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6B87" w14:textId="77777777" w:rsidR="00CF1948" w:rsidRPr="00AF2B82" w:rsidRDefault="00333419" w:rsidP="00333419">
      <w:pPr>
        <w:jc w:val="center"/>
        <w:rPr>
          <w:rFonts w:ascii="Times" w:hAnsi="Times"/>
        </w:rPr>
      </w:pPr>
      <w:r w:rsidRPr="00AF2B82">
        <w:rPr>
          <w:rFonts w:ascii="Times" w:hAnsi="Times"/>
        </w:rPr>
        <w:t>Civil Procedure Outline</w:t>
      </w:r>
    </w:p>
    <w:p w14:paraId="75B9F647" w14:textId="0FA032FD" w:rsidR="00333419" w:rsidRPr="00AF2B82" w:rsidRDefault="00170CD3" w:rsidP="00333419">
      <w:pPr>
        <w:jc w:val="center"/>
        <w:rPr>
          <w:rFonts w:ascii="Times" w:hAnsi="Times"/>
        </w:rPr>
      </w:pPr>
      <w:r>
        <w:rPr>
          <w:rFonts w:ascii="Times" w:hAnsi="Times"/>
        </w:rPr>
        <w:t>Bobby Ragz, Fall 2015</w:t>
      </w:r>
      <w:bookmarkStart w:id="0" w:name="_GoBack"/>
      <w:bookmarkEnd w:id="0"/>
    </w:p>
    <w:p w14:paraId="7A29F2A2" w14:textId="77777777" w:rsidR="00333419" w:rsidRDefault="00333419" w:rsidP="00333419">
      <w:pPr>
        <w:jc w:val="center"/>
        <w:rPr>
          <w:rFonts w:ascii="Times" w:hAnsi="Times"/>
        </w:rPr>
      </w:pPr>
    </w:p>
    <w:p w14:paraId="3322B9EF" w14:textId="69258C51" w:rsidR="00573738" w:rsidRDefault="00573738" w:rsidP="00333419">
      <w:pPr>
        <w:jc w:val="center"/>
        <w:rPr>
          <w:rFonts w:ascii="Times" w:hAnsi="Times"/>
        </w:rPr>
      </w:pPr>
      <w:r>
        <w:rPr>
          <w:rFonts w:ascii="Times" w:hAnsi="Times"/>
        </w:rPr>
        <w:t>Multiple choice</w:t>
      </w:r>
    </w:p>
    <w:p w14:paraId="5643C67C" w14:textId="433AC96A" w:rsidR="00573738" w:rsidRDefault="00573738" w:rsidP="00333419">
      <w:pPr>
        <w:jc w:val="center"/>
        <w:rPr>
          <w:rFonts w:ascii="Times" w:hAnsi="Times"/>
        </w:rPr>
      </w:pPr>
      <w:r>
        <w:rPr>
          <w:rFonts w:ascii="Times" w:hAnsi="Times"/>
        </w:rPr>
        <w:t>Jurisdictional policy (take position, argue it, say what the other side would say, case names don’t matter), short answer (give short, both sides, relevant cases), issue spotter (IRAC)</w:t>
      </w:r>
    </w:p>
    <w:p w14:paraId="22AAB017" w14:textId="77777777" w:rsidR="00573738" w:rsidRPr="00AF2B82" w:rsidRDefault="00573738" w:rsidP="00333419">
      <w:pPr>
        <w:jc w:val="center"/>
        <w:rPr>
          <w:rFonts w:ascii="Times" w:hAnsi="Times"/>
        </w:rPr>
      </w:pPr>
    </w:p>
    <w:p w14:paraId="364E1FF9" w14:textId="77777777" w:rsidR="00333419" w:rsidRPr="00B13D92" w:rsidRDefault="00333419" w:rsidP="00B13D92">
      <w:pPr>
        <w:rPr>
          <w:rFonts w:ascii="Times" w:hAnsi="Times"/>
          <w:b/>
          <w:sz w:val="32"/>
          <w:u w:val="single"/>
        </w:rPr>
      </w:pPr>
      <w:r w:rsidRPr="00B13D92">
        <w:rPr>
          <w:rFonts w:ascii="Times" w:hAnsi="Times"/>
          <w:b/>
          <w:sz w:val="32"/>
          <w:u w:val="single"/>
        </w:rPr>
        <w:t>Jurisdiction Over the Subject Matter</w:t>
      </w:r>
    </w:p>
    <w:p w14:paraId="6E2D5551" w14:textId="77777777" w:rsidR="00333419" w:rsidRPr="00AF2B82" w:rsidRDefault="00333419" w:rsidP="00333419">
      <w:pPr>
        <w:pStyle w:val="ListParagraph"/>
        <w:numPr>
          <w:ilvl w:val="1"/>
          <w:numId w:val="1"/>
        </w:numPr>
        <w:rPr>
          <w:rFonts w:ascii="Times" w:hAnsi="Times"/>
        </w:rPr>
      </w:pPr>
      <w:r w:rsidRPr="00AF2B82">
        <w:rPr>
          <w:rFonts w:ascii="Times" w:hAnsi="Times"/>
        </w:rPr>
        <w:t>An Overview:</w:t>
      </w:r>
    </w:p>
    <w:p w14:paraId="5C2EF7AA" w14:textId="77777777" w:rsidR="00333419" w:rsidRPr="00AF2B82" w:rsidRDefault="00333419" w:rsidP="00333419">
      <w:pPr>
        <w:pStyle w:val="ListParagraph"/>
        <w:numPr>
          <w:ilvl w:val="2"/>
          <w:numId w:val="1"/>
        </w:numPr>
        <w:rPr>
          <w:rFonts w:ascii="Times" w:hAnsi="Times"/>
        </w:rPr>
      </w:pPr>
      <w:r w:rsidRPr="00AF2B82">
        <w:rPr>
          <w:rFonts w:ascii="Times" w:hAnsi="Times"/>
        </w:rPr>
        <w:t>From Supplement:</w:t>
      </w:r>
    </w:p>
    <w:p w14:paraId="10E01CB0" w14:textId="77777777" w:rsidR="00333419" w:rsidRPr="00AF2B82" w:rsidRDefault="00333419" w:rsidP="00333419">
      <w:pPr>
        <w:pStyle w:val="ListParagraph"/>
        <w:numPr>
          <w:ilvl w:val="3"/>
          <w:numId w:val="1"/>
        </w:numPr>
        <w:rPr>
          <w:rFonts w:ascii="Times" w:hAnsi="Times"/>
        </w:rPr>
      </w:pPr>
      <w:r w:rsidRPr="00AF2B82">
        <w:rPr>
          <w:rFonts w:ascii="Times" w:hAnsi="Times"/>
          <w:b/>
        </w:rPr>
        <w:t>Art III § 2</w:t>
      </w:r>
      <w:r w:rsidRPr="00AF2B82">
        <w:rPr>
          <w:rFonts w:ascii="Times" w:hAnsi="Times"/>
        </w:rPr>
        <w:t>:  extends judicial power of the US to controversies “between Citizens of different States and between a State, or the citizens thereof, and foreign states, citizens or subjects”</w:t>
      </w:r>
    </w:p>
    <w:p w14:paraId="00B93CF2" w14:textId="77777777" w:rsidR="00333419" w:rsidRPr="00AF2B82" w:rsidRDefault="00333419" w:rsidP="00333419">
      <w:pPr>
        <w:pStyle w:val="ListParagraph"/>
        <w:numPr>
          <w:ilvl w:val="3"/>
          <w:numId w:val="1"/>
        </w:numPr>
        <w:rPr>
          <w:rFonts w:ascii="Times" w:hAnsi="Times"/>
        </w:rPr>
      </w:pPr>
      <w:r w:rsidRPr="00AF2B82">
        <w:rPr>
          <w:rFonts w:ascii="Times" w:hAnsi="Times"/>
          <w:b/>
        </w:rPr>
        <w:t>28 U.S.C. §1332 (p. 246)</w:t>
      </w:r>
      <w:r w:rsidRPr="00AF2B82">
        <w:rPr>
          <w:rFonts w:ascii="Times" w:hAnsi="Times"/>
        </w:rPr>
        <w:t>:  current scope of diversity jurisdiction that Congress has granted to the federal courts</w:t>
      </w:r>
    </w:p>
    <w:p w14:paraId="5D63BB72" w14:textId="42AA88C4" w:rsidR="00333419" w:rsidRPr="00AF2B82" w:rsidRDefault="00333419" w:rsidP="00333419">
      <w:pPr>
        <w:pStyle w:val="ListParagraph"/>
        <w:numPr>
          <w:ilvl w:val="3"/>
          <w:numId w:val="1"/>
        </w:numPr>
        <w:rPr>
          <w:rFonts w:ascii="Times" w:hAnsi="Times"/>
        </w:rPr>
      </w:pPr>
      <w:r w:rsidRPr="00AF2B82">
        <w:rPr>
          <w:rFonts w:ascii="Times" w:hAnsi="Times"/>
        </w:rPr>
        <w:t xml:space="preserve"> </w:t>
      </w:r>
      <w:r w:rsidR="00FE59AA">
        <w:rPr>
          <w:rFonts w:ascii="Times" w:hAnsi="Times"/>
        </w:rPr>
        <w:t xml:space="preserve">§ </w:t>
      </w:r>
      <w:r w:rsidRPr="00AF2B82">
        <w:rPr>
          <w:rFonts w:ascii="Times" w:hAnsi="Times"/>
        </w:rPr>
        <w:t>1359 (p. 256):  no jurisdiction if any party has been collusively made or joined to invoke the jurisdiction</w:t>
      </w:r>
      <w:r w:rsidR="00503245">
        <w:rPr>
          <w:rFonts w:ascii="Times" w:hAnsi="Times"/>
        </w:rPr>
        <w:t xml:space="preserve"> </w:t>
      </w:r>
    </w:p>
    <w:p w14:paraId="561AF2B5" w14:textId="4AAD47FA" w:rsidR="00333419" w:rsidRDefault="00FE59AA" w:rsidP="00333419">
      <w:pPr>
        <w:pStyle w:val="ListParagraph"/>
        <w:numPr>
          <w:ilvl w:val="3"/>
          <w:numId w:val="1"/>
        </w:numPr>
        <w:rPr>
          <w:rFonts w:ascii="Times" w:hAnsi="Times"/>
          <w:highlight w:val="yellow"/>
        </w:rPr>
      </w:pPr>
      <w:r>
        <w:rPr>
          <w:rFonts w:ascii="Times" w:hAnsi="Times"/>
          <w:highlight w:val="yellow"/>
        </w:rPr>
        <w:t xml:space="preserve">§ </w:t>
      </w:r>
      <w:r w:rsidR="00333419" w:rsidRPr="00AF2B82">
        <w:rPr>
          <w:rFonts w:ascii="Times" w:hAnsi="Times"/>
          <w:highlight w:val="yellow"/>
        </w:rPr>
        <w:t>1369 (p. 257):  Jurisdiction involving minimal diversity between adverse parties that arises from a single accident where at least 75 person have died</w:t>
      </w:r>
    </w:p>
    <w:p w14:paraId="7F000953" w14:textId="2DCF7F60" w:rsidR="00567E5D" w:rsidRPr="004227B4" w:rsidRDefault="00567E5D" w:rsidP="00333419">
      <w:pPr>
        <w:pStyle w:val="ListParagraph"/>
        <w:numPr>
          <w:ilvl w:val="3"/>
          <w:numId w:val="1"/>
        </w:numPr>
        <w:rPr>
          <w:rFonts w:ascii="Times" w:hAnsi="Times"/>
          <w:i/>
        </w:rPr>
      </w:pPr>
      <w:r w:rsidRPr="004227B4">
        <w:rPr>
          <w:rFonts w:ascii="Times" w:hAnsi="Times"/>
          <w:i/>
        </w:rPr>
        <w:t>Capron v. Van Noorden</w:t>
      </w:r>
    </w:p>
    <w:p w14:paraId="3F72AFCF" w14:textId="69521943" w:rsidR="00567E5D" w:rsidRDefault="00567E5D" w:rsidP="00567E5D">
      <w:pPr>
        <w:pStyle w:val="ListParagraph"/>
        <w:numPr>
          <w:ilvl w:val="4"/>
          <w:numId w:val="1"/>
        </w:numPr>
        <w:rPr>
          <w:rFonts w:ascii="Times" w:hAnsi="Times"/>
        </w:rPr>
      </w:pPr>
      <w:r>
        <w:rPr>
          <w:rFonts w:ascii="Times" w:hAnsi="Times"/>
        </w:rPr>
        <w:t>Can a plaintiff, after having chosen the court, complain that there was a lack of subject matter jurisdiction?</w:t>
      </w:r>
    </w:p>
    <w:p w14:paraId="0C56644A" w14:textId="7A50CD61" w:rsidR="00567E5D" w:rsidRDefault="00567E5D" w:rsidP="00567E5D">
      <w:pPr>
        <w:pStyle w:val="ListParagraph"/>
        <w:numPr>
          <w:ilvl w:val="5"/>
          <w:numId w:val="1"/>
        </w:numPr>
        <w:rPr>
          <w:rFonts w:ascii="Times" w:hAnsi="Times"/>
        </w:rPr>
      </w:pPr>
      <w:r>
        <w:rPr>
          <w:rFonts w:ascii="Times" w:hAnsi="Times"/>
        </w:rPr>
        <w:t>Yes, because diversity of citizenship wasn’t required in the initial complaint</w:t>
      </w:r>
      <w:r w:rsidR="004227B4">
        <w:rPr>
          <w:rFonts w:ascii="Times" w:hAnsi="Times"/>
        </w:rPr>
        <w:t>, so his right to complain hadn’t been waived</w:t>
      </w:r>
    </w:p>
    <w:p w14:paraId="5256786C" w14:textId="6527BF60" w:rsidR="00567E5D" w:rsidRDefault="00567E5D" w:rsidP="00567E5D">
      <w:pPr>
        <w:pStyle w:val="ListParagraph"/>
        <w:numPr>
          <w:ilvl w:val="4"/>
          <w:numId w:val="1"/>
        </w:numPr>
        <w:rPr>
          <w:rFonts w:ascii="Times" w:hAnsi="Times"/>
        </w:rPr>
      </w:pPr>
      <w:r>
        <w:rPr>
          <w:rFonts w:ascii="Times" w:hAnsi="Times"/>
        </w:rPr>
        <w:t xml:space="preserve">Set the </w:t>
      </w:r>
      <w:r w:rsidR="004227B4">
        <w:rPr>
          <w:rFonts w:ascii="Times" w:hAnsi="Times"/>
        </w:rPr>
        <w:t>precedent</w:t>
      </w:r>
      <w:r>
        <w:rPr>
          <w:rFonts w:ascii="Times" w:hAnsi="Times"/>
        </w:rPr>
        <w:t xml:space="preserve">:  must state diversity from the beginning and can’t challenge after that; this case was remanded to set that and to not infringe on state’s rights </w:t>
      </w:r>
    </w:p>
    <w:p w14:paraId="2E52D387" w14:textId="3D97E541" w:rsidR="00567E5D" w:rsidRPr="00567E5D" w:rsidRDefault="00567E5D" w:rsidP="00567E5D">
      <w:pPr>
        <w:pStyle w:val="ListParagraph"/>
        <w:numPr>
          <w:ilvl w:val="5"/>
          <w:numId w:val="1"/>
        </w:numPr>
        <w:rPr>
          <w:rFonts w:ascii="Times" w:hAnsi="Times"/>
        </w:rPr>
      </w:pPr>
      <w:r>
        <w:rPr>
          <w:rFonts w:ascii="Times" w:hAnsi="Times"/>
        </w:rPr>
        <w:t>The federal court cannot usurp the power of the state court</w:t>
      </w:r>
    </w:p>
    <w:p w14:paraId="62DDFD71" w14:textId="77777777" w:rsidR="00333419" w:rsidRPr="00AF2B82" w:rsidRDefault="00333419" w:rsidP="00333419">
      <w:pPr>
        <w:pStyle w:val="ListParagraph"/>
        <w:numPr>
          <w:ilvl w:val="2"/>
          <w:numId w:val="1"/>
        </w:numPr>
        <w:rPr>
          <w:rFonts w:ascii="Times" w:hAnsi="Times"/>
        </w:rPr>
      </w:pPr>
      <w:r w:rsidRPr="00AF2B82">
        <w:rPr>
          <w:rFonts w:ascii="Times" w:hAnsi="Times"/>
        </w:rPr>
        <w:t>Definitions</w:t>
      </w:r>
    </w:p>
    <w:p w14:paraId="7950C345" w14:textId="77777777" w:rsidR="00333419" w:rsidRPr="00AF2B82" w:rsidRDefault="00333419" w:rsidP="00333419">
      <w:pPr>
        <w:pStyle w:val="ListParagraph"/>
        <w:numPr>
          <w:ilvl w:val="3"/>
          <w:numId w:val="1"/>
        </w:numPr>
        <w:rPr>
          <w:rFonts w:ascii="Times" w:hAnsi="Times"/>
        </w:rPr>
      </w:pPr>
      <w:r w:rsidRPr="00AF2B82">
        <w:rPr>
          <w:rFonts w:ascii="Times" w:hAnsi="Times"/>
          <w:b/>
        </w:rPr>
        <w:t>Diversity Jurisdiction</w:t>
      </w:r>
      <w:r w:rsidRPr="00AF2B82">
        <w:rPr>
          <w:rFonts w:ascii="Times" w:hAnsi="Times"/>
        </w:rPr>
        <w:t>:  allows the federal courts to hear cases in which the claims arise solely under state law, so long as</w:t>
      </w:r>
      <w:r w:rsidRPr="00AF2B82">
        <w:rPr>
          <w:rFonts w:ascii="Times" w:hAnsi="Times"/>
          <w:b/>
          <w:u w:val="single"/>
        </w:rPr>
        <w:t xml:space="preserve"> constitutional</w:t>
      </w:r>
      <w:r w:rsidRPr="00AF2B82">
        <w:rPr>
          <w:rFonts w:ascii="Times" w:hAnsi="Times"/>
        </w:rPr>
        <w:t xml:space="preserve"> ad </w:t>
      </w:r>
      <w:r w:rsidRPr="00AF2B82">
        <w:rPr>
          <w:rFonts w:ascii="Times" w:hAnsi="Times"/>
          <w:b/>
          <w:u w:val="single"/>
        </w:rPr>
        <w:t>statutory</w:t>
      </w:r>
      <w:r w:rsidRPr="00AF2B82">
        <w:rPr>
          <w:rFonts w:ascii="Times" w:hAnsi="Times"/>
        </w:rPr>
        <w:t xml:space="preserve"> requirements are satisfied</w:t>
      </w:r>
    </w:p>
    <w:p w14:paraId="2A602B7F" w14:textId="3F6D66B1" w:rsidR="00DF548A" w:rsidRPr="00AF2B82" w:rsidRDefault="00DF548A" w:rsidP="00333419">
      <w:pPr>
        <w:pStyle w:val="ListParagraph"/>
        <w:numPr>
          <w:ilvl w:val="3"/>
          <w:numId w:val="1"/>
        </w:numPr>
        <w:rPr>
          <w:rFonts w:ascii="Times" w:hAnsi="Times"/>
        </w:rPr>
      </w:pPr>
      <w:r w:rsidRPr="00AF2B82">
        <w:rPr>
          <w:rFonts w:ascii="Times" w:hAnsi="Times"/>
          <w:b/>
        </w:rPr>
        <w:t>Subject matter Jurisdiction</w:t>
      </w:r>
      <w:r w:rsidRPr="00AF2B82">
        <w:rPr>
          <w:rFonts w:ascii="Times" w:hAnsi="Times"/>
        </w:rPr>
        <w:t>:  refers to a court’s competence to hear and determine cases of the general c</w:t>
      </w:r>
      <w:r w:rsidR="0064009B">
        <w:rPr>
          <w:rFonts w:ascii="Times" w:hAnsi="Times"/>
        </w:rPr>
        <w:t>l</w:t>
      </w:r>
      <w:r w:rsidRPr="00AF2B82">
        <w:rPr>
          <w:rFonts w:ascii="Times" w:hAnsi="Times"/>
        </w:rPr>
        <w:t>ass and subject to which the proceeding in question belong</w:t>
      </w:r>
    </w:p>
    <w:p w14:paraId="467183AC" w14:textId="77777777" w:rsidR="00DF548A" w:rsidRPr="00AF2B82" w:rsidRDefault="00DF548A" w:rsidP="00DF548A">
      <w:pPr>
        <w:pStyle w:val="ListParagraph"/>
        <w:numPr>
          <w:ilvl w:val="4"/>
          <w:numId w:val="1"/>
        </w:numPr>
        <w:rPr>
          <w:rFonts w:ascii="Times" w:hAnsi="Times"/>
        </w:rPr>
      </w:pPr>
      <w:r w:rsidRPr="00AF2B82">
        <w:rPr>
          <w:rFonts w:ascii="Times" w:hAnsi="Times"/>
          <w:b/>
        </w:rPr>
        <w:t>For a federal court to hear and resolve an claim, must have subject matter jurisdiction (s</w:t>
      </w:r>
      <w:r w:rsidRPr="00AF2B82">
        <w:rPr>
          <w:rFonts w:ascii="Times" w:hAnsi="Times"/>
        </w:rPr>
        <w:t>.m.j)</w:t>
      </w:r>
    </w:p>
    <w:p w14:paraId="0BD543D7" w14:textId="77777777" w:rsidR="00333419" w:rsidRPr="00AF2B82" w:rsidRDefault="00333419" w:rsidP="00333419">
      <w:pPr>
        <w:pStyle w:val="ListParagraph"/>
        <w:numPr>
          <w:ilvl w:val="2"/>
          <w:numId w:val="1"/>
        </w:numPr>
        <w:rPr>
          <w:rFonts w:ascii="Times" w:hAnsi="Times"/>
        </w:rPr>
      </w:pPr>
      <w:r w:rsidRPr="00AF2B82">
        <w:rPr>
          <w:rFonts w:ascii="Times" w:hAnsi="Times"/>
        </w:rPr>
        <w:t xml:space="preserve">Most congressional grants of s.m.j. include:  </w:t>
      </w:r>
    </w:p>
    <w:p w14:paraId="0F98473B" w14:textId="77777777" w:rsidR="00333419" w:rsidRPr="00AF2B82" w:rsidRDefault="00333419" w:rsidP="00333419">
      <w:pPr>
        <w:pStyle w:val="ListParagraph"/>
        <w:numPr>
          <w:ilvl w:val="3"/>
          <w:numId w:val="1"/>
        </w:numPr>
        <w:rPr>
          <w:rFonts w:ascii="Times" w:hAnsi="Times"/>
        </w:rPr>
      </w:pPr>
      <w:r w:rsidRPr="00AF2B82">
        <w:rPr>
          <w:rFonts w:ascii="Times" w:hAnsi="Times"/>
        </w:rPr>
        <w:t>Diversity jurisdiction</w:t>
      </w:r>
    </w:p>
    <w:p w14:paraId="5FF157C8" w14:textId="77777777" w:rsidR="00333419" w:rsidRPr="00AF2B82" w:rsidRDefault="00333419" w:rsidP="00333419">
      <w:pPr>
        <w:pStyle w:val="ListParagraph"/>
        <w:numPr>
          <w:ilvl w:val="3"/>
          <w:numId w:val="1"/>
        </w:numPr>
        <w:rPr>
          <w:rFonts w:ascii="Times" w:hAnsi="Times"/>
        </w:rPr>
      </w:pPr>
      <w:r w:rsidRPr="00AF2B82">
        <w:rPr>
          <w:rFonts w:ascii="Times" w:hAnsi="Times"/>
        </w:rPr>
        <w:t>Federal question jurisdiction</w:t>
      </w:r>
    </w:p>
    <w:p w14:paraId="48C17A15" w14:textId="77777777" w:rsidR="00333419" w:rsidRPr="00AF2B82" w:rsidRDefault="00333419" w:rsidP="00333419">
      <w:pPr>
        <w:pStyle w:val="ListParagraph"/>
        <w:numPr>
          <w:ilvl w:val="3"/>
          <w:numId w:val="1"/>
        </w:numPr>
        <w:rPr>
          <w:rFonts w:ascii="Times" w:hAnsi="Times"/>
        </w:rPr>
      </w:pPr>
      <w:r w:rsidRPr="00AF2B82">
        <w:rPr>
          <w:rFonts w:ascii="Times" w:hAnsi="Times"/>
        </w:rPr>
        <w:t>Removal jurisdiction</w:t>
      </w:r>
    </w:p>
    <w:p w14:paraId="41755D15" w14:textId="77777777" w:rsidR="00333419" w:rsidRPr="00AF2B82" w:rsidRDefault="00333419" w:rsidP="00333419">
      <w:pPr>
        <w:pStyle w:val="ListParagraph"/>
        <w:numPr>
          <w:ilvl w:val="3"/>
          <w:numId w:val="1"/>
        </w:numPr>
        <w:rPr>
          <w:rFonts w:ascii="Times" w:hAnsi="Times"/>
        </w:rPr>
      </w:pPr>
      <w:r w:rsidRPr="00AF2B82">
        <w:rPr>
          <w:rFonts w:ascii="Times" w:hAnsi="Times"/>
        </w:rPr>
        <w:t>Supplemental jurisdiction</w:t>
      </w:r>
    </w:p>
    <w:p w14:paraId="4E80C638" w14:textId="77777777" w:rsidR="00DF548A" w:rsidRPr="00AF2B82" w:rsidRDefault="00DF548A" w:rsidP="00DF548A">
      <w:pPr>
        <w:pStyle w:val="ListParagraph"/>
        <w:numPr>
          <w:ilvl w:val="2"/>
          <w:numId w:val="1"/>
        </w:numPr>
        <w:rPr>
          <w:rFonts w:ascii="Times" w:hAnsi="Times"/>
        </w:rPr>
      </w:pPr>
      <w:r w:rsidRPr="00AF2B82">
        <w:rPr>
          <w:rFonts w:ascii="Times" w:hAnsi="Times"/>
          <w:b/>
        </w:rPr>
        <w:t>Rules</w:t>
      </w:r>
      <w:r w:rsidRPr="00AF2B82">
        <w:rPr>
          <w:rFonts w:ascii="Times" w:hAnsi="Times"/>
        </w:rPr>
        <w:t>:</w:t>
      </w:r>
    </w:p>
    <w:p w14:paraId="3D413925" w14:textId="77777777" w:rsidR="00DF548A" w:rsidRPr="00AF2B82" w:rsidRDefault="00DF548A" w:rsidP="00DF548A">
      <w:pPr>
        <w:pStyle w:val="ListParagraph"/>
        <w:numPr>
          <w:ilvl w:val="3"/>
          <w:numId w:val="1"/>
        </w:numPr>
        <w:rPr>
          <w:rFonts w:ascii="Times" w:hAnsi="Times"/>
        </w:rPr>
      </w:pPr>
      <w:r w:rsidRPr="00AF2B82">
        <w:rPr>
          <w:rFonts w:ascii="Times" w:hAnsi="Times"/>
        </w:rPr>
        <w:lastRenderedPageBreak/>
        <w:t xml:space="preserve">S.m.j. </w:t>
      </w:r>
      <w:r w:rsidRPr="00AF2B82">
        <w:rPr>
          <w:rFonts w:ascii="Times" w:hAnsi="Times"/>
          <w:b/>
          <w:u w:val="single"/>
        </w:rPr>
        <w:t>cannot</w:t>
      </w:r>
      <w:r w:rsidRPr="00AF2B82">
        <w:rPr>
          <w:rFonts w:ascii="Times" w:hAnsi="Times"/>
        </w:rPr>
        <w:t xml:space="preserve"> be waived or agreed to by the parties, UNLIKE PERSONAL JURISDICTION</w:t>
      </w:r>
    </w:p>
    <w:p w14:paraId="0A3A2260" w14:textId="77777777" w:rsidR="00DF548A" w:rsidRPr="00AF2B82" w:rsidRDefault="00DF548A" w:rsidP="00DF548A">
      <w:pPr>
        <w:pStyle w:val="ListParagraph"/>
        <w:numPr>
          <w:ilvl w:val="3"/>
          <w:numId w:val="1"/>
        </w:numPr>
        <w:rPr>
          <w:rFonts w:ascii="Times" w:hAnsi="Times"/>
        </w:rPr>
      </w:pPr>
      <w:r w:rsidRPr="00AF2B82">
        <w:rPr>
          <w:rFonts w:ascii="Times" w:hAnsi="Times"/>
          <w:b/>
          <w:u w:val="single"/>
        </w:rPr>
        <w:t>Can</w:t>
      </w:r>
      <w:r w:rsidRPr="00AF2B82">
        <w:rPr>
          <w:rFonts w:ascii="Times" w:hAnsi="Times"/>
        </w:rPr>
        <w:t xml:space="preserve"> object to s.m.j at any state of the proceeding, including on appeal</w:t>
      </w:r>
    </w:p>
    <w:p w14:paraId="73457FDC" w14:textId="77777777" w:rsidR="00DF548A" w:rsidRPr="00AF2B82" w:rsidRDefault="00DF548A" w:rsidP="00DF548A">
      <w:pPr>
        <w:pStyle w:val="ListParagraph"/>
        <w:numPr>
          <w:ilvl w:val="3"/>
          <w:numId w:val="1"/>
        </w:numPr>
        <w:rPr>
          <w:rFonts w:ascii="Times" w:hAnsi="Times"/>
        </w:rPr>
      </w:pPr>
      <w:r w:rsidRPr="00AF2B82">
        <w:rPr>
          <w:rFonts w:ascii="Times" w:hAnsi="Times"/>
        </w:rPr>
        <w:t xml:space="preserve">Court can raise issue </w:t>
      </w:r>
      <w:r w:rsidRPr="00AF2B82">
        <w:rPr>
          <w:rFonts w:ascii="Times" w:hAnsi="Times"/>
          <w:i/>
        </w:rPr>
        <w:t>sua sponte</w:t>
      </w:r>
      <w:r w:rsidRPr="00AF2B82">
        <w:rPr>
          <w:rFonts w:ascii="Times" w:hAnsi="Times"/>
        </w:rPr>
        <w:t xml:space="preserve"> (of their own accord)</w:t>
      </w:r>
    </w:p>
    <w:p w14:paraId="4C470399" w14:textId="77777777" w:rsidR="00DF548A" w:rsidRPr="00AF2B82" w:rsidRDefault="00DF548A" w:rsidP="00DF548A">
      <w:pPr>
        <w:pStyle w:val="ListParagraph"/>
        <w:numPr>
          <w:ilvl w:val="3"/>
          <w:numId w:val="1"/>
        </w:numPr>
        <w:rPr>
          <w:rFonts w:ascii="Times" w:hAnsi="Times"/>
        </w:rPr>
      </w:pPr>
      <w:r w:rsidRPr="00AF2B82">
        <w:rPr>
          <w:rFonts w:ascii="Times" w:hAnsi="Times"/>
        </w:rPr>
        <w:t>If s.m.j is not contested, a judgment may not be challenged on that basis except under special circumstances of abuses of authority or substantial infringements of the authority of another govt.</w:t>
      </w:r>
    </w:p>
    <w:p w14:paraId="5B61D4FB" w14:textId="77777777" w:rsidR="00333419" w:rsidRPr="001E76D5" w:rsidRDefault="00333419" w:rsidP="00DF548A">
      <w:pPr>
        <w:pStyle w:val="ListParagraph"/>
        <w:numPr>
          <w:ilvl w:val="1"/>
          <w:numId w:val="1"/>
        </w:numPr>
        <w:rPr>
          <w:rFonts w:ascii="Times" w:hAnsi="Times"/>
          <w:b/>
          <w:sz w:val="28"/>
          <w:u w:val="single"/>
        </w:rPr>
      </w:pPr>
      <w:r w:rsidRPr="001E76D5">
        <w:rPr>
          <w:rFonts w:ascii="Times" w:hAnsi="Times"/>
          <w:b/>
          <w:sz w:val="28"/>
          <w:u w:val="single"/>
        </w:rPr>
        <w:t>Diversity Jurisdiction</w:t>
      </w:r>
    </w:p>
    <w:p w14:paraId="53347733" w14:textId="77777777" w:rsidR="00333419" w:rsidRPr="00AF2B82" w:rsidRDefault="00333419" w:rsidP="00333419">
      <w:pPr>
        <w:pStyle w:val="ListParagraph"/>
        <w:numPr>
          <w:ilvl w:val="2"/>
          <w:numId w:val="1"/>
        </w:numPr>
        <w:rPr>
          <w:rFonts w:ascii="Times" w:hAnsi="Times"/>
        </w:rPr>
      </w:pPr>
      <w:r w:rsidRPr="00AF2B82">
        <w:rPr>
          <w:rFonts w:ascii="Times" w:hAnsi="Times"/>
          <w:b/>
        </w:rPr>
        <w:t>Complete diversity</w:t>
      </w:r>
      <w:r w:rsidRPr="00AF2B82">
        <w:rPr>
          <w:rFonts w:ascii="Times" w:hAnsi="Times"/>
        </w:rPr>
        <w:t xml:space="preserve">: there is no diversity jurisdiction if any </w:t>
      </w:r>
      <w:r w:rsidRPr="00AF2B82">
        <w:rPr>
          <w:rFonts w:ascii="Times" w:hAnsi="Times"/>
          <w:i/>
        </w:rPr>
        <w:t>plaintiff</w:t>
      </w:r>
      <w:r w:rsidRPr="00AF2B82">
        <w:rPr>
          <w:rFonts w:ascii="Times" w:hAnsi="Times"/>
        </w:rPr>
        <w:t xml:space="preserve"> is a citizen of the same state as any</w:t>
      </w:r>
      <w:r w:rsidRPr="00AF2B82">
        <w:rPr>
          <w:rFonts w:ascii="Times" w:hAnsi="Times"/>
          <w:i/>
        </w:rPr>
        <w:t xml:space="preserve"> defendant</w:t>
      </w:r>
    </w:p>
    <w:p w14:paraId="1ECDCD73" w14:textId="77777777" w:rsidR="00333419" w:rsidRPr="00AF2B82" w:rsidRDefault="00333419" w:rsidP="00333419">
      <w:pPr>
        <w:pStyle w:val="ListParagraph"/>
        <w:numPr>
          <w:ilvl w:val="3"/>
          <w:numId w:val="1"/>
        </w:numPr>
        <w:rPr>
          <w:rFonts w:ascii="Times" w:hAnsi="Times"/>
        </w:rPr>
      </w:pPr>
      <w:r w:rsidRPr="00AF2B82">
        <w:rPr>
          <w:rFonts w:ascii="Times" w:hAnsi="Times"/>
        </w:rPr>
        <w:t xml:space="preserve">Announced by C.J Marshall in </w:t>
      </w:r>
      <w:r w:rsidRPr="00AF2B82">
        <w:rPr>
          <w:rFonts w:ascii="Times" w:hAnsi="Times"/>
          <w:i/>
        </w:rPr>
        <w:t>Strawbridge</w:t>
      </w:r>
    </w:p>
    <w:p w14:paraId="584F7A29" w14:textId="6F5F3022" w:rsidR="00333419" w:rsidRPr="00AF2B82" w:rsidRDefault="00333419" w:rsidP="00333419">
      <w:pPr>
        <w:pStyle w:val="ListParagraph"/>
        <w:numPr>
          <w:ilvl w:val="2"/>
          <w:numId w:val="1"/>
        </w:numPr>
        <w:rPr>
          <w:rFonts w:ascii="Times" w:hAnsi="Times"/>
        </w:rPr>
      </w:pPr>
      <w:r w:rsidRPr="00AF2B82">
        <w:rPr>
          <w:rFonts w:ascii="Times" w:hAnsi="Times"/>
          <w:b/>
        </w:rPr>
        <w:t>Policy goals</w:t>
      </w:r>
      <w:r w:rsidRPr="00AF2B82">
        <w:rPr>
          <w:rFonts w:ascii="Times" w:hAnsi="Times"/>
        </w:rPr>
        <w:t>:  want to avoid discrimination against out-of-state residents in state courts, secure financial environment</w:t>
      </w:r>
      <w:r w:rsidR="004D601B">
        <w:rPr>
          <w:rFonts w:ascii="Times" w:hAnsi="Times"/>
        </w:rPr>
        <w:t xml:space="preserve"> </w:t>
      </w:r>
      <w:r w:rsidR="009D796C">
        <w:rPr>
          <w:rFonts w:ascii="Times" w:hAnsi="Times"/>
        </w:rPr>
        <w:t xml:space="preserve">n </w:t>
      </w:r>
    </w:p>
    <w:p w14:paraId="7C0E585F" w14:textId="77777777" w:rsidR="00DF548A" w:rsidRPr="00AF2B82" w:rsidRDefault="00DF548A" w:rsidP="00333419">
      <w:pPr>
        <w:pStyle w:val="ListParagraph"/>
        <w:numPr>
          <w:ilvl w:val="2"/>
          <w:numId w:val="1"/>
        </w:numPr>
        <w:rPr>
          <w:rFonts w:ascii="Times" w:hAnsi="Times"/>
        </w:rPr>
      </w:pPr>
      <w:r w:rsidRPr="00AF2B82">
        <w:rPr>
          <w:rFonts w:ascii="Times" w:hAnsi="Times"/>
          <w:b/>
        </w:rPr>
        <w:t xml:space="preserve">To determine, must meet </w:t>
      </w:r>
      <w:r w:rsidRPr="00AF2B82">
        <w:rPr>
          <w:rFonts w:ascii="Times" w:hAnsi="Times"/>
          <w:b/>
          <w:u w:val="single"/>
        </w:rPr>
        <w:t xml:space="preserve">both </w:t>
      </w:r>
      <w:r w:rsidRPr="00AF2B82">
        <w:rPr>
          <w:rFonts w:ascii="Times" w:hAnsi="Times"/>
          <w:b/>
        </w:rPr>
        <w:t>requirements of 28 § 1332</w:t>
      </w:r>
      <w:r w:rsidRPr="00AF2B82">
        <w:rPr>
          <w:rFonts w:ascii="Times" w:hAnsi="Times"/>
        </w:rPr>
        <w:t>:</w:t>
      </w:r>
    </w:p>
    <w:p w14:paraId="4D6140C7" w14:textId="77777777" w:rsidR="00DF548A" w:rsidRPr="00AF2B82" w:rsidRDefault="00DF548A" w:rsidP="00DF548A">
      <w:pPr>
        <w:pStyle w:val="ListParagraph"/>
        <w:numPr>
          <w:ilvl w:val="3"/>
          <w:numId w:val="1"/>
        </w:numPr>
        <w:rPr>
          <w:rFonts w:ascii="Times" w:hAnsi="Times"/>
        </w:rPr>
      </w:pPr>
      <w:r w:rsidRPr="00AF2B82">
        <w:rPr>
          <w:rFonts w:ascii="Times" w:hAnsi="Times"/>
        </w:rPr>
        <w:t>Must know the citizenship of the parties</w:t>
      </w:r>
    </w:p>
    <w:p w14:paraId="26FEED55" w14:textId="77777777" w:rsidR="00DF548A" w:rsidRPr="00AF2B82" w:rsidRDefault="00DF548A" w:rsidP="00DF548A">
      <w:pPr>
        <w:pStyle w:val="ListParagraph"/>
        <w:numPr>
          <w:ilvl w:val="3"/>
          <w:numId w:val="1"/>
        </w:numPr>
        <w:rPr>
          <w:rFonts w:ascii="Times" w:hAnsi="Times"/>
        </w:rPr>
      </w:pPr>
      <w:r w:rsidRPr="00AF2B82">
        <w:rPr>
          <w:rFonts w:ascii="Times" w:hAnsi="Times"/>
        </w:rPr>
        <w:t>The amount in controversy ($75k)</w:t>
      </w:r>
    </w:p>
    <w:p w14:paraId="1CE3A3F5" w14:textId="77777777" w:rsidR="00DF548A" w:rsidRPr="00AF2B82" w:rsidRDefault="00DF548A" w:rsidP="00DF548A">
      <w:pPr>
        <w:pStyle w:val="ListParagraph"/>
        <w:numPr>
          <w:ilvl w:val="4"/>
          <w:numId w:val="1"/>
        </w:numPr>
        <w:rPr>
          <w:rFonts w:ascii="Times" w:hAnsi="Times"/>
        </w:rPr>
      </w:pPr>
      <w:r w:rsidRPr="00AF2B82">
        <w:rPr>
          <w:rFonts w:ascii="Times" w:hAnsi="Times"/>
        </w:rPr>
        <w:t>In general, when these pre req’s are met, federal court can hear regardless of the subject</w:t>
      </w:r>
    </w:p>
    <w:p w14:paraId="6415ABD1" w14:textId="77777777" w:rsidR="00510E8F" w:rsidRPr="00300344" w:rsidRDefault="00510E8F" w:rsidP="00510E8F">
      <w:pPr>
        <w:pStyle w:val="ListParagraph"/>
        <w:numPr>
          <w:ilvl w:val="2"/>
          <w:numId w:val="1"/>
        </w:numPr>
        <w:rPr>
          <w:rFonts w:ascii="Times" w:hAnsi="Times"/>
          <w:b/>
          <w:strike/>
        </w:rPr>
      </w:pPr>
      <w:r w:rsidRPr="00300344">
        <w:rPr>
          <w:rFonts w:ascii="Times" w:hAnsi="Times"/>
          <w:b/>
          <w:strike/>
        </w:rPr>
        <w:t>Exceptions: minimal diversity</w:t>
      </w:r>
    </w:p>
    <w:p w14:paraId="2E6D6B83" w14:textId="77777777" w:rsidR="00510E8F" w:rsidRPr="00300344" w:rsidRDefault="00510E8F" w:rsidP="00510E8F">
      <w:pPr>
        <w:pStyle w:val="ListParagraph"/>
        <w:numPr>
          <w:ilvl w:val="3"/>
          <w:numId w:val="1"/>
        </w:numPr>
        <w:rPr>
          <w:rFonts w:ascii="Times" w:hAnsi="Times"/>
          <w:strike/>
        </w:rPr>
      </w:pPr>
      <w:r w:rsidRPr="00300344">
        <w:rPr>
          <w:rFonts w:ascii="Times" w:hAnsi="Times"/>
          <w:strike/>
        </w:rPr>
        <w:t>§ 1335, when property in dispute, only need two adverse claimants (any defendant is diverse from any plaintiff)</w:t>
      </w:r>
    </w:p>
    <w:p w14:paraId="36C23A5C" w14:textId="77777777" w:rsidR="00510E8F" w:rsidRPr="00300344" w:rsidRDefault="00510E8F" w:rsidP="00510E8F">
      <w:pPr>
        <w:pStyle w:val="ListParagraph"/>
        <w:numPr>
          <w:ilvl w:val="3"/>
          <w:numId w:val="1"/>
        </w:numPr>
        <w:rPr>
          <w:rFonts w:ascii="Times" w:hAnsi="Times"/>
          <w:strike/>
        </w:rPr>
      </w:pPr>
      <w:r w:rsidRPr="00300344">
        <w:rPr>
          <w:rFonts w:ascii="Times" w:hAnsi="Times"/>
          <w:strike/>
        </w:rPr>
        <w:t>§ 1332(d)(2)(A):  class actions with more than $5 mil, if any P is diverse with any D</w:t>
      </w:r>
    </w:p>
    <w:p w14:paraId="5445B6FC" w14:textId="77777777" w:rsidR="00510E8F" w:rsidRPr="00AF2B82" w:rsidRDefault="00510E8F" w:rsidP="00510E8F">
      <w:pPr>
        <w:pStyle w:val="ListParagraph"/>
        <w:numPr>
          <w:ilvl w:val="2"/>
          <w:numId w:val="1"/>
        </w:numPr>
        <w:rPr>
          <w:rFonts w:ascii="Times" w:hAnsi="Times"/>
        </w:rPr>
      </w:pPr>
      <w:r w:rsidRPr="00AF2B82">
        <w:rPr>
          <w:rFonts w:ascii="Times" w:hAnsi="Times"/>
        </w:rPr>
        <w:t>Date of determining diversity:</w:t>
      </w:r>
    </w:p>
    <w:p w14:paraId="1189BA0A" w14:textId="2873902C" w:rsidR="00510E8F" w:rsidRPr="00AF2B82" w:rsidRDefault="001E76D5" w:rsidP="00510E8F">
      <w:pPr>
        <w:pStyle w:val="ListParagraph"/>
        <w:numPr>
          <w:ilvl w:val="3"/>
          <w:numId w:val="1"/>
        </w:numPr>
        <w:rPr>
          <w:rFonts w:ascii="Times" w:hAnsi="Times"/>
        </w:rPr>
      </w:pPr>
      <w:r>
        <w:rPr>
          <w:rFonts w:ascii="Times" w:hAnsi="Times"/>
        </w:rPr>
        <w:t>Determined at the time</w:t>
      </w:r>
      <w:r w:rsidR="00510E8F" w:rsidRPr="00AF2B82">
        <w:rPr>
          <w:rFonts w:ascii="Times" w:hAnsi="Times"/>
        </w:rPr>
        <w:t xml:space="preserve"> the case is filed, there is no requirement that diversity exist at the time the cause of action arose</w:t>
      </w:r>
    </w:p>
    <w:p w14:paraId="6BB2D8F6" w14:textId="77777777" w:rsidR="00510E8F" w:rsidRPr="00AF2B82" w:rsidRDefault="00510E8F" w:rsidP="00510E8F">
      <w:pPr>
        <w:pStyle w:val="ListParagraph"/>
        <w:numPr>
          <w:ilvl w:val="4"/>
          <w:numId w:val="1"/>
        </w:numPr>
        <w:rPr>
          <w:rFonts w:ascii="Times" w:hAnsi="Times"/>
        </w:rPr>
      </w:pPr>
      <w:r w:rsidRPr="00AF2B82">
        <w:rPr>
          <w:rFonts w:ascii="Times" w:hAnsi="Times"/>
        </w:rPr>
        <w:t>Change of citizenship won’t affect diversity that existed at time of filing</w:t>
      </w:r>
    </w:p>
    <w:p w14:paraId="473A5292" w14:textId="77777777" w:rsidR="00510E8F" w:rsidRPr="00AF2B82" w:rsidRDefault="00510E8F" w:rsidP="00510E8F">
      <w:pPr>
        <w:pStyle w:val="ListParagraph"/>
        <w:numPr>
          <w:ilvl w:val="4"/>
          <w:numId w:val="1"/>
        </w:numPr>
        <w:rPr>
          <w:rFonts w:ascii="Times" w:hAnsi="Times"/>
        </w:rPr>
      </w:pPr>
      <w:r w:rsidRPr="00AF2B82">
        <w:rPr>
          <w:rFonts w:ascii="Times" w:hAnsi="Times"/>
        </w:rPr>
        <w:t>A change of parties won’t affect it either</w:t>
      </w:r>
    </w:p>
    <w:p w14:paraId="237E98F6" w14:textId="77777777" w:rsidR="00510E8F" w:rsidRPr="00AF2B82" w:rsidRDefault="00510E8F" w:rsidP="00510E8F">
      <w:pPr>
        <w:pStyle w:val="ListParagraph"/>
        <w:numPr>
          <w:ilvl w:val="4"/>
          <w:numId w:val="1"/>
        </w:numPr>
        <w:rPr>
          <w:rFonts w:ascii="Times" w:hAnsi="Times"/>
        </w:rPr>
      </w:pPr>
      <w:r w:rsidRPr="00AF2B82">
        <w:rPr>
          <w:rFonts w:ascii="Times" w:hAnsi="Times"/>
        </w:rPr>
        <w:t>Burden of proving diversity is on whoever files it</w:t>
      </w:r>
    </w:p>
    <w:p w14:paraId="4ABEDAC0" w14:textId="77777777" w:rsidR="00510E8F" w:rsidRPr="00AF2B82" w:rsidRDefault="00510E8F" w:rsidP="00510E8F">
      <w:pPr>
        <w:pStyle w:val="ListParagraph"/>
        <w:numPr>
          <w:ilvl w:val="2"/>
          <w:numId w:val="1"/>
        </w:numPr>
        <w:rPr>
          <w:rFonts w:ascii="Times" w:hAnsi="Times"/>
          <w:b/>
        </w:rPr>
      </w:pPr>
      <w:r w:rsidRPr="00AF2B82">
        <w:rPr>
          <w:rFonts w:ascii="Times" w:hAnsi="Times"/>
          <w:b/>
        </w:rPr>
        <w:t>Determining Citizenship</w:t>
      </w:r>
    </w:p>
    <w:p w14:paraId="16DAD93C" w14:textId="77777777" w:rsidR="00510E8F" w:rsidRPr="00AF2B82" w:rsidRDefault="00510E8F" w:rsidP="00510E8F">
      <w:pPr>
        <w:pStyle w:val="ListParagraph"/>
        <w:numPr>
          <w:ilvl w:val="3"/>
          <w:numId w:val="1"/>
        </w:numPr>
        <w:rPr>
          <w:rFonts w:ascii="Times" w:hAnsi="Times"/>
          <w:b/>
        </w:rPr>
      </w:pPr>
      <w:r w:rsidRPr="00AF2B82">
        <w:rPr>
          <w:rFonts w:ascii="Times" w:hAnsi="Times"/>
          <w:b/>
        </w:rPr>
        <w:t>Domicile</w:t>
      </w:r>
      <w:r w:rsidRPr="00AF2B82">
        <w:rPr>
          <w:rFonts w:ascii="Times" w:hAnsi="Times"/>
        </w:rPr>
        <w:t xml:space="preserve">:  a person is a domiciliary of the state </w:t>
      </w:r>
      <w:r w:rsidRPr="00AF2B82">
        <w:rPr>
          <w:rFonts w:ascii="Times" w:hAnsi="Times"/>
          <w:b/>
          <w:u w:val="single"/>
        </w:rPr>
        <w:t xml:space="preserve">in which they are present </w:t>
      </w:r>
      <w:r w:rsidRPr="00AF2B82">
        <w:rPr>
          <w:rFonts w:ascii="Times" w:hAnsi="Times"/>
        </w:rPr>
        <w:t xml:space="preserve">and </w:t>
      </w:r>
      <w:r w:rsidR="00264E1B" w:rsidRPr="00AF2B82">
        <w:rPr>
          <w:rFonts w:ascii="Times" w:hAnsi="Times"/>
          <w:b/>
          <w:u w:val="single"/>
        </w:rPr>
        <w:t>intend</w:t>
      </w:r>
      <w:r w:rsidRPr="00AF2B82">
        <w:rPr>
          <w:rFonts w:ascii="Times" w:hAnsi="Times"/>
          <w:b/>
          <w:u w:val="single"/>
        </w:rPr>
        <w:t>s to reside</w:t>
      </w:r>
      <w:r w:rsidRPr="00AF2B82">
        <w:rPr>
          <w:rFonts w:ascii="Times" w:hAnsi="Times"/>
        </w:rPr>
        <w:t xml:space="preserve"> for an indefinite period of time</w:t>
      </w:r>
      <w:r w:rsidR="00264E1B" w:rsidRPr="00AF2B82">
        <w:rPr>
          <w:rFonts w:ascii="Times" w:hAnsi="Times"/>
        </w:rPr>
        <w:t>; defines residency as said in XIV amendment</w:t>
      </w:r>
    </w:p>
    <w:p w14:paraId="64CC9256" w14:textId="77777777" w:rsidR="00264E1B" w:rsidRPr="00AF2B82" w:rsidRDefault="00264E1B" w:rsidP="00264E1B">
      <w:pPr>
        <w:pStyle w:val="ListParagraph"/>
        <w:numPr>
          <w:ilvl w:val="4"/>
          <w:numId w:val="1"/>
        </w:numPr>
        <w:rPr>
          <w:rFonts w:ascii="Times" w:hAnsi="Times"/>
        </w:rPr>
      </w:pPr>
      <w:r w:rsidRPr="00AF2B82">
        <w:rPr>
          <w:rFonts w:ascii="Times" w:hAnsi="Times"/>
        </w:rPr>
        <w:t>To help determine look at where they exercise rights, pay taxes, own property, and employed</w:t>
      </w:r>
    </w:p>
    <w:p w14:paraId="1716C848" w14:textId="77777777" w:rsidR="00DF548A" w:rsidRPr="00AF2B82" w:rsidRDefault="00DF548A" w:rsidP="00510E8F">
      <w:pPr>
        <w:pStyle w:val="ListParagraph"/>
        <w:numPr>
          <w:ilvl w:val="4"/>
          <w:numId w:val="1"/>
        </w:numPr>
        <w:rPr>
          <w:rFonts w:ascii="Times" w:hAnsi="Times"/>
        </w:rPr>
      </w:pPr>
      <w:r w:rsidRPr="00AF2B82">
        <w:rPr>
          <w:rFonts w:ascii="Times" w:hAnsi="Times"/>
          <w:i/>
        </w:rPr>
        <w:t>Mass</w:t>
      </w:r>
      <w:r w:rsidR="00510E8F" w:rsidRPr="00AF2B82">
        <w:rPr>
          <w:rFonts w:ascii="Times" w:hAnsi="Times"/>
          <w:i/>
        </w:rPr>
        <w:t xml:space="preserve"> (P) </w:t>
      </w:r>
      <w:r w:rsidRPr="00AF2B82">
        <w:rPr>
          <w:rFonts w:ascii="Times" w:hAnsi="Times"/>
          <w:i/>
        </w:rPr>
        <w:t>v. Perry</w:t>
      </w:r>
      <w:r w:rsidR="00510E8F" w:rsidRPr="00AF2B82">
        <w:rPr>
          <w:rFonts w:ascii="Times" w:hAnsi="Times"/>
          <w:i/>
        </w:rPr>
        <w:t xml:space="preserve"> (D)</w:t>
      </w:r>
      <w:r w:rsidRPr="00AF2B82">
        <w:rPr>
          <w:rFonts w:ascii="Times" w:hAnsi="Times"/>
          <w:i/>
        </w:rPr>
        <w:t>,</w:t>
      </w:r>
      <w:r w:rsidRPr="00AF2B82">
        <w:rPr>
          <w:rFonts w:ascii="Times" w:hAnsi="Times"/>
        </w:rPr>
        <w:t xml:space="preserve"> US CoA, 1974, p. 271</w:t>
      </w:r>
    </w:p>
    <w:p w14:paraId="600E403B" w14:textId="77777777" w:rsidR="00DF548A" w:rsidRPr="00AF2B82" w:rsidRDefault="00510E8F" w:rsidP="00510E8F">
      <w:pPr>
        <w:pStyle w:val="ListParagraph"/>
        <w:numPr>
          <w:ilvl w:val="5"/>
          <w:numId w:val="1"/>
        </w:numPr>
        <w:rPr>
          <w:rFonts w:ascii="Times" w:hAnsi="Times"/>
        </w:rPr>
      </w:pPr>
      <w:r w:rsidRPr="00AF2B82">
        <w:rPr>
          <w:rFonts w:ascii="Times" w:hAnsi="Times"/>
        </w:rPr>
        <w:t xml:space="preserve">P raised a diversity of citizenship suit against D </w:t>
      </w:r>
      <w:r w:rsidRPr="00AF2B82">
        <w:rPr>
          <w:rFonts w:ascii="Times" w:hAnsi="Times"/>
        </w:rPr>
        <w:tab/>
      </w:r>
    </w:p>
    <w:p w14:paraId="1DC2FB9D" w14:textId="77777777" w:rsidR="00510E8F" w:rsidRPr="00AF2B82" w:rsidRDefault="00510E8F" w:rsidP="00510E8F">
      <w:pPr>
        <w:pStyle w:val="ListParagraph"/>
        <w:numPr>
          <w:ilvl w:val="6"/>
          <w:numId w:val="1"/>
        </w:numPr>
        <w:rPr>
          <w:rFonts w:ascii="Times" w:hAnsi="Times"/>
        </w:rPr>
      </w:pPr>
      <w:r w:rsidRPr="00AF2B82">
        <w:rPr>
          <w:rFonts w:ascii="Times" w:hAnsi="Times"/>
        </w:rPr>
        <w:t>Mr. Mass:  France</w:t>
      </w:r>
    </w:p>
    <w:p w14:paraId="5C3B8A41" w14:textId="77777777" w:rsidR="00510E8F" w:rsidRPr="00AF2B82" w:rsidRDefault="00510E8F" w:rsidP="00510E8F">
      <w:pPr>
        <w:pStyle w:val="ListParagraph"/>
        <w:numPr>
          <w:ilvl w:val="6"/>
          <w:numId w:val="1"/>
        </w:numPr>
        <w:rPr>
          <w:rFonts w:ascii="Times" w:hAnsi="Times"/>
        </w:rPr>
      </w:pPr>
      <w:r w:rsidRPr="00AF2B82">
        <w:rPr>
          <w:rFonts w:ascii="Times" w:hAnsi="Times"/>
        </w:rPr>
        <w:t>Mrs. Mass:  Mississippi</w:t>
      </w:r>
    </w:p>
    <w:p w14:paraId="7333BFBE" w14:textId="77777777" w:rsidR="00510E8F" w:rsidRPr="00AF2B82" w:rsidRDefault="00510E8F" w:rsidP="00510E8F">
      <w:pPr>
        <w:pStyle w:val="ListParagraph"/>
        <w:numPr>
          <w:ilvl w:val="6"/>
          <w:numId w:val="1"/>
        </w:numPr>
        <w:rPr>
          <w:rFonts w:ascii="Times" w:hAnsi="Times"/>
        </w:rPr>
      </w:pPr>
      <w:r w:rsidRPr="00AF2B82">
        <w:rPr>
          <w:rFonts w:ascii="Times" w:hAnsi="Times"/>
        </w:rPr>
        <w:t>Perry:  Louisiana</w:t>
      </w:r>
    </w:p>
    <w:p w14:paraId="234FDDF4" w14:textId="77777777" w:rsidR="00264E1B" w:rsidRPr="00AF2B82" w:rsidRDefault="00264E1B" w:rsidP="00264E1B">
      <w:pPr>
        <w:pStyle w:val="ListParagraph"/>
        <w:numPr>
          <w:ilvl w:val="7"/>
          <w:numId w:val="1"/>
        </w:numPr>
        <w:rPr>
          <w:rFonts w:ascii="Times" w:hAnsi="Times"/>
        </w:rPr>
      </w:pPr>
      <w:r w:rsidRPr="00AF2B82">
        <w:rPr>
          <w:rFonts w:ascii="Times" w:hAnsi="Times"/>
        </w:rPr>
        <w:t xml:space="preserve">*All of these people lived in LA at the time of the c.o.a, but were they all </w:t>
      </w:r>
      <w:r w:rsidRPr="00AF2B82">
        <w:rPr>
          <w:rFonts w:ascii="Times" w:hAnsi="Times"/>
          <w:i/>
        </w:rPr>
        <w:t xml:space="preserve">domiciled </w:t>
      </w:r>
      <w:r w:rsidRPr="00AF2B82">
        <w:rPr>
          <w:rFonts w:ascii="Times" w:hAnsi="Times"/>
        </w:rPr>
        <w:t>there?</w:t>
      </w:r>
    </w:p>
    <w:p w14:paraId="4A028BEB" w14:textId="77777777" w:rsidR="00264E1B" w:rsidRPr="00AF2B82" w:rsidRDefault="00264E1B" w:rsidP="00264E1B">
      <w:pPr>
        <w:pStyle w:val="ListParagraph"/>
        <w:numPr>
          <w:ilvl w:val="5"/>
          <w:numId w:val="1"/>
        </w:numPr>
        <w:rPr>
          <w:rFonts w:ascii="Times" w:hAnsi="Times"/>
        </w:rPr>
      </w:pPr>
      <w:r w:rsidRPr="00AF2B82">
        <w:rPr>
          <w:rFonts w:ascii="Times" w:hAnsi="Times"/>
        </w:rPr>
        <w:t>Court said, no, P had no intent to stay in LA, so Mr. Mass was still domiciled in France, and Mrs. Mass was in Mississippi</w:t>
      </w:r>
    </w:p>
    <w:p w14:paraId="5EBE8BA3" w14:textId="77777777" w:rsidR="00264E1B" w:rsidRPr="00AF2B82" w:rsidRDefault="00264E1B" w:rsidP="00264E1B">
      <w:pPr>
        <w:pStyle w:val="ListParagraph"/>
        <w:numPr>
          <w:ilvl w:val="6"/>
          <w:numId w:val="1"/>
        </w:numPr>
        <w:rPr>
          <w:rFonts w:ascii="Times" w:hAnsi="Times"/>
        </w:rPr>
      </w:pPr>
      <w:r w:rsidRPr="00AF2B82">
        <w:rPr>
          <w:rFonts w:ascii="Times" w:hAnsi="Times"/>
        </w:rPr>
        <w:t>At the time, P did not intent to make LA their residence, *being in a state with intent to acquire residence makes it your domicile</w:t>
      </w:r>
    </w:p>
    <w:p w14:paraId="4EFFE12D" w14:textId="77777777" w:rsidR="00264E1B" w:rsidRPr="00AF2B82" w:rsidRDefault="00264E1B" w:rsidP="00264E1B">
      <w:pPr>
        <w:pStyle w:val="ListParagraph"/>
        <w:numPr>
          <w:ilvl w:val="4"/>
          <w:numId w:val="1"/>
        </w:numPr>
        <w:rPr>
          <w:rFonts w:ascii="Times" w:hAnsi="Times"/>
          <w:b/>
        </w:rPr>
      </w:pPr>
      <w:r w:rsidRPr="00AF2B82">
        <w:rPr>
          <w:rFonts w:ascii="Times" w:hAnsi="Times"/>
          <w:b/>
        </w:rPr>
        <w:t>Corporations (28 § 1332 c.1):</w:t>
      </w:r>
    </w:p>
    <w:p w14:paraId="496E69F1" w14:textId="77777777" w:rsidR="00264E1B" w:rsidRPr="00AF2B82" w:rsidRDefault="00264E1B" w:rsidP="00264E1B">
      <w:pPr>
        <w:pStyle w:val="ListParagraph"/>
        <w:numPr>
          <w:ilvl w:val="5"/>
          <w:numId w:val="1"/>
        </w:numPr>
        <w:rPr>
          <w:rFonts w:ascii="Times" w:hAnsi="Times"/>
        </w:rPr>
      </w:pPr>
      <w:r w:rsidRPr="00AF2B82">
        <w:rPr>
          <w:rFonts w:ascii="Times" w:hAnsi="Times"/>
        </w:rPr>
        <w:t xml:space="preserve">Citizenship </w:t>
      </w:r>
    </w:p>
    <w:p w14:paraId="2BE3204A" w14:textId="77777777" w:rsidR="00264E1B" w:rsidRPr="00AF2B82" w:rsidRDefault="00264E1B" w:rsidP="00264E1B">
      <w:pPr>
        <w:pStyle w:val="ListParagraph"/>
        <w:numPr>
          <w:ilvl w:val="6"/>
          <w:numId w:val="1"/>
        </w:numPr>
        <w:rPr>
          <w:rFonts w:ascii="Times" w:hAnsi="Times"/>
        </w:rPr>
      </w:pPr>
      <w:r w:rsidRPr="00AF2B82">
        <w:rPr>
          <w:rFonts w:ascii="Times" w:hAnsi="Times"/>
        </w:rPr>
        <w:t>State in which it is incorporated</w:t>
      </w:r>
    </w:p>
    <w:p w14:paraId="435A7346" w14:textId="77777777" w:rsidR="00264E1B" w:rsidRPr="00AF2B82" w:rsidRDefault="00264E1B" w:rsidP="00264E1B">
      <w:pPr>
        <w:pStyle w:val="ListParagraph"/>
        <w:numPr>
          <w:ilvl w:val="6"/>
          <w:numId w:val="1"/>
        </w:numPr>
        <w:rPr>
          <w:rFonts w:ascii="Times" w:hAnsi="Times"/>
        </w:rPr>
      </w:pPr>
      <w:r w:rsidRPr="00AF2B82">
        <w:rPr>
          <w:rFonts w:ascii="Times" w:hAnsi="Times"/>
        </w:rPr>
        <w:t>State where it has principle place of business (where headquarters are)</w:t>
      </w:r>
    </w:p>
    <w:p w14:paraId="00052DB5" w14:textId="77777777" w:rsidR="00264E1B" w:rsidRPr="00AF2B82" w:rsidRDefault="00264E1B" w:rsidP="00264E1B">
      <w:pPr>
        <w:pStyle w:val="ListParagraph"/>
        <w:numPr>
          <w:ilvl w:val="5"/>
          <w:numId w:val="1"/>
        </w:numPr>
        <w:rPr>
          <w:rFonts w:ascii="Times" w:hAnsi="Times"/>
        </w:rPr>
      </w:pPr>
      <w:commentRangeStart w:id="1"/>
      <w:r w:rsidRPr="00AF2B82">
        <w:rPr>
          <w:rFonts w:ascii="Times" w:hAnsi="Times"/>
        </w:rPr>
        <w:t>Des Moines Navigation (D) v. Iowa Homestead (P), SCOTUS, 1887</w:t>
      </w:r>
      <w:commentRangeEnd w:id="1"/>
      <w:r w:rsidR="001E76D5">
        <w:rPr>
          <w:rStyle w:val="CommentReference"/>
        </w:rPr>
        <w:commentReference w:id="1"/>
      </w:r>
    </w:p>
    <w:p w14:paraId="61B73418" w14:textId="77777777" w:rsidR="00264E1B" w:rsidRPr="00AF2B82" w:rsidRDefault="00264E1B" w:rsidP="00264E1B">
      <w:pPr>
        <w:pStyle w:val="ListParagraph"/>
        <w:numPr>
          <w:ilvl w:val="4"/>
          <w:numId w:val="1"/>
        </w:numPr>
        <w:rPr>
          <w:rFonts w:ascii="Times" w:hAnsi="Times"/>
          <w:b/>
        </w:rPr>
      </w:pPr>
      <w:r w:rsidRPr="00AF2B82">
        <w:rPr>
          <w:rFonts w:ascii="Times" w:hAnsi="Times"/>
          <w:b/>
        </w:rPr>
        <w:t>Unincorporated (churches):</w:t>
      </w:r>
    </w:p>
    <w:p w14:paraId="4C567787" w14:textId="77777777" w:rsidR="00264E1B" w:rsidRPr="00AF2B82" w:rsidRDefault="00264E1B" w:rsidP="00264E1B">
      <w:pPr>
        <w:pStyle w:val="ListParagraph"/>
        <w:numPr>
          <w:ilvl w:val="5"/>
          <w:numId w:val="1"/>
        </w:numPr>
        <w:rPr>
          <w:rFonts w:ascii="Times" w:hAnsi="Times"/>
        </w:rPr>
      </w:pPr>
      <w:r w:rsidRPr="00AF2B82">
        <w:rPr>
          <w:rFonts w:ascii="Times" w:hAnsi="Times"/>
        </w:rPr>
        <w:t>Citizenship:</w:t>
      </w:r>
    </w:p>
    <w:p w14:paraId="2C345295" w14:textId="77777777" w:rsidR="00264E1B" w:rsidRPr="00AF2B82" w:rsidRDefault="00264E1B" w:rsidP="00264E1B">
      <w:pPr>
        <w:pStyle w:val="ListParagraph"/>
        <w:numPr>
          <w:ilvl w:val="6"/>
          <w:numId w:val="1"/>
        </w:numPr>
        <w:rPr>
          <w:rFonts w:ascii="Times" w:hAnsi="Times"/>
        </w:rPr>
      </w:pPr>
      <w:r w:rsidRPr="00AF2B82">
        <w:rPr>
          <w:rFonts w:ascii="Times" w:hAnsi="Times"/>
        </w:rPr>
        <w:t>Every state of which members lives</w:t>
      </w:r>
    </w:p>
    <w:p w14:paraId="6E50DE1D" w14:textId="77777777" w:rsidR="002B2B25" w:rsidRPr="00AF2B82" w:rsidRDefault="002B2B25" w:rsidP="002B2B25">
      <w:pPr>
        <w:pStyle w:val="ListParagraph"/>
        <w:numPr>
          <w:ilvl w:val="3"/>
          <w:numId w:val="1"/>
        </w:numPr>
        <w:rPr>
          <w:rFonts w:ascii="Times" w:hAnsi="Times"/>
          <w:b/>
        </w:rPr>
      </w:pPr>
      <w:r w:rsidRPr="00AF2B82">
        <w:rPr>
          <w:rFonts w:ascii="Times" w:hAnsi="Times"/>
          <w:b/>
        </w:rPr>
        <w:t xml:space="preserve">Aliens:  citizens or subjects of foreign countries </w:t>
      </w:r>
    </w:p>
    <w:p w14:paraId="2F660362" w14:textId="77777777" w:rsidR="002B2B25" w:rsidRPr="00AF2B82" w:rsidRDefault="002B2B25" w:rsidP="002B2B25">
      <w:pPr>
        <w:pStyle w:val="ListParagraph"/>
        <w:numPr>
          <w:ilvl w:val="4"/>
          <w:numId w:val="1"/>
        </w:numPr>
        <w:rPr>
          <w:rFonts w:ascii="Times" w:hAnsi="Times"/>
        </w:rPr>
      </w:pPr>
      <w:r w:rsidRPr="00AF2B82">
        <w:rPr>
          <w:rFonts w:ascii="Times" w:hAnsi="Times"/>
        </w:rPr>
        <w:t>Found when there are one or more aliens on one side of the lawsuit, and one or more citizens of a state on the other</w:t>
      </w:r>
    </w:p>
    <w:p w14:paraId="779CA263" w14:textId="77777777" w:rsidR="002B2B25" w:rsidRPr="00AF2B82" w:rsidRDefault="002B2B25" w:rsidP="002B2B25">
      <w:pPr>
        <w:pStyle w:val="ListParagraph"/>
        <w:numPr>
          <w:ilvl w:val="4"/>
          <w:numId w:val="1"/>
        </w:numPr>
        <w:rPr>
          <w:rFonts w:ascii="Times" w:hAnsi="Times"/>
        </w:rPr>
      </w:pPr>
      <w:r w:rsidRPr="00AF2B82">
        <w:rPr>
          <w:rFonts w:ascii="Times" w:hAnsi="Times"/>
        </w:rPr>
        <w:t>No jurisdiction if both aliens, alien has residence and domicile in same state</w:t>
      </w:r>
    </w:p>
    <w:p w14:paraId="4F0E9D5C" w14:textId="77777777" w:rsidR="002B2B25" w:rsidRPr="00AF2B82" w:rsidRDefault="002B2B25" w:rsidP="002B2B25">
      <w:pPr>
        <w:pStyle w:val="ListParagraph"/>
        <w:numPr>
          <w:ilvl w:val="4"/>
          <w:numId w:val="1"/>
        </w:numPr>
        <w:rPr>
          <w:rFonts w:ascii="Times" w:hAnsi="Times"/>
        </w:rPr>
      </w:pPr>
      <w:r w:rsidRPr="00AF2B82">
        <w:rPr>
          <w:rFonts w:ascii="Times" w:hAnsi="Times"/>
        </w:rPr>
        <w:t>Aliens can only work if there are one or more citizens of a state on both sides of the action who act as co-parties to the aliens</w:t>
      </w:r>
    </w:p>
    <w:p w14:paraId="7EB7B3C0" w14:textId="77777777" w:rsidR="002B2B25" w:rsidRPr="001E76D5" w:rsidRDefault="002B2B25" w:rsidP="002B2B25">
      <w:pPr>
        <w:pStyle w:val="ListParagraph"/>
        <w:numPr>
          <w:ilvl w:val="4"/>
          <w:numId w:val="1"/>
        </w:numPr>
        <w:rPr>
          <w:rFonts w:ascii="Times" w:hAnsi="Times"/>
          <w:i/>
        </w:rPr>
      </w:pPr>
      <w:r w:rsidRPr="001E76D5">
        <w:rPr>
          <w:rFonts w:ascii="Times" w:hAnsi="Times"/>
          <w:i/>
        </w:rPr>
        <w:t>H.K Huilin (P) v. Kevin Multiline (D), fed. District NY, 2012</w:t>
      </w:r>
    </w:p>
    <w:p w14:paraId="6877CB14" w14:textId="77777777" w:rsidR="002B2B25" w:rsidRPr="00AF2B82" w:rsidRDefault="00870CB0" w:rsidP="002B2B25">
      <w:pPr>
        <w:pStyle w:val="ListParagraph"/>
        <w:numPr>
          <w:ilvl w:val="5"/>
          <w:numId w:val="1"/>
        </w:numPr>
        <w:rPr>
          <w:rFonts w:ascii="Times" w:hAnsi="Times"/>
        </w:rPr>
      </w:pPr>
      <w:r w:rsidRPr="00AF2B82">
        <w:rPr>
          <w:rFonts w:ascii="Times" w:hAnsi="Times"/>
        </w:rPr>
        <w:t xml:space="preserve">Zhen, because he was a </w:t>
      </w:r>
      <w:r w:rsidR="00AF2B82" w:rsidRPr="00AF2B82">
        <w:rPr>
          <w:rFonts w:ascii="Times" w:hAnsi="Times"/>
        </w:rPr>
        <w:t>Chinese</w:t>
      </w:r>
      <w:r w:rsidRPr="00AF2B82">
        <w:rPr>
          <w:rFonts w:ascii="Times" w:hAnsi="Times"/>
        </w:rPr>
        <w:t xml:space="preserve"> citizen domiciled in NY would destroy diversity remaining as D</w:t>
      </w:r>
    </w:p>
    <w:p w14:paraId="56B6A1B2" w14:textId="77777777" w:rsidR="00AF2B82" w:rsidRPr="003F2F8F" w:rsidRDefault="00AF2B82" w:rsidP="00AF2B82">
      <w:pPr>
        <w:pStyle w:val="ListParagraph"/>
        <w:numPr>
          <w:ilvl w:val="5"/>
          <w:numId w:val="1"/>
        </w:numPr>
        <w:rPr>
          <w:rFonts w:ascii="Times" w:hAnsi="Times"/>
        </w:rPr>
      </w:pPr>
      <w:r w:rsidRPr="00AF2B82">
        <w:rPr>
          <w:rFonts w:ascii="Times" w:hAnsi="Times"/>
        </w:rPr>
        <w:t>This case was at the turning point of the change of § 1332(a)(2), and onc</w:t>
      </w:r>
      <w:r>
        <w:rPr>
          <w:rFonts w:ascii="Times" w:hAnsi="Times"/>
        </w:rPr>
        <w:t xml:space="preserve">e congress passed this in </w:t>
      </w:r>
      <w:r w:rsidRPr="00AF2B82">
        <w:rPr>
          <w:rFonts w:ascii="Times" w:hAnsi="Times"/>
        </w:rPr>
        <w:t>2011 it removed cases</w:t>
      </w:r>
      <w:r w:rsidRPr="00AF2B82">
        <w:rPr>
          <w:rFonts w:ascii="Times" w:eastAsia="Times New Roman" w:hAnsi="Times" w:cs="Arial"/>
        </w:rPr>
        <w:t xml:space="preserve"> between a citizen of a U.S. state and a permanent resident alien of that same U.S. state because they are essentially citizens of the same state</w:t>
      </w:r>
    </w:p>
    <w:p w14:paraId="376604ED" w14:textId="77777777" w:rsidR="003F2F8F" w:rsidRPr="003F2F8F" w:rsidRDefault="003F2F8F" w:rsidP="003F2F8F">
      <w:pPr>
        <w:pStyle w:val="ListParagraph"/>
        <w:numPr>
          <w:ilvl w:val="6"/>
          <w:numId w:val="1"/>
        </w:numPr>
        <w:rPr>
          <w:rFonts w:ascii="Times" w:hAnsi="Times"/>
        </w:rPr>
      </w:pPr>
      <w:r>
        <w:rPr>
          <w:rFonts w:ascii="Times" w:eastAsia="Times New Roman" w:hAnsi="Times" w:cs="Arial"/>
        </w:rPr>
        <w:t xml:space="preserve">b/c this case filed before this, allowed </w:t>
      </w:r>
      <w:r w:rsidRPr="00AF2B82">
        <w:rPr>
          <w:rFonts w:ascii="Times" w:hAnsi="Times"/>
        </w:rPr>
        <w:t>P to bring forth more evidence for diversity</w:t>
      </w:r>
    </w:p>
    <w:p w14:paraId="5FD7DB14" w14:textId="77777777" w:rsidR="003F2F8F" w:rsidRPr="00AF2B82" w:rsidRDefault="003F2F8F" w:rsidP="00AF2B82">
      <w:pPr>
        <w:pStyle w:val="ListParagraph"/>
        <w:numPr>
          <w:ilvl w:val="5"/>
          <w:numId w:val="1"/>
        </w:numPr>
        <w:rPr>
          <w:rFonts w:ascii="Times" w:hAnsi="Times"/>
        </w:rPr>
      </w:pPr>
      <w:r>
        <w:rPr>
          <w:rFonts w:ascii="Times" w:eastAsia="Times New Roman" w:hAnsi="Times" w:cs="Arial"/>
        </w:rPr>
        <w:t>Policy:  reduce what qualifies diversity</w:t>
      </w:r>
    </w:p>
    <w:p w14:paraId="76FC6614" w14:textId="77777777" w:rsidR="00AF2B82" w:rsidRPr="00AF2B82" w:rsidRDefault="00AF2B82" w:rsidP="00AF2B82">
      <w:pPr>
        <w:pStyle w:val="ListParagraph"/>
        <w:numPr>
          <w:ilvl w:val="6"/>
          <w:numId w:val="1"/>
        </w:numPr>
        <w:rPr>
          <w:rFonts w:ascii="Times" w:hAnsi="Times"/>
        </w:rPr>
      </w:pPr>
      <w:r w:rsidRPr="00AF2B82">
        <w:rPr>
          <w:rFonts w:ascii="Times" w:hAnsi="Times"/>
        </w:rPr>
        <w:t>Before 2011, this would have been ok</w:t>
      </w:r>
    </w:p>
    <w:p w14:paraId="4BE508F9" w14:textId="77777777" w:rsidR="00AF2B82" w:rsidRDefault="00AF2B82" w:rsidP="00AF2B82">
      <w:pPr>
        <w:pStyle w:val="ListParagraph"/>
        <w:numPr>
          <w:ilvl w:val="6"/>
          <w:numId w:val="1"/>
        </w:numPr>
        <w:rPr>
          <w:rFonts w:ascii="Times" w:hAnsi="Times"/>
        </w:rPr>
      </w:pPr>
      <w:r w:rsidRPr="00AF2B82">
        <w:rPr>
          <w:rFonts w:ascii="Times" w:hAnsi="Times"/>
        </w:rPr>
        <w:t>There was some confusion though, because states thought they could admit nonresident aliens and resident aliens for diversity, but again, no diversity because of domicile</w:t>
      </w:r>
      <w:r>
        <w:rPr>
          <w:rFonts w:ascii="Times" w:hAnsi="Times"/>
        </w:rPr>
        <w:t xml:space="preserve"> which was in the Clarification Act</w:t>
      </w:r>
      <w:r w:rsidR="003F2F8F">
        <w:rPr>
          <w:rFonts w:ascii="Times" w:hAnsi="Times"/>
        </w:rPr>
        <w:t xml:space="preserve"> to eliminate the hanging paragraph of 1988</w:t>
      </w:r>
    </w:p>
    <w:p w14:paraId="66CB59FF" w14:textId="77777777" w:rsidR="005E18DC" w:rsidRPr="001E76D5" w:rsidRDefault="005E18DC" w:rsidP="005E18DC">
      <w:pPr>
        <w:pStyle w:val="ListParagraph"/>
        <w:numPr>
          <w:ilvl w:val="1"/>
          <w:numId w:val="1"/>
        </w:numPr>
        <w:rPr>
          <w:rFonts w:ascii="Times" w:hAnsi="Times"/>
          <w:b/>
          <w:sz w:val="28"/>
          <w:u w:val="single"/>
        </w:rPr>
      </w:pPr>
      <w:r w:rsidRPr="001E76D5">
        <w:rPr>
          <w:rFonts w:ascii="Times" w:hAnsi="Times"/>
          <w:b/>
          <w:sz w:val="28"/>
          <w:u w:val="single"/>
        </w:rPr>
        <w:t>Amount in Controversy</w:t>
      </w:r>
      <w:r w:rsidRPr="001E76D5">
        <w:rPr>
          <w:rFonts w:ascii="Times" w:hAnsi="Times"/>
          <w:b/>
          <w:sz w:val="28"/>
          <w:u w:val="single"/>
        </w:rPr>
        <w:tab/>
      </w:r>
    </w:p>
    <w:p w14:paraId="260FC3AD" w14:textId="07855750" w:rsidR="005E18DC" w:rsidRPr="005E18DC" w:rsidRDefault="005E18DC" w:rsidP="005E18DC">
      <w:pPr>
        <w:pStyle w:val="ListParagraph"/>
        <w:numPr>
          <w:ilvl w:val="2"/>
          <w:numId w:val="1"/>
        </w:numPr>
        <w:rPr>
          <w:rFonts w:ascii="Times" w:hAnsi="Times"/>
        </w:rPr>
      </w:pPr>
      <w:r w:rsidRPr="005E18DC">
        <w:rPr>
          <w:rFonts w:ascii="Times" w:hAnsi="Times"/>
        </w:rPr>
        <w:t xml:space="preserve">Rule:  § </w:t>
      </w:r>
      <w:r>
        <w:rPr>
          <w:rFonts w:ascii="Times" w:hAnsi="Times"/>
        </w:rPr>
        <w:t xml:space="preserve">1332(a):  </w:t>
      </w:r>
      <w:r w:rsidRPr="005E18DC">
        <w:rPr>
          <w:rFonts w:ascii="Times" w:eastAsia="Times New Roman" w:hAnsi="Times" w:cs="Times New Roman"/>
          <w:color w:val="000000"/>
          <w:shd w:val="clear" w:color="auto" w:fill="F8F8F8"/>
        </w:rPr>
        <w:t>the amount in controversy must exceed the sum or value of $75,000, exclusive of interest, costs, and collateral effe</w:t>
      </w:r>
      <w:r>
        <w:rPr>
          <w:rFonts w:ascii="Times" w:eastAsia="Times New Roman" w:hAnsi="Times" w:cs="Times New Roman"/>
          <w:color w:val="000000"/>
          <w:shd w:val="clear" w:color="auto" w:fill="F8F8F8"/>
        </w:rPr>
        <w:t>cts of a judgment</w:t>
      </w:r>
    </w:p>
    <w:p w14:paraId="15CEB1CB" w14:textId="244B3BDC" w:rsidR="007964F8" w:rsidRDefault="005E18DC" w:rsidP="005E18DC">
      <w:pPr>
        <w:pStyle w:val="ListParagraph"/>
        <w:numPr>
          <w:ilvl w:val="3"/>
          <w:numId w:val="1"/>
        </w:numPr>
        <w:rPr>
          <w:rFonts w:ascii="Times" w:hAnsi="Times"/>
        </w:rPr>
      </w:pPr>
      <w:r>
        <w:rPr>
          <w:rFonts w:ascii="Times" w:hAnsi="Times"/>
        </w:rPr>
        <w:t>Attorney’s fees can be included if apart of statute or contract as well as punitive damages</w:t>
      </w:r>
    </w:p>
    <w:p w14:paraId="7544275B" w14:textId="52A6D65A" w:rsidR="005E18DC" w:rsidRDefault="005E18DC" w:rsidP="005E18DC">
      <w:pPr>
        <w:pStyle w:val="ListParagraph"/>
        <w:numPr>
          <w:ilvl w:val="3"/>
          <w:numId w:val="1"/>
        </w:numPr>
        <w:rPr>
          <w:rFonts w:ascii="Times" w:hAnsi="Times"/>
        </w:rPr>
      </w:pPr>
      <w:r>
        <w:rPr>
          <w:rFonts w:ascii="Times" w:hAnsi="Times"/>
        </w:rPr>
        <w:t>EXAM NOTE:  It must exceed $75,000, cannot be exact</w:t>
      </w:r>
    </w:p>
    <w:p w14:paraId="3C44DAB3" w14:textId="3886D474" w:rsidR="007919C8" w:rsidRDefault="007919C8" w:rsidP="007919C8">
      <w:pPr>
        <w:pStyle w:val="ListParagraph"/>
        <w:numPr>
          <w:ilvl w:val="2"/>
          <w:numId w:val="1"/>
        </w:numPr>
        <w:rPr>
          <w:rFonts w:ascii="Times" w:hAnsi="Times"/>
        </w:rPr>
      </w:pPr>
      <w:r w:rsidRPr="007919C8">
        <w:rPr>
          <w:rFonts w:ascii="Times" w:hAnsi="Times"/>
          <w:i/>
        </w:rPr>
        <w:t>A.F.A</w:t>
      </w:r>
      <w:r>
        <w:rPr>
          <w:rFonts w:ascii="Times" w:hAnsi="Times"/>
        </w:rPr>
        <w:t xml:space="preserve"> (P) v</w:t>
      </w:r>
      <w:r w:rsidRPr="007919C8">
        <w:rPr>
          <w:rFonts w:ascii="Times" w:hAnsi="Times"/>
          <w:i/>
        </w:rPr>
        <w:t>. Whitchurch</w:t>
      </w:r>
      <w:r>
        <w:rPr>
          <w:rFonts w:ascii="Times" w:hAnsi="Times"/>
        </w:rPr>
        <w:t xml:space="preserve"> (D) US CoA NY, 1991 p. 282</w:t>
      </w:r>
    </w:p>
    <w:p w14:paraId="0CF37CB0" w14:textId="11366B62" w:rsidR="007D3A05" w:rsidRDefault="007D3A05" w:rsidP="007D3A05">
      <w:pPr>
        <w:pStyle w:val="ListParagraph"/>
        <w:numPr>
          <w:ilvl w:val="3"/>
          <w:numId w:val="1"/>
        </w:numPr>
        <w:rPr>
          <w:rFonts w:ascii="Times" w:hAnsi="Times"/>
        </w:rPr>
      </w:pPr>
      <w:r>
        <w:rPr>
          <w:rFonts w:ascii="Times" w:hAnsi="Times"/>
        </w:rPr>
        <w:t xml:space="preserve">D took trade secrets from P, so P filed suit in federal court.  D wanted to dismiss the suit for lack of s.m.j. with amount in controversy.  </w:t>
      </w:r>
      <w:r w:rsidR="00C46597">
        <w:rPr>
          <w:rFonts w:ascii="Times" w:hAnsi="Times"/>
        </w:rPr>
        <w:t>P appealed because they never got the chance to prove the amount (at the time, in excess of $50,000).</w:t>
      </w:r>
    </w:p>
    <w:p w14:paraId="419B35BD" w14:textId="77777777" w:rsidR="00C46597" w:rsidRDefault="00C46597" w:rsidP="00C46597">
      <w:pPr>
        <w:pStyle w:val="ListParagraph"/>
        <w:numPr>
          <w:ilvl w:val="3"/>
          <w:numId w:val="1"/>
        </w:numPr>
        <w:rPr>
          <w:rFonts w:ascii="Times" w:hAnsi="Times"/>
        </w:rPr>
      </w:pPr>
      <w:r>
        <w:rPr>
          <w:rFonts w:ascii="Times" w:hAnsi="Times"/>
        </w:rPr>
        <w:t xml:space="preserve">In the appellate court, decided that whatever money amount the plaintiff claims, in </w:t>
      </w:r>
      <w:r w:rsidRPr="00C46597">
        <w:rPr>
          <w:rFonts w:ascii="Times" w:hAnsi="Times"/>
          <w:b/>
        </w:rPr>
        <w:t>good faith</w:t>
      </w:r>
      <w:r>
        <w:rPr>
          <w:rFonts w:ascii="Times" w:hAnsi="Times"/>
        </w:rPr>
        <w:t xml:space="preserve">, will maintain diversity as long as there is </w:t>
      </w:r>
      <w:r w:rsidRPr="00C46597">
        <w:rPr>
          <w:rFonts w:ascii="Times" w:hAnsi="Times"/>
          <w:b/>
        </w:rPr>
        <w:t>legal certainty</w:t>
      </w:r>
      <w:r>
        <w:rPr>
          <w:rFonts w:ascii="Times" w:hAnsi="Times"/>
        </w:rPr>
        <w:t xml:space="preserve"> that the damages will not be less than the threshold amount</w:t>
      </w:r>
      <w:r w:rsidRPr="00C46597">
        <w:rPr>
          <w:rFonts w:ascii="Times" w:hAnsi="Times"/>
        </w:rPr>
        <w:t xml:space="preserve"> </w:t>
      </w:r>
    </w:p>
    <w:p w14:paraId="32F8E358" w14:textId="55F5636B" w:rsidR="00C46597" w:rsidRPr="00C46597" w:rsidRDefault="00C46597" w:rsidP="00C46597">
      <w:pPr>
        <w:pStyle w:val="ListParagraph"/>
        <w:numPr>
          <w:ilvl w:val="4"/>
          <w:numId w:val="1"/>
        </w:numPr>
        <w:rPr>
          <w:rFonts w:ascii="Times" w:hAnsi="Times"/>
        </w:rPr>
      </w:pPr>
      <w:r>
        <w:rPr>
          <w:rFonts w:ascii="Times" w:hAnsi="Times"/>
        </w:rPr>
        <w:t>Burden is on party asserting jurisdiction to prove with legal certainty that amount will not be lower than required amount</w:t>
      </w:r>
    </w:p>
    <w:p w14:paraId="50912366" w14:textId="7C7076E0" w:rsidR="00C46597" w:rsidRDefault="00C46597" w:rsidP="00C46597">
      <w:pPr>
        <w:pStyle w:val="ListParagraph"/>
        <w:numPr>
          <w:ilvl w:val="3"/>
          <w:numId w:val="1"/>
        </w:numPr>
        <w:rPr>
          <w:rFonts w:ascii="Times" w:hAnsi="Times"/>
        </w:rPr>
      </w:pPr>
      <w:r>
        <w:rPr>
          <w:rFonts w:ascii="Times" w:hAnsi="Times"/>
        </w:rPr>
        <w:t>Diversity is not lost:</w:t>
      </w:r>
    </w:p>
    <w:p w14:paraId="2C960E1A" w14:textId="2A548EA2" w:rsidR="003F2F8F" w:rsidRDefault="00C46597" w:rsidP="00C46597">
      <w:pPr>
        <w:pStyle w:val="ListParagraph"/>
        <w:numPr>
          <w:ilvl w:val="4"/>
          <w:numId w:val="1"/>
        </w:numPr>
        <w:rPr>
          <w:rFonts w:ascii="Times" w:hAnsi="Times"/>
        </w:rPr>
      </w:pPr>
      <w:r w:rsidRPr="00C46597">
        <w:rPr>
          <w:rFonts w:ascii="Times" w:hAnsi="Times"/>
        </w:rPr>
        <w:t>Even if P wins less than what was initially claimed,</w:t>
      </w:r>
      <w:r>
        <w:rPr>
          <w:rFonts w:ascii="Times" w:hAnsi="Times"/>
        </w:rPr>
        <w:t xml:space="preserve"> and</w:t>
      </w:r>
    </w:p>
    <w:p w14:paraId="2B89790A" w14:textId="77777777" w:rsidR="00C46597" w:rsidRDefault="00C46597" w:rsidP="00C46597">
      <w:pPr>
        <w:pStyle w:val="ListParagraph"/>
        <w:numPr>
          <w:ilvl w:val="4"/>
          <w:numId w:val="1"/>
        </w:numPr>
        <w:rPr>
          <w:rFonts w:ascii="Times" w:hAnsi="Times"/>
        </w:rPr>
      </w:pPr>
      <w:r>
        <w:rPr>
          <w:rFonts w:ascii="Times" w:hAnsi="Times"/>
        </w:rPr>
        <w:t>Even If events after the action reduce the amount in controversy below the statutory minimum (as long as filed initially with good faith)</w:t>
      </w:r>
    </w:p>
    <w:p w14:paraId="71E2EB18" w14:textId="08736F00" w:rsidR="00C46597" w:rsidRDefault="00C46597" w:rsidP="00C46597">
      <w:pPr>
        <w:pStyle w:val="ListParagraph"/>
        <w:numPr>
          <w:ilvl w:val="3"/>
          <w:numId w:val="1"/>
        </w:numPr>
        <w:rPr>
          <w:rFonts w:ascii="Times" w:hAnsi="Times"/>
        </w:rPr>
      </w:pPr>
      <w:r w:rsidRPr="00C46597">
        <w:rPr>
          <w:rFonts w:ascii="Times" w:hAnsi="Times"/>
        </w:rPr>
        <w:t>Abusing the court:</w:t>
      </w:r>
      <w:r>
        <w:rPr>
          <w:rFonts w:ascii="Times" w:hAnsi="Times"/>
        </w:rPr>
        <w:t xml:space="preserve">  Although technically, P here abused the court to get diversity, it doesn’t matter because they proved with good faith and legal certainty that amount was met.  </w:t>
      </w:r>
    </w:p>
    <w:p w14:paraId="579BA0C4" w14:textId="7DEEC779" w:rsidR="00C46597" w:rsidRDefault="00C46597" w:rsidP="00C46597">
      <w:pPr>
        <w:pStyle w:val="ListParagraph"/>
        <w:numPr>
          <w:ilvl w:val="4"/>
          <w:numId w:val="1"/>
        </w:numPr>
        <w:rPr>
          <w:rFonts w:ascii="Times" w:hAnsi="Times"/>
        </w:rPr>
      </w:pPr>
      <w:r>
        <w:rPr>
          <w:rFonts w:ascii="Times" w:hAnsi="Times"/>
        </w:rPr>
        <w:t>If someone does abuse the court, court can punish and reprimand</w:t>
      </w:r>
    </w:p>
    <w:p w14:paraId="4F7606C6" w14:textId="0B2D0178" w:rsidR="00C46597" w:rsidRDefault="00C46597" w:rsidP="00C46597">
      <w:pPr>
        <w:pStyle w:val="ListParagraph"/>
        <w:numPr>
          <w:ilvl w:val="2"/>
          <w:numId w:val="1"/>
        </w:numPr>
        <w:rPr>
          <w:rFonts w:ascii="Times" w:hAnsi="Times"/>
        </w:rPr>
      </w:pPr>
      <w:r>
        <w:rPr>
          <w:rFonts w:ascii="Times" w:hAnsi="Times"/>
        </w:rPr>
        <w:t>Multiple Parties</w:t>
      </w:r>
    </w:p>
    <w:p w14:paraId="1310EBA6" w14:textId="425E9767" w:rsidR="00C46597" w:rsidRDefault="00C46597" w:rsidP="00C46597">
      <w:pPr>
        <w:pStyle w:val="ListParagraph"/>
        <w:numPr>
          <w:ilvl w:val="3"/>
          <w:numId w:val="1"/>
        </w:numPr>
        <w:rPr>
          <w:rFonts w:ascii="Times" w:hAnsi="Times"/>
        </w:rPr>
      </w:pPr>
      <w:r>
        <w:rPr>
          <w:rFonts w:ascii="Times" w:hAnsi="Times"/>
        </w:rPr>
        <w:t>**P can always add up all of the claims (even if they’re unrelated) when ONE P is suing ONE D**</w:t>
      </w:r>
    </w:p>
    <w:p w14:paraId="28D30474" w14:textId="43265BD0" w:rsidR="00C46597" w:rsidRDefault="00C46597" w:rsidP="00C46597">
      <w:pPr>
        <w:pStyle w:val="ListParagraph"/>
        <w:numPr>
          <w:ilvl w:val="3"/>
          <w:numId w:val="1"/>
        </w:numPr>
        <w:rPr>
          <w:rFonts w:ascii="Times" w:hAnsi="Times"/>
        </w:rPr>
      </w:pPr>
      <w:r>
        <w:rPr>
          <w:rFonts w:ascii="Times" w:hAnsi="Times"/>
        </w:rPr>
        <w:t>When there are multiple parties involved, CANNOT add up money even if the claims are closely related</w:t>
      </w:r>
    </w:p>
    <w:p w14:paraId="41E32C46" w14:textId="6F3C0695" w:rsidR="00C46597" w:rsidRDefault="00C46597" w:rsidP="00C46597">
      <w:pPr>
        <w:pStyle w:val="ListParagraph"/>
        <w:numPr>
          <w:ilvl w:val="4"/>
          <w:numId w:val="1"/>
        </w:numPr>
        <w:rPr>
          <w:rFonts w:ascii="Times" w:hAnsi="Times"/>
        </w:rPr>
      </w:pPr>
      <w:r>
        <w:rPr>
          <w:rFonts w:ascii="Times" w:hAnsi="Times"/>
        </w:rPr>
        <w:t>Exceptions:</w:t>
      </w:r>
    </w:p>
    <w:p w14:paraId="319D00FF" w14:textId="3FCB570E" w:rsidR="00C46597" w:rsidRDefault="00C46597" w:rsidP="00C46597">
      <w:pPr>
        <w:pStyle w:val="ListParagraph"/>
        <w:numPr>
          <w:ilvl w:val="5"/>
          <w:numId w:val="1"/>
        </w:numPr>
        <w:rPr>
          <w:rFonts w:ascii="Times" w:hAnsi="Times"/>
        </w:rPr>
      </w:pPr>
      <w:r>
        <w:rPr>
          <w:rFonts w:ascii="Times" w:hAnsi="Times"/>
        </w:rPr>
        <w:t>Two people that are making claims that are legally (not closely related) indivisible</w:t>
      </w:r>
    </w:p>
    <w:p w14:paraId="2D4B60BF" w14:textId="43A96E95" w:rsidR="00C46597" w:rsidRDefault="00C46597" w:rsidP="00C46597">
      <w:pPr>
        <w:pStyle w:val="ListParagraph"/>
        <w:numPr>
          <w:ilvl w:val="6"/>
          <w:numId w:val="1"/>
        </w:numPr>
        <w:rPr>
          <w:rFonts w:ascii="Times" w:hAnsi="Times"/>
        </w:rPr>
      </w:pPr>
      <w:r>
        <w:rPr>
          <w:rFonts w:ascii="Times" w:hAnsi="Times"/>
        </w:rPr>
        <w:t>Ex.  Two people own a house jointly, and they both sue for arson, can add it up</w:t>
      </w:r>
    </w:p>
    <w:p w14:paraId="76D77B7D" w14:textId="560433DA" w:rsidR="00C46597" w:rsidRDefault="00C46597" w:rsidP="00C46597">
      <w:pPr>
        <w:pStyle w:val="ListParagraph"/>
        <w:numPr>
          <w:ilvl w:val="5"/>
          <w:numId w:val="1"/>
        </w:numPr>
        <w:rPr>
          <w:rFonts w:ascii="Times" w:hAnsi="Times"/>
        </w:rPr>
      </w:pPr>
      <w:r>
        <w:rPr>
          <w:rFonts w:ascii="Times" w:hAnsi="Times"/>
        </w:rPr>
        <w:t xml:space="preserve">Rules of supplemental jurisdiction </w:t>
      </w:r>
    </w:p>
    <w:p w14:paraId="7A461758" w14:textId="40F61A81" w:rsidR="00C46597" w:rsidRDefault="00C46597" w:rsidP="00C46597">
      <w:pPr>
        <w:pStyle w:val="ListParagraph"/>
        <w:numPr>
          <w:ilvl w:val="3"/>
          <w:numId w:val="1"/>
        </w:numPr>
        <w:rPr>
          <w:rFonts w:ascii="Times" w:hAnsi="Times"/>
        </w:rPr>
      </w:pPr>
      <w:r>
        <w:rPr>
          <w:rFonts w:ascii="Times" w:hAnsi="Times"/>
        </w:rPr>
        <w:t>Single P against multiple D</w:t>
      </w:r>
    </w:p>
    <w:p w14:paraId="6857652C" w14:textId="77777777" w:rsidR="002B56A6" w:rsidRDefault="00C46597" w:rsidP="00C46597">
      <w:pPr>
        <w:pStyle w:val="ListParagraph"/>
        <w:numPr>
          <w:ilvl w:val="4"/>
          <w:numId w:val="1"/>
        </w:numPr>
        <w:rPr>
          <w:rFonts w:ascii="Times" w:hAnsi="Times"/>
        </w:rPr>
      </w:pPr>
      <w:r>
        <w:rPr>
          <w:rFonts w:ascii="Times" w:hAnsi="Times"/>
        </w:rPr>
        <w:t xml:space="preserve">Cannot add up the claims against each D if the claims are separate and distinct.  </w:t>
      </w:r>
    </w:p>
    <w:p w14:paraId="23FD8A20" w14:textId="77777777" w:rsidR="002B56A6" w:rsidRDefault="002B56A6" w:rsidP="00C46597">
      <w:pPr>
        <w:pStyle w:val="ListParagraph"/>
        <w:numPr>
          <w:ilvl w:val="4"/>
          <w:numId w:val="1"/>
        </w:numPr>
        <w:rPr>
          <w:rFonts w:ascii="Times" w:hAnsi="Times"/>
        </w:rPr>
      </w:pPr>
      <w:r>
        <w:rPr>
          <w:rFonts w:ascii="Times" w:hAnsi="Times"/>
        </w:rPr>
        <w:t>Exceptions:</w:t>
      </w:r>
    </w:p>
    <w:p w14:paraId="6DFA9369" w14:textId="719DA414" w:rsidR="00C46597" w:rsidRDefault="00C46597" w:rsidP="002B56A6">
      <w:pPr>
        <w:pStyle w:val="ListParagraph"/>
        <w:numPr>
          <w:ilvl w:val="5"/>
          <w:numId w:val="1"/>
        </w:numPr>
        <w:rPr>
          <w:rFonts w:ascii="Times" w:hAnsi="Times"/>
        </w:rPr>
      </w:pPr>
      <w:r>
        <w:rPr>
          <w:rFonts w:ascii="Times" w:hAnsi="Times"/>
        </w:rPr>
        <w:t xml:space="preserve">If </w:t>
      </w:r>
      <w:r w:rsidR="002B56A6">
        <w:rPr>
          <w:rFonts w:ascii="Times" w:hAnsi="Times"/>
        </w:rPr>
        <w:t xml:space="preserve">the </w:t>
      </w:r>
      <w:r>
        <w:rPr>
          <w:rFonts w:ascii="Times" w:hAnsi="Times"/>
        </w:rPr>
        <w:t>D</w:t>
      </w:r>
      <w:r w:rsidR="002B56A6">
        <w:rPr>
          <w:rFonts w:ascii="Times" w:hAnsi="Times"/>
        </w:rPr>
        <w:t>’s are jointly liable to P, then adding up claims to meet the amount is okay</w:t>
      </w:r>
    </w:p>
    <w:p w14:paraId="47AC86BB" w14:textId="28FC7C8D" w:rsidR="002B56A6" w:rsidRDefault="002B56A6" w:rsidP="002B56A6">
      <w:pPr>
        <w:pStyle w:val="ListParagraph"/>
        <w:numPr>
          <w:ilvl w:val="3"/>
          <w:numId w:val="1"/>
        </w:numPr>
        <w:rPr>
          <w:rFonts w:ascii="Times" w:hAnsi="Times"/>
        </w:rPr>
      </w:pPr>
      <w:commentRangeStart w:id="2"/>
      <w:r>
        <w:rPr>
          <w:rFonts w:ascii="Times" w:hAnsi="Times"/>
        </w:rPr>
        <w:t>Class Actions</w:t>
      </w:r>
      <w:commentRangeEnd w:id="2"/>
      <w:r w:rsidR="003426EF">
        <w:rPr>
          <w:rStyle w:val="CommentReference"/>
        </w:rPr>
        <w:commentReference w:id="2"/>
      </w:r>
    </w:p>
    <w:p w14:paraId="40B98A54" w14:textId="4298D73E" w:rsidR="002B56A6" w:rsidRDefault="002B56A6" w:rsidP="002B56A6">
      <w:pPr>
        <w:pStyle w:val="ListParagraph"/>
        <w:numPr>
          <w:ilvl w:val="4"/>
          <w:numId w:val="1"/>
        </w:numPr>
        <w:rPr>
          <w:rFonts w:ascii="Times" w:hAnsi="Times"/>
        </w:rPr>
      </w:pPr>
      <w:r>
        <w:rPr>
          <w:rFonts w:ascii="Times" w:hAnsi="Times"/>
        </w:rPr>
        <w:t>Claims aggregated and exceed $5 million are okay</w:t>
      </w:r>
    </w:p>
    <w:p w14:paraId="6B309A35" w14:textId="122083A3" w:rsidR="002B56A6" w:rsidRDefault="002B56A6" w:rsidP="002B56A6">
      <w:pPr>
        <w:pStyle w:val="ListParagraph"/>
        <w:numPr>
          <w:ilvl w:val="4"/>
          <w:numId w:val="1"/>
        </w:numPr>
        <w:rPr>
          <w:rFonts w:ascii="Times" w:hAnsi="Times"/>
        </w:rPr>
      </w:pPr>
      <w:commentRangeStart w:id="3"/>
      <w:r>
        <w:rPr>
          <w:rFonts w:ascii="Times" w:hAnsi="Times"/>
        </w:rPr>
        <w:t>Abstention doctrine</w:t>
      </w:r>
      <w:commentRangeEnd w:id="3"/>
      <w:r>
        <w:rPr>
          <w:rStyle w:val="CommentReference"/>
        </w:rPr>
        <w:commentReference w:id="3"/>
      </w:r>
      <w:r>
        <w:rPr>
          <w:rFonts w:ascii="Times" w:hAnsi="Times"/>
        </w:rPr>
        <w:t>:  (§ 1332 (d)(3)(F)) Even if the amount is met, court can refuse to hear if the matter has come up in the preceding 3 year period</w:t>
      </w:r>
    </w:p>
    <w:p w14:paraId="244A6E90" w14:textId="15166EC9" w:rsidR="00FA2D50" w:rsidRPr="00FA2D50" w:rsidRDefault="00FA2D50" w:rsidP="00FA2D50">
      <w:pPr>
        <w:pStyle w:val="ListParagraph"/>
        <w:numPr>
          <w:ilvl w:val="1"/>
          <w:numId w:val="1"/>
        </w:numPr>
        <w:rPr>
          <w:rFonts w:ascii="Times" w:hAnsi="Times"/>
          <w:b/>
          <w:sz w:val="28"/>
          <w:u w:val="single"/>
        </w:rPr>
      </w:pPr>
      <w:r w:rsidRPr="00FA2D50">
        <w:rPr>
          <w:rFonts w:ascii="Times" w:hAnsi="Times"/>
          <w:b/>
          <w:sz w:val="28"/>
          <w:u w:val="single"/>
        </w:rPr>
        <w:t>Federal Question Jurisdiction</w:t>
      </w:r>
    </w:p>
    <w:p w14:paraId="77213883" w14:textId="77777777" w:rsidR="006B12C1" w:rsidRDefault="006B12C1" w:rsidP="006B12C1">
      <w:pPr>
        <w:pStyle w:val="ListParagraph"/>
        <w:numPr>
          <w:ilvl w:val="2"/>
          <w:numId w:val="1"/>
        </w:numPr>
        <w:rPr>
          <w:rFonts w:ascii="Times" w:hAnsi="Times"/>
        </w:rPr>
      </w:pPr>
      <w:r>
        <w:rPr>
          <w:rFonts w:ascii="Times" w:hAnsi="Times"/>
        </w:rPr>
        <w:t>Basis:</w:t>
      </w:r>
    </w:p>
    <w:p w14:paraId="56805A56" w14:textId="7F4FE0D9" w:rsidR="00FA2D50" w:rsidRDefault="00FA2D50" w:rsidP="006B12C1">
      <w:pPr>
        <w:pStyle w:val="ListParagraph"/>
        <w:numPr>
          <w:ilvl w:val="3"/>
          <w:numId w:val="1"/>
        </w:numPr>
        <w:rPr>
          <w:rFonts w:ascii="Times" w:hAnsi="Times"/>
        </w:rPr>
      </w:pPr>
      <w:r>
        <w:rPr>
          <w:rFonts w:ascii="Times" w:hAnsi="Times"/>
        </w:rPr>
        <w:t>Article III § 2:  federal judicial power shall extend to all cases “arising under this Constitution, the Laws of the US, and treaties made, or which shall be made, under their Authority.”</w:t>
      </w:r>
      <w:r w:rsidR="00053C8B">
        <w:rPr>
          <w:rFonts w:ascii="Times" w:hAnsi="Times"/>
        </w:rPr>
        <w:tab/>
      </w:r>
    </w:p>
    <w:p w14:paraId="103D360A" w14:textId="77777777" w:rsidR="006B12C1" w:rsidRDefault="00FA2D50" w:rsidP="006B12C1">
      <w:pPr>
        <w:pStyle w:val="ListParagraph"/>
        <w:numPr>
          <w:ilvl w:val="3"/>
          <w:numId w:val="1"/>
        </w:numPr>
        <w:rPr>
          <w:rFonts w:ascii="Times" w:hAnsi="Times"/>
        </w:rPr>
      </w:pPr>
      <w:r>
        <w:rPr>
          <w:rFonts w:ascii="Times" w:hAnsi="Times"/>
        </w:rPr>
        <w:t>28 U.S.C § 1331:  The district courts shall have original jurisdiction of all civil actions arising under the Constitution, laws, or treaties of the US.”</w:t>
      </w:r>
    </w:p>
    <w:p w14:paraId="3671DA78" w14:textId="48D70E53" w:rsidR="00053C8B" w:rsidRDefault="00053C8B" w:rsidP="00053C8B">
      <w:pPr>
        <w:pStyle w:val="ListParagraph"/>
        <w:ind w:left="2880"/>
        <w:rPr>
          <w:rFonts w:ascii="Times" w:hAnsi="Times"/>
        </w:rPr>
      </w:pPr>
      <w:r>
        <w:rPr>
          <w:rFonts w:ascii="Times" w:hAnsi="Times"/>
        </w:rPr>
        <w:t>**Article III more broad than 1331**</w:t>
      </w:r>
    </w:p>
    <w:p w14:paraId="46FDC23B" w14:textId="77777777" w:rsidR="006B12C1" w:rsidRDefault="006B12C1" w:rsidP="006B12C1">
      <w:pPr>
        <w:pStyle w:val="ListParagraph"/>
        <w:numPr>
          <w:ilvl w:val="2"/>
          <w:numId w:val="1"/>
        </w:numPr>
        <w:rPr>
          <w:rFonts w:ascii="Times" w:hAnsi="Times"/>
        </w:rPr>
      </w:pPr>
      <w:r>
        <w:rPr>
          <w:rFonts w:ascii="Times" w:hAnsi="Times"/>
        </w:rPr>
        <w:t>Concurrent v. Exclusive Jurisdiction</w:t>
      </w:r>
    </w:p>
    <w:p w14:paraId="7CD8980E" w14:textId="77777777" w:rsidR="006B12C1" w:rsidRDefault="006B12C1" w:rsidP="006B12C1">
      <w:pPr>
        <w:pStyle w:val="ListParagraph"/>
        <w:numPr>
          <w:ilvl w:val="3"/>
          <w:numId w:val="1"/>
        </w:numPr>
        <w:rPr>
          <w:rFonts w:ascii="Times" w:hAnsi="Times"/>
        </w:rPr>
      </w:pPr>
      <w:r>
        <w:rPr>
          <w:rFonts w:ascii="Times" w:hAnsi="Times"/>
        </w:rPr>
        <w:t>State courts are broad and have concurrent jurisdiction with federal claims EXCEPT</w:t>
      </w:r>
    </w:p>
    <w:p w14:paraId="3941E109" w14:textId="559A651E" w:rsidR="006B12C1" w:rsidRDefault="006B12C1" w:rsidP="006B12C1">
      <w:pPr>
        <w:pStyle w:val="ListParagraph"/>
        <w:numPr>
          <w:ilvl w:val="3"/>
          <w:numId w:val="1"/>
        </w:numPr>
        <w:rPr>
          <w:rFonts w:ascii="Times" w:hAnsi="Times"/>
        </w:rPr>
      </w:pPr>
      <w:r>
        <w:rPr>
          <w:rFonts w:ascii="Times" w:hAnsi="Times"/>
        </w:rPr>
        <w:t>§ 1338:  Federal courts exclusively hear actions arising under any Act of Congress relating to patents, plant variety protection, copyrights and trademarks &amp; unfair competition when joined with any of the former</w:t>
      </w:r>
    </w:p>
    <w:p w14:paraId="5E29F55F" w14:textId="31321963" w:rsidR="002514CB" w:rsidRDefault="002514CB" w:rsidP="002514CB">
      <w:pPr>
        <w:pStyle w:val="ListParagraph"/>
        <w:numPr>
          <w:ilvl w:val="2"/>
          <w:numId w:val="1"/>
        </w:numPr>
        <w:rPr>
          <w:rFonts w:ascii="Times" w:hAnsi="Times"/>
        </w:rPr>
      </w:pPr>
      <w:r>
        <w:rPr>
          <w:rFonts w:ascii="Times" w:hAnsi="Times"/>
        </w:rPr>
        <w:t>Essential federal element:</w:t>
      </w:r>
    </w:p>
    <w:p w14:paraId="0AB73327" w14:textId="6D169891" w:rsidR="002514CB" w:rsidRDefault="002514CB" w:rsidP="002514CB">
      <w:pPr>
        <w:pStyle w:val="ListParagraph"/>
        <w:numPr>
          <w:ilvl w:val="3"/>
          <w:numId w:val="1"/>
        </w:numPr>
        <w:rPr>
          <w:rFonts w:ascii="Times" w:hAnsi="Times"/>
        </w:rPr>
      </w:pPr>
      <w:r w:rsidRPr="002514CB">
        <w:rPr>
          <w:rFonts w:ascii="Times" w:hAnsi="Times"/>
          <w:b/>
          <w:i/>
        </w:rPr>
        <w:t>Legal standard</w:t>
      </w:r>
      <w:r>
        <w:rPr>
          <w:rFonts w:ascii="Times" w:hAnsi="Times"/>
          <w:i/>
        </w:rPr>
        <w:t xml:space="preserve">: </w:t>
      </w:r>
      <w:r w:rsidRPr="002514CB">
        <w:rPr>
          <w:rFonts w:ascii="Times" w:hAnsi="Times"/>
          <w:i/>
        </w:rPr>
        <w:t>Osborn v. Bank of the United States</w:t>
      </w:r>
      <w:r>
        <w:rPr>
          <w:rFonts w:ascii="Times" w:hAnsi="Times"/>
        </w:rPr>
        <w:t xml:space="preserve">: </w:t>
      </w:r>
    </w:p>
    <w:p w14:paraId="68C137AC" w14:textId="3177AD1A" w:rsidR="002514CB" w:rsidRDefault="002514CB" w:rsidP="002514CB">
      <w:pPr>
        <w:pStyle w:val="ListParagraph"/>
        <w:numPr>
          <w:ilvl w:val="4"/>
          <w:numId w:val="1"/>
        </w:numPr>
        <w:rPr>
          <w:rFonts w:ascii="Times" w:hAnsi="Times"/>
        </w:rPr>
      </w:pPr>
      <w:r>
        <w:rPr>
          <w:rFonts w:ascii="Times" w:hAnsi="Times"/>
        </w:rPr>
        <w:t xml:space="preserve">In order to have federal question jurisdiction, the claim must have a federal ingredient </w:t>
      </w:r>
    </w:p>
    <w:p w14:paraId="16E7DD00" w14:textId="7EE0C7D7" w:rsidR="002514CB" w:rsidRDefault="002514CB" w:rsidP="002514CB">
      <w:pPr>
        <w:pStyle w:val="ListParagraph"/>
        <w:numPr>
          <w:ilvl w:val="4"/>
          <w:numId w:val="1"/>
        </w:numPr>
        <w:rPr>
          <w:rFonts w:ascii="Times" w:hAnsi="Times"/>
        </w:rPr>
      </w:pPr>
      <w:r>
        <w:rPr>
          <w:rFonts w:ascii="Times" w:hAnsi="Times"/>
        </w:rPr>
        <w:t>Art. 3 § II</w:t>
      </w:r>
    </w:p>
    <w:p w14:paraId="57389C68" w14:textId="3D70A619" w:rsidR="002514CB" w:rsidRDefault="002514CB" w:rsidP="002514CB">
      <w:pPr>
        <w:pStyle w:val="ListParagraph"/>
        <w:numPr>
          <w:ilvl w:val="3"/>
          <w:numId w:val="1"/>
        </w:numPr>
        <w:rPr>
          <w:rFonts w:ascii="Times" w:hAnsi="Times"/>
        </w:rPr>
      </w:pPr>
      <w:r>
        <w:rPr>
          <w:rFonts w:ascii="Times" w:hAnsi="Times"/>
        </w:rPr>
        <w:t xml:space="preserve">If a cause of action is neither expressly nor implicitly created by federal law, then the complain must involve a </w:t>
      </w:r>
      <w:r w:rsidRPr="002514CB">
        <w:rPr>
          <w:rFonts w:ascii="Times" w:hAnsi="Times"/>
          <w:b/>
        </w:rPr>
        <w:t>real and substantial</w:t>
      </w:r>
      <w:r>
        <w:rPr>
          <w:rFonts w:ascii="Times" w:hAnsi="Times"/>
        </w:rPr>
        <w:t xml:space="preserve"> issue of federal law, and its </w:t>
      </w:r>
      <w:r w:rsidRPr="002514CB">
        <w:rPr>
          <w:rFonts w:ascii="Times" w:hAnsi="Times"/>
          <w:b/>
        </w:rPr>
        <w:t>determination must necessarily depend</w:t>
      </w:r>
      <w:r>
        <w:rPr>
          <w:rFonts w:ascii="Times" w:hAnsi="Times"/>
        </w:rPr>
        <w:t xml:space="preserve"> on resolution of the federal issue (in order to satisfy Art. 3)</w:t>
      </w:r>
    </w:p>
    <w:p w14:paraId="105F91FF" w14:textId="6CE358EA" w:rsidR="002514CB" w:rsidRDefault="002514CB" w:rsidP="002514CB">
      <w:pPr>
        <w:pStyle w:val="ListParagraph"/>
        <w:numPr>
          <w:ilvl w:val="2"/>
          <w:numId w:val="1"/>
        </w:numPr>
        <w:rPr>
          <w:rFonts w:ascii="Times" w:hAnsi="Times"/>
        </w:rPr>
      </w:pPr>
      <w:r>
        <w:rPr>
          <w:rFonts w:ascii="Times" w:hAnsi="Times"/>
        </w:rPr>
        <w:t>“Well-Pleaded Complaint”</w:t>
      </w:r>
    </w:p>
    <w:p w14:paraId="68D6E82A" w14:textId="6F3A7774" w:rsidR="002514CB" w:rsidRDefault="002514CB" w:rsidP="002514CB">
      <w:pPr>
        <w:pStyle w:val="ListParagraph"/>
        <w:numPr>
          <w:ilvl w:val="4"/>
          <w:numId w:val="1"/>
        </w:numPr>
        <w:rPr>
          <w:rFonts w:ascii="Times" w:hAnsi="Times"/>
        </w:rPr>
      </w:pPr>
      <w:r>
        <w:rPr>
          <w:rFonts w:ascii="Times" w:hAnsi="Times"/>
        </w:rPr>
        <w:t>Federal question jurisdiction exist only when the federal law issue is presented in the plaintiff’s complaint</w:t>
      </w:r>
    </w:p>
    <w:p w14:paraId="721B370B" w14:textId="546B6E9E" w:rsidR="00053C8B" w:rsidRPr="00053C8B" w:rsidRDefault="00053C8B" w:rsidP="00053C8B">
      <w:pPr>
        <w:pStyle w:val="ListParagraph"/>
        <w:numPr>
          <w:ilvl w:val="3"/>
          <w:numId w:val="1"/>
        </w:numPr>
        <w:rPr>
          <w:rFonts w:ascii="Times" w:hAnsi="Times"/>
          <w:b/>
        </w:rPr>
      </w:pPr>
      <w:r w:rsidRPr="00053C8B">
        <w:rPr>
          <w:rFonts w:ascii="Times" w:hAnsi="Times"/>
          <w:b/>
        </w:rPr>
        <w:t>Consider only the elements of the claim, not the defenses</w:t>
      </w:r>
    </w:p>
    <w:p w14:paraId="191BA3E6" w14:textId="378907D2" w:rsidR="00053C8B" w:rsidRPr="00053C8B" w:rsidRDefault="00053C8B" w:rsidP="00053C8B">
      <w:pPr>
        <w:pStyle w:val="ListParagraph"/>
        <w:numPr>
          <w:ilvl w:val="4"/>
          <w:numId w:val="1"/>
        </w:numPr>
        <w:rPr>
          <w:rFonts w:ascii="Times" w:hAnsi="Times"/>
          <w:i/>
        </w:rPr>
      </w:pPr>
      <w:r w:rsidRPr="00053C8B">
        <w:rPr>
          <w:rFonts w:ascii="Times" w:hAnsi="Times"/>
          <w:i/>
        </w:rPr>
        <w:t>Louisville &amp; Nashville R. Co. (D) v. Mottley (P), 1908</w:t>
      </w:r>
    </w:p>
    <w:p w14:paraId="1EFDE539" w14:textId="0BE85A22" w:rsidR="00053C8B" w:rsidRDefault="00053C8B" w:rsidP="00053C8B">
      <w:pPr>
        <w:pStyle w:val="ListParagraph"/>
        <w:numPr>
          <w:ilvl w:val="5"/>
          <w:numId w:val="1"/>
        </w:numPr>
        <w:rPr>
          <w:rFonts w:ascii="Times" w:hAnsi="Times"/>
        </w:rPr>
      </w:pPr>
      <w:r>
        <w:rPr>
          <w:rFonts w:ascii="Times" w:hAnsi="Times"/>
        </w:rPr>
        <w:t>P sued D for breach of contract for special performance in a KY district court (D stopped giving them their free train passes)</w:t>
      </w:r>
    </w:p>
    <w:p w14:paraId="0D4F7EB2" w14:textId="40511FF1" w:rsidR="00053C8B" w:rsidRDefault="00053C8B" w:rsidP="00053C8B">
      <w:pPr>
        <w:pStyle w:val="ListParagraph"/>
        <w:numPr>
          <w:ilvl w:val="6"/>
          <w:numId w:val="1"/>
        </w:numPr>
        <w:rPr>
          <w:rFonts w:ascii="Times" w:hAnsi="Times"/>
        </w:rPr>
      </w:pPr>
      <w:r>
        <w:rPr>
          <w:rFonts w:ascii="Times" w:hAnsi="Times"/>
        </w:rPr>
        <w:t xml:space="preserve">The </w:t>
      </w:r>
      <w:commentRangeStart w:id="4"/>
      <w:r>
        <w:rPr>
          <w:rFonts w:ascii="Times" w:hAnsi="Times"/>
        </w:rPr>
        <w:t xml:space="preserve">Act of 1906 </w:t>
      </w:r>
      <w:commentRangeEnd w:id="4"/>
      <w:r>
        <w:rPr>
          <w:rStyle w:val="CommentReference"/>
        </w:rPr>
        <w:commentReference w:id="4"/>
      </w:r>
      <w:r>
        <w:rPr>
          <w:rFonts w:ascii="Times" w:hAnsi="Times"/>
        </w:rPr>
        <w:t>said they couldn’t give out free passes to P anymore</w:t>
      </w:r>
    </w:p>
    <w:p w14:paraId="2DA206CF" w14:textId="77777777" w:rsidR="00053C8B" w:rsidRDefault="00053C8B" w:rsidP="00053C8B">
      <w:pPr>
        <w:pStyle w:val="ListParagraph"/>
        <w:numPr>
          <w:ilvl w:val="5"/>
          <w:numId w:val="1"/>
        </w:numPr>
        <w:rPr>
          <w:rFonts w:ascii="Times" w:hAnsi="Times"/>
        </w:rPr>
      </w:pPr>
      <w:commentRangeStart w:id="5"/>
      <w:r>
        <w:rPr>
          <w:rFonts w:ascii="Times" w:hAnsi="Times"/>
        </w:rPr>
        <w:t xml:space="preserve">Ragazzo says this arose under federal law because it had a federal ingredient (Osborn—any potential federal ingredient is permissible) </w:t>
      </w:r>
    </w:p>
    <w:p w14:paraId="2326BEA7" w14:textId="77777777" w:rsidR="00053C8B" w:rsidRDefault="00053C8B" w:rsidP="00053C8B">
      <w:pPr>
        <w:pStyle w:val="ListParagraph"/>
        <w:numPr>
          <w:ilvl w:val="6"/>
          <w:numId w:val="1"/>
        </w:numPr>
        <w:rPr>
          <w:rFonts w:ascii="Times" w:hAnsi="Times"/>
        </w:rPr>
      </w:pPr>
      <w:r>
        <w:rPr>
          <w:rFonts w:ascii="Times" w:hAnsi="Times"/>
        </w:rPr>
        <w:t>Here, Act of 1906 &amp; unconstitutional to take that away</w:t>
      </w:r>
    </w:p>
    <w:commentRangeEnd w:id="5"/>
    <w:p w14:paraId="03433A8B" w14:textId="206CCF48" w:rsidR="00053C8B" w:rsidRPr="00053C8B" w:rsidRDefault="00053C8B" w:rsidP="00053C8B">
      <w:pPr>
        <w:ind w:left="2880" w:firstLine="720"/>
        <w:rPr>
          <w:rFonts w:ascii="Times" w:hAnsi="Times"/>
        </w:rPr>
      </w:pPr>
      <w:r>
        <w:rPr>
          <w:rStyle w:val="CommentReference"/>
        </w:rPr>
        <w:commentReference w:id="5"/>
      </w:r>
      <w:r w:rsidRPr="00053C8B">
        <w:rPr>
          <w:rFonts w:ascii="Times" w:hAnsi="Times"/>
        </w:rPr>
        <w:tab/>
        <w:t>BUT</w:t>
      </w:r>
    </w:p>
    <w:p w14:paraId="20B6E531" w14:textId="5436582B" w:rsidR="00053C8B" w:rsidRDefault="00053C8B" w:rsidP="00053C8B">
      <w:pPr>
        <w:pStyle w:val="ListParagraph"/>
        <w:numPr>
          <w:ilvl w:val="5"/>
          <w:numId w:val="1"/>
        </w:numPr>
        <w:rPr>
          <w:rFonts w:ascii="Times" w:hAnsi="Times"/>
        </w:rPr>
      </w:pPr>
      <w:r>
        <w:rPr>
          <w:rFonts w:ascii="Times" w:hAnsi="Times"/>
        </w:rPr>
        <w:t>This case is under § 1331 and the complain MUST include a federal question and it didn’t</w:t>
      </w:r>
    </w:p>
    <w:p w14:paraId="5F622BC7" w14:textId="4418EB7F" w:rsidR="00053C8B" w:rsidRDefault="00053C8B" w:rsidP="00053C8B">
      <w:pPr>
        <w:pStyle w:val="ListParagraph"/>
        <w:numPr>
          <w:ilvl w:val="6"/>
          <w:numId w:val="1"/>
        </w:numPr>
        <w:rPr>
          <w:rFonts w:ascii="Times" w:hAnsi="Times"/>
        </w:rPr>
      </w:pPr>
      <w:r>
        <w:rPr>
          <w:rFonts w:ascii="Times" w:hAnsi="Times"/>
        </w:rPr>
        <w:t>Therefore, it didn’t ARISE under § 1331</w:t>
      </w:r>
    </w:p>
    <w:p w14:paraId="2244CA24" w14:textId="440B8DF6" w:rsidR="00915852" w:rsidRDefault="00915852" w:rsidP="00053C8B">
      <w:pPr>
        <w:pStyle w:val="ListParagraph"/>
        <w:numPr>
          <w:ilvl w:val="6"/>
          <w:numId w:val="1"/>
        </w:numPr>
        <w:rPr>
          <w:rFonts w:ascii="Times" w:hAnsi="Times"/>
        </w:rPr>
      </w:pPr>
      <w:r>
        <w:rPr>
          <w:rFonts w:ascii="Times" w:hAnsi="Times"/>
        </w:rPr>
        <w:t>The federal question must appear on the face of the complaint</w:t>
      </w:r>
    </w:p>
    <w:p w14:paraId="0A51E9C4" w14:textId="217AD88A" w:rsidR="00915852" w:rsidRDefault="00915852" w:rsidP="00053C8B">
      <w:pPr>
        <w:pStyle w:val="ListParagraph"/>
        <w:numPr>
          <w:ilvl w:val="6"/>
          <w:numId w:val="1"/>
        </w:numPr>
        <w:rPr>
          <w:rFonts w:ascii="Times" w:hAnsi="Times"/>
        </w:rPr>
      </w:pPr>
      <w:r>
        <w:rPr>
          <w:rFonts w:ascii="Times" w:hAnsi="Times"/>
        </w:rPr>
        <w:t xml:space="preserve">An action that anticipates future action or infringement of rights cannot be brought under federal question unless it provides relief that is not available under state law </w:t>
      </w:r>
      <w:r w:rsidRPr="00915852">
        <w:rPr>
          <w:rFonts w:ascii="Times" w:hAnsi="Times"/>
          <w:i/>
        </w:rPr>
        <w:t>(Skelly Oil v. Phillip, 1950)</w:t>
      </w:r>
    </w:p>
    <w:p w14:paraId="2011335E" w14:textId="52563B5F" w:rsidR="00053C8B" w:rsidRDefault="00053C8B" w:rsidP="00053C8B">
      <w:pPr>
        <w:pStyle w:val="ListParagraph"/>
        <w:numPr>
          <w:ilvl w:val="6"/>
          <w:numId w:val="1"/>
        </w:numPr>
        <w:rPr>
          <w:rFonts w:ascii="Times" w:hAnsi="Times"/>
        </w:rPr>
      </w:pPr>
      <w:r w:rsidRPr="00053C8B">
        <w:rPr>
          <w:rFonts w:ascii="Times" w:hAnsi="Times"/>
          <w:b/>
        </w:rPr>
        <w:t>Policy</w:t>
      </w:r>
      <w:r>
        <w:rPr>
          <w:rFonts w:ascii="Times" w:hAnsi="Times"/>
        </w:rPr>
        <w:t xml:space="preserve">:  Don’t want federal courts hearing cases that are mostly state questions </w:t>
      </w:r>
    </w:p>
    <w:p w14:paraId="09530B67" w14:textId="77777777" w:rsidR="00915852" w:rsidRPr="001E1692" w:rsidRDefault="00915852" w:rsidP="00915852">
      <w:pPr>
        <w:pStyle w:val="ListParagraph"/>
        <w:numPr>
          <w:ilvl w:val="3"/>
          <w:numId w:val="1"/>
        </w:numPr>
        <w:rPr>
          <w:rFonts w:ascii="Times" w:hAnsi="Times"/>
        </w:rPr>
      </w:pPr>
      <w:r>
        <w:rPr>
          <w:rFonts w:ascii="Times" w:hAnsi="Times"/>
          <w:b/>
        </w:rPr>
        <w:t>How do you know when only looking at the plaintiff’s claim that it arises under federal law?</w:t>
      </w:r>
    </w:p>
    <w:p w14:paraId="5007F6FE" w14:textId="08DC368B" w:rsidR="00F13D18" w:rsidRDefault="00F13D18" w:rsidP="00F13D18">
      <w:pPr>
        <w:pStyle w:val="ListParagraph"/>
        <w:numPr>
          <w:ilvl w:val="4"/>
          <w:numId w:val="1"/>
        </w:numPr>
        <w:rPr>
          <w:rFonts w:ascii="Times" w:hAnsi="Times"/>
        </w:rPr>
      </w:pPr>
      <w:r w:rsidRPr="00F13D18">
        <w:rPr>
          <w:rFonts w:ascii="Times" w:hAnsi="Times"/>
          <w:b/>
        </w:rPr>
        <w:t>Step one:</w:t>
      </w:r>
      <w:r>
        <w:rPr>
          <w:rFonts w:ascii="Times" w:hAnsi="Times"/>
          <w:i/>
        </w:rPr>
        <w:t xml:space="preserve"> </w:t>
      </w:r>
      <w:r w:rsidR="001E1692" w:rsidRPr="001E1692">
        <w:rPr>
          <w:rFonts w:ascii="Times" w:hAnsi="Times"/>
          <w:i/>
        </w:rPr>
        <w:t>Holmes test</w:t>
      </w:r>
      <w:r w:rsidR="001E1692" w:rsidRPr="001E1692">
        <w:rPr>
          <w:rFonts w:ascii="Times" w:hAnsi="Times"/>
        </w:rPr>
        <w:t>:</w:t>
      </w:r>
      <w:r w:rsidR="001E1692">
        <w:rPr>
          <w:rFonts w:ascii="Times" w:hAnsi="Times"/>
        </w:rPr>
        <w:t xml:space="preserve">  Whether or not the question arises under federal or state law</w:t>
      </w:r>
    </w:p>
    <w:p w14:paraId="04277423" w14:textId="5C9B518D" w:rsidR="001E1692" w:rsidRDefault="001E1692" w:rsidP="00F13D18">
      <w:pPr>
        <w:pStyle w:val="ListParagraph"/>
        <w:numPr>
          <w:ilvl w:val="6"/>
          <w:numId w:val="1"/>
        </w:numPr>
        <w:rPr>
          <w:rFonts w:ascii="Times" w:hAnsi="Times"/>
        </w:rPr>
      </w:pPr>
      <w:r w:rsidRPr="00F13D18">
        <w:rPr>
          <w:rFonts w:ascii="Times" w:hAnsi="Times"/>
        </w:rPr>
        <w:t xml:space="preserve">A suit arises under that law that creates the cause of </w:t>
      </w:r>
      <w:r w:rsidR="00F13D18" w:rsidRPr="00F13D18">
        <w:rPr>
          <w:rFonts w:ascii="Times" w:hAnsi="Times"/>
        </w:rPr>
        <w:t>action</w:t>
      </w:r>
    </w:p>
    <w:p w14:paraId="62EF66BD" w14:textId="77777777" w:rsidR="00F13D18" w:rsidRDefault="00F13D18" w:rsidP="00F13D18">
      <w:pPr>
        <w:pStyle w:val="ListParagraph"/>
        <w:numPr>
          <w:ilvl w:val="4"/>
          <w:numId w:val="1"/>
        </w:numPr>
        <w:rPr>
          <w:rFonts w:ascii="Times" w:hAnsi="Times"/>
        </w:rPr>
      </w:pPr>
      <w:r w:rsidRPr="00F13D18">
        <w:rPr>
          <w:rFonts w:ascii="Times" w:hAnsi="Times"/>
          <w:b/>
        </w:rPr>
        <w:t>Step two</w:t>
      </w:r>
      <w:r>
        <w:rPr>
          <w:rFonts w:ascii="Times" w:hAnsi="Times"/>
        </w:rPr>
        <w:t xml:space="preserve">:  ask: </w:t>
      </w:r>
    </w:p>
    <w:p w14:paraId="490189F6" w14:textId="10B22177" w:rsidR="00F13D18" w:rsidRDefault="00F13D18" w:rsidP="00F13D18">
      <w:pPr>
        <w:pStyle w:val="ListParagraph"/>
        <w:numPr>
          <w:ilvl w:val="5"/>
          <w:numId w:val="1"/>
        </w:numPr>
        <w:rPr>
          <w:rFonts w:ascii="Times" w:hAnsi="Times"/>
        </w:rPr>
      </w:pPr>
      <w:r>
        <w:rPr>
          <w:rFonts w:ascii="Times" w:hAnsi="Times"/>
        </w:rPr>
        <w:t>Is it substantial?</w:t>
      </w:r>
      <w:r w:rsidR="0010264D">
        <w:rPr>
          <w:rFonts w:ascii="Times" w:hAnsi="Times"/>
        </w:rPr>
        <w:t xml:space="preserve"> (Shoshone)</w:t>
      </w:r>
    </w:p>
    <w:p w14:paraId="5DCD232E" w14:textId="77777777" w:rsidR="00F13D18" w:rsidRDefault="00F13D18" w:rsidP="00F13D18">
      <w:pPr>
        <w:pStyle w:val="ListParagraph"/>
        <w:numPr>
          <w:ilvl w:val="5"/>
          <w:numId w:val="1"/>
        </w:numPr>
        <w:rPr>
          <w:rFonts w:ascii="Times" w:hAnsi="Times"/>
        </w:rPr>
      </w:pPr>
      <w:r>
        <w:rPr>
          <w:rFonts w:ascii="Times" w:hAnsi="Times"/>
        </w:rPr>
        <w:t>Does a federal question need to be answered?</w:t>
      </w:r>
    </w:p>
    <w:p w14:paraId="152756DF" w14:textId="77777777" w:rsidR="00F13D18" w:rsidRDefault="00F13D18" w:rsidP="00F13D18">
      <w:pPr>
        <w:pStyle w:val="ListParagraph"/>
        <w:numPr>
          <w:ilvl w:val="4"/>
          <w:numId w:val="1"/>
        </w:numPr>
        <w:rPr>
          <w:rFonts w:ascii="Times" w:hAnsi="Times"/>
        </w:rPr>
      </w:pPr>
      <w:r w:rsidRPr="00F13D18">
        <w:rPr>
          <w:rFonts w:ascii="Times" w:hAnsi="Times"/>
          <w:b/>
        </w:rPr>
        <w:t>Step three:</w:t>
      </w:r>
      <w:r>
        <w:rPr>
          <w:rFonts w:ascii="Times" w:hAnsi="Times"/>
        </w:rPr>
        <w:t xml:space="preserve">  if none of the above works,</w:t>
      </w:r>
    </w:p>
    <w:p w14:paraId="4D9481E9" w14:textId="4EB697B7" w:rsidR="00F13D18" w:rsidRPr="00F13D18" w:rsidRDefault="00F13D18" w:rsidP="00F13D18">
      <w:pPr>
        <w:pStyle w:val="ListParagraph"/>
        <w:numPr>
          <w:ilvl w:val="5"/>
          <w:numId w:val="1"/>
        </w:numPr>
        <w:rPr>
          <w:rFonts w:ascii="Times" w:hAnsi="Times"/>
        </w:rPr>
      </w:pPr>
      <w:r w:rsidRPr="00F13D18">
        <w:rPr>
          <w:rFonts w:ascii="Times" w:hAnsi="Times"/>
          <w:i/>
        </w:rPr>
        <w:t>Merrel Dow:</w:t>
      </w:r>
      <w:r>
        <w:rPr>
          <w:rFonts w:ascii="Times" w:hAnsi="Times"/>
        </w:rPr>
        <w:t xml:space="preserve">  Did federal law give you a private right of action? Yes: </w:t>
      </w:r>
      <w:r w:rsidRPr="00F13D18">
        <w:rPr>
          <w:rFonts w:ascii="Times" w:hAnsi="Times"/>
        </w:rPr>
        <w:sym w:font="Wingdings" w:char="F04A"/>
      </w:r>
      <w:r>
        <w:rPr>
          <w:rFonts w:ascii="Times" w:hAnsi="Times"/>
        </w:rPr>
        <w:t xml:space="preserve"> no: </w:t>
      </w:r>
      <w:r w:rsidRPr="00F13D18">
        <w:rPr>
          <w:rFonts w:ascii="Times" w:hAnsi="Times"/>
        </w:rPr>
        <w:sym w:font="Wingdings" w:char="F04C"/>
      </w:r>
      <w:r>
        <w:rPr>
          <w:rFonts w:ascii="Times" w:hAnsi="Times"/>
        </w:rPr>
        <w:t xml:space="preserve"> </w:t>
      </w:r>
      <w:r w:rsidRPr="00F13D18">
        <w:rPr>
          <w:rFonts w:ascii="Times" w:hAnsi="Times"/>
        </w:rPr>
        <w:tab/>
      </w:r>
    </w:p>
    <w:p w14:paraId="113736CE" w14:textId="43293DAB" w:rsidR="00053C8B" w:rsidRPr="001E1692" w:rsidRDefault="00915852" w:rsidP="00915852">
      <w:pPr>
        <w:pStyle w:val="ListParagraph"/>
        <w:numPr>
          <w:ilvl w:val="4"/>
          <w:numId w:val="1"/>
        </w:numPr>
        <w:rPr>
          <w:rFonts w:ascii="Times" w:hAnsi="Times"/>
          <w:i/>
        </w:rPr>
      </w:pPr>
      <w:r w:rsidRPr="001E1692">
        <w:rPr>
          <w:rFonts w:ascii="Times" w:hAnsi="Times"/>
          <w:i/>
        </w:rPr>
        <w:t>Harms (P) v. Eliscu (D) (</w:t>
      </w:r>
      <w:r w:rsidR="00F13D18">
        <w:rPr>
          <w:rFonts w:ascii="Times" w:hAnsi="Times"/>
          <w:i/>
        </w:rPr>
        <w:t xml:space="preserve">NY, </w:t>
      </w:r>
      <w:r w:rsidRPr="001E1692">
        <w:rPr>
          <w:rFonts w:ascii="Times" w:hAnsi="Times"/>
          <w:i/>
        </w:rPr>
        <w:t xml:space="preserve">1964) </w:t>
      </w:r>
    </w:p>
    <w:p w14:paraId="13BEC6CE" w14:textId="07B1FB1C" w:rsidR="001E1692" w:rsidRDefault="001E1692" w:rsidP="001E1692">
      <w:pPr>
        <w:pStyle w:val="ListParagraph"/>
        <w:numPr>
          <w:ilvl w:val="5"/>
          <w:numId w:val="1"/>
        </w:numPr>
        <w:rPr>
          <w:rFonts w:ascii="Times" w:hAnsi="Times"/>
        </w:rPr>
      </w:pPr>
      <w:r>
        <w:rPr>
          <w:rFonts w:ascii="Times" w:hAnsi="Times"/>
        </w:rPr>
        <w:t xml:space="preserve">Copyrights case:  P sought and equitable declaratory relief against D claiming 28 USC 1338 </w:t>
      </w:r>
    </w:p>
    <w:p w14:paraId="4BFEC3FF" w14:textId="5BE43B8B" w:rsidR="001E1692" w:rsidRDefault="001E1692" w:rsidP="001E1692">
      <w:pPr>
        <w:pStyle w:val="ListParagraph"/>
        <w:numPr>
          <w:ilvl w:val="5"/>
          <w:numId w:val="1"/>
        </w:numPr>
        <w:rPr>
          <w:rFonts w:ascii="Times" w:hAnsi="Times"/>
        </w:rPr>
      </w:pPr>
      <w:r>
        <w:rPr>
          <w:rFonts w:ascii="Times" w:hAnsi="Times"/>
        </w:rPr>
        <w:t>The parties were trying to determine who owned the copyrights, it didn’t involve the actual copyrights</w:t>
      </w:r>
      <w:r w:rsidR="00F13D18">
        <w:rPr>
          <w:rFonts w:ascii="Times" w:hAnsi="Times"/>
        </w:rPr>
        <w:t>, so there was no federal question because the remedy came from NY law, not federal</w:t>
      </w:r>
    </w:p>
    <w:p w14:paraId="1F6F9D27" w14:textId="70DEA10A" w:rsidR="0010264D" w:rsidRDefault="0010264D" w:rsidP="0010264D">
      <w:pPr>
        <w:pStyle w:val="ListParagraph"/>
        <w:numPr>
          <w:ilvl w:val="2"/>
          <w:numId w:val="1"/>
        </w:numPr>
        <w:rPr>
          <w:rFonts w:ascii="Times" w:hAnsi="Times"/>
        </w:rPr>
      </w:pPr>
      <w:r>
        <w:rPr>
          <w:rFonts w:ascii="Times" w:hAnsi="Times"/>
        </w:rPr>
        <w:t>When S</w:t>
      </w:r>
      <w:r w:rsidRPr="0010264D">
        <w:rPr>
          <w:rFonts w:ascii="Times" w:hAnsi="Times"/>
        </w:rPr>
        <w:t xml:space="preserve">tate and Federal Claims </w:t>
      </w:r>
      <w:r>
        <w:rPr>
          <w:rFonts w:ascii="Times" w:hAnsi="Times"/>
        </w:rPr>
        <w:t>Combine</w:t>
      </w:r>
    </w:p>
    <w:p w14:paraId="5ADDDC64" w14:textId="0588249E" w:rsidR="0010264D" w:rsidRPr="00BA3C00" w:rsidRDefault="00F13D18" w:rsidP="0010264D">
      <w:pPr>
        <w:pStyle w:val="ListParagraph"/>
        <w:numPr>
          <w:ilvl w:val="3"/>
          <w:numId w:val="1"/>
        </w:numPr>
        <w:rPr>
          <w:rFonts w:ascii="Times" w:hAnsi="Times"/>
          <w:i/>
        </w:rPr>
      </w:pPr>
      <w:r w:rsidRPr="00BA3C00">
        <w:rPr>
          <w:rFonts w:ascii="Times" w:hAnsi="Times"/>
          <w:i/>
        </w:rPr>
        <w:t>Grable (P) v. Darue (D)</w:t>
      </w:r>
      <w:r w:rsidR="0010264D" w:rsidRPr="00BA3C00">
        <w:rPr>
          <w:rFonts w:ascii="Times" w:hAnsi="Times"/>
          <w:i/>
        </w:rPr>
        <w:t xml:space="preserve">, 2005:  </w:t>
      </w:r>
    </w:p>
    <w:p w14:paraId="76E68BA5" w14:textId="696CA502" w:rsidR="0010264D" w:rsidRDefault="0010264D" w:rsidP="0010264D">
      <w:pPr>
        <w:pStyle w:val="ListParagraph"/>
        <w:numPr>
          <w:ilvl w:val="4"/>
          <w:numId w:val="1"/>
        </w:numPr>
        <w:rPr>
          <w:rFonts w:ascii="Times" w:hAnsi="Times"/>
        </w:rPr>
      </w:pPr>
      <w:r>
        <w:rPr>
          <w:rFonts w:ascii="Times" w:hAnsi="Times"/>
        </w:rPr>
        <w:t>Quiet title action to do with ownership</w:t>
      </w:r>
    </w:p>
    <w:p w14:paraId="7B8CF3A9" w14:textId="5A3BD877" w:rsidR="0010264D" w:rsidRDefault="0010264D" w:rsidP="0010264D">
      <w:pPr>
        <w:pStyle w:val="ListParagraph"/>
        <w:numPr>
          <w:ilvl w:val="5"/>
          <w:numId w:val="1"/>
        </w:numPr>
        <w:rPr>
          <w:rFonts w:ascii="Times" w:hAnsi="Times"/>
        </w:rPr>
      </w:pPr>
      <w:r w:rsidRPr="00933253">
        <w:rPr>
          <w:rFonts w:ascii="Times" w:hAnsi="Times"/>
          <w:i/>
        </w:rPr>
        <w:t>Harms</w:t>
      </w:r>
      <w:r>
        <w:rPr>
          <w:rFonts w:ascii="Times" w:hAnsi="Times"/>
        </w:rPr>
        <w:t>:  a claim determining ownership</w:t>
      </w:r>
      <w:r w:rsidR="00BA3C00">
        <w:rPr>
          <w:rFonts w:ascii="Times" w:hAnsi="Times"/>
        </w:rPr>
        <w:t xml:space="preserve"> arises under state law (</w:t>
      </w:r>
      <w:r w:rsidR="00BA3C00" w:rsidRPr="00933253">
        <w:rPr>
          <w:rFonts w:ascii="Times" w:hAnsi="Times"/>
          <w:i/>
        </w:rPr>
        <w:t>Harms</w:t>
      </w:r>
      <w:r w:rsidR="00BA3C00">
        <w:rPr>
          <w:rFonts w:ascii="Times" w:hAnsi="Times"/>
        </w:rPr>
        <w:t>)</w:t>
      </w:r>
    </w:p>
    <w:p w14:paraId="44EC3EBF" w14:textId="2D29912C" w:rsidR="00BA3C00" w:rsidRDefault="00BA3C00" w:rsidP="00BA3C00">
      <w:pPr>
        <w:pStyle w:val="ListParagraph"/>
        <w:numPr>
          <w:ilvl w:val="3"/>
          <w:numId w:val="1"/>
        </w:numPr>
        <w:rPr>
          <w:rFonts w:ascii="Times" w:hAnsi="Times"/>
        </w:rPr>
      </w:pPr>
      <w:r>
        <w:rPr>
          <w:rFonts w:ascii="Times" w:hAnsi="Times"/>
        </w:rPr>
        <w:t xml:space="preserve">How to determine if a state law claim that raises federal issues should be heard by federal court/ </w:t>
      </w:r>
      <w:commentRangeStart w:id="6"/>
      <w:r w:rsidRPr="00BA3C00">
        <w:rPr>
          <w:rFonts w:ascii="Times" w:hAnsi="Times"/>
          <w:b/>
        </w:rPr>
        <w:t>Grable Test</w:t>
      </w:r>
      <w:commentRangeEnd w:id="6"/>
      <w:r>
        <w:rPr>
          <w:rStyle w:val="CommentReference"/>
        </w:rPr>
        <w:commentReference w:id="6"/>
      </w:r>
      <w:r>
        <w:rPr>
          <w:rFonts w:ascii="Times" w:hAnsi="Times"/>
        </w:rPr>
        <w:t>:</w:t>
      </w:r>
    </w:p>
    <w:p w14:paraId="2D07714A" w14:textId="6CA3F22E" w:rsidR="00BA3C00" w:rsidRDefault="00BA3C00" w:rsidP="00BA3C00">
      <w:pPr>
        <w:pStyle w:val="ListParagraph"/>
        <w:numPr>
          <w:ilvl w:val="6"/>
          <w:numId w:val="1"/>
        </w:numPr>
        <w:rPr>
          <w:rFonts w:ascii="Times" w:hAnsi="Times"/>
        </w:rPr>
      </w:pPr>
      <w:r>
        <w:rPr>
          <w:rFonts w:ascii="Times" w:hAnsi="Times"/>
        </w:rPr>
        <w:t>**a state created claim with a substantial federal question does arise under federal law (b/c of 1331)**</w:t>
      </w:r>
    </w:p>
    <w:p w14:paraId="36300658" w14:textId="4865A709" w:rsidR="00BA3C00" w:rsidRDefault="00BA3C00" w:rsidP="00BA3C00">
      <w:pPr>
        <w:pStyle w:val="ListParagraph"/>
        <w:numPr>
          <w:ilvl w:val="4"/>
          <w:numId w:val="1"/>
        </w:numPr>
        <w:rPr>
          <w:rFonts w:ascii="Times" w:hAnsi="Times"/>
        </w:rPr>
      </w:pPr>
      <w:r>
        <w:rPr>
          <w:rFonts w:ascii="Times" w:hAnsi="Times"/>
        </w:rPr>
        <w:t>1.  Federal issue must be substantial</w:t>
      </w:r>
    </w:p>
    <w:p w14:paraId="4B590F07" w14:textId="4D367EC5" w:rsidR="00BA3C00" w:rsidRDefault="00BA3C00" w:rsidP="00BA3C00">
      <w:pPr>
        <w:pStyle w:val="ListParagraph"/>
        <w:numPr>
          <w:ilvl w:val="5"/>
          <w:numId w:val="1"/>
        </w:numPr>
        <w:rPr>
          <w:rFonts w:ascii="Times" w:hAnsi="Times"/>
        </w:rPr>
      </w:pPr>
      <w:r>
        <w:rPr>
          <w:rFonts w:ascii="Times" w:hAnsi="Times"/>
        </w:rPr>
        <w:t>Actually disputed</w:t>
      </w:r>
    </w:p>
    <w:p w14:paraId="5D742EDB" w14:textId="676E4686" w:rsidR="00BA3C00" w:rsidRDefault="00BA3C00" w:rsidP="00BA3C00">
      <w:pPr>
        <w:pStyle w:val="ListParagraph"/>
        <w:numPr>
          <w:ilvl w:val="5"/>
          <w:numId w:val="1"/>
        </w:numPr>
        <w:rPr>
          <w:rFonts w:ascii="Times" w:hAnsi="Times"/>
        </w:rPr>
      </w:pPr>
      <w:r>
        <w:rPr>
          <w:rFonts w:ascii="Times" w:hAnsi="Times"/>
        </w:rPr>
        <w:t>Necessary to state law claim (i.e. only thing disputed) to resolved federal  issue</w:t>
      </w:r>
    </w:p>
    <w:p w14:paraId="0C946537" w14:textId="58105C8F" w:rsidR="00BA3C00" w:rsidRDefault="00BA3C00" w:rsidP="00BA3C00">
      <w:pPr>
        <w:pStyle w:val="ListParagraph"/>
        <w:numPr>
          <w:ilvl w:val="5"/>
          <w:numId w:val="1"/>
        </w:numPr>
        <w:rPr>
          <w:rFonts w:ascii="Times" w:hAnsi="Times"/>
        </w:rPr>
      </w:pPr>
      <w:r>
        <w:rPr>
          <w:rFonts w:ascii="Times" w:hAnsi="Times"/>
        </w:rPr>
        <w:t>Necessary to make federal law uniform</w:t>
      </w:r>
    </w:p>
    <w:p w14:paraId="2B899470" w14:textId="7EC5DABC" w:rsidR="00BA3C00" w:rsidRDefault="00BA3C00" w:rsidP="00BA3C00">
      <w:pPr>
        <w:pStyle w:val="ListParagraph"/>
        <w:numPr>
          <w:ilvl w:val="4"/>
          <w:numId w:val="1"/>
        </w:numPr>
        <w:rPr>
          <w:rFonts w:ascii="Times" w:hAnsi="Times"/>
        </w:rPr>
      </w:pPr>
      <w:r>
        <w:rPr>
          <w:rFonts w:ascii="Times" w:hAnsi="Times"/>
        </w:rPr>
        <w:t>2.  Can’t disrupt power between state and federal courts</w:t>
      </w:r>
    </w:p>
    <w:p w14:paraId="6D5F30A5" w14:textId="24E0B9F7" w:rsidR="00BA3C00" w:rsidRDefault="00BA3C00" w:rsidP="00BA3C00">
      <w:pPr>
        <w:pStyle w:val="ListParagraph"/>
        <w:numPr>
          <w:ilvl w:val="5"/>
          <w:numId w:val="1"/>
        </w:numPr>
        <w:rPr>
          <w:rFonts w:ascii="Times" w:hAnsi="Times"/>
        </w:rPr>
      </w:pPr>
      <w:r>
        <w:rPr>
          <w:rFonts w:ascii="Times" w:hAnsi="Times"/>
        </w:rPr>
        <w:t>Ex.  Taking negligence cases out of state would violate that court’s right to hear the case</w:t>
      </w:r>
    </w:p>
    <w:p w14:paraId="70165C52" w14:textId="43B5E382" w:rsidR="00BA3C00" w:rsidRDefault="00BA3C00" w:rsidP="00BA3C00">
      <w:pPr>
        <w:pStyle w:val="ListParagraph"/>
        <w:numPr>
          <w:ilvl w:val="6"/>
          <w:numId w:val="1"/>
        </w:numPr>
        <w:rPr>
          <w:rFonts w:ascii="Times" w:hAnsi="Times"/>
        </w:rPr>
      </w:pPr>
      <w:r w:rsidRPr="00BA3C00">
        <w:rPr>
          <w:rFonts w:ascii="Times" w:hAnsi="Times"/>
          <w:i/>
        </w:rPr>
        <w:t>Grable</w:t>
      </w:r>
      <w:r>
        <w:rPr>
          <w:rFonts w:ascii="Times" w:hAnsi="Times"/>
        </w:rPr>
        <w:t xml:space="preserve"> is only about federal tax issues and once federal court hears it, it will set the standard for ALL future cases to be heard in state courts</w:t>
      </w:r>
    </w:p>
    <w:p w14:paraId="33E5D44F" w14:textId="07654FAB" w:rsidR="00BA3C00" w:rsidRDefault="00BA3C00" w:rsidP="00BA3C00">
      <w:pPr>
        <w:pStyle w:val="ListParagraph"/>
        <w:numPr>
          <w:ilvl w:val="4"/>
          <w:numId w:val="1"/>
        </w:numPr>
        <w:rPr>
          <w:rFonts w:ascii="Times" w:hAnsi="Times"/>
        </w:rPr>
      </w:pPr>
      <w:r>
        <w:rPr>
          <w:rFonts w:ascii="Times" w:hAnsi="Times"/>
        </w:rPr>
        <w:t>3.  Facts aren’t in dispute, only have a legal question</w:t>
      </w:r>
    </w:p>
    <w:p w14:paraId="54ADFFDA" w14:textId="72CD1D45" w:rsidR="00BA3C00" w:rsidRDefault="00BA3C00" w:rsidP="00BA3C00">
      <w:pPr>
        <w:pStyle w:val="ListParagraph"/>
        <w:numPr>
          <w:ilvl w:val="5"/>
          <w:numId w:val="1"/>
        </w:numPr>
        <w:rPr>
          <w:rFonts w:ascii="Times" w:hAnsi="Times"/>
        </w:rPr>
      </w:pPr>
      <w:r>
        <w:rPr>
          <w:rFonts w:ascii="Times" w:hAnsi="Times"/>
        </w:rPr>
        <w:t>Once question is answered, sets standard everywhere to help resolve a lot of case</w:t>
      </w:r>
    </w:p>
    <w:p w14:paraId="5B4B4CC6" w14:textId="1D4CB043" w:rsidR="00BA3C00" w:rsidRDefault="00BA3C00" w:rsidP="00BA3C00">
      <w:pPr>
        <w:pStyle w:val="ListParagraph"/>
        <w:numPr>
          <w:ilvl w:val="3"/>
          <w:numId w:val="1"/>
        </w:numPr>
        <w:rPr>
          <w:rFonts w:ascii="Times" w:hAnsi="Times"/>
        </w:rPr>
      </w:pPr>
      <w:r w:rsidRPr="00BA3C00">
        <w:rPr>
          <w:rFonts w:ascii="Times" w:hAnsi="Times"/>
          <w:i/>
        </w:rPr>
        <w:t xml:space="preserve">Gunn (D, lawyer) v. Minton (P, client):  </w:t>
      </w:r>
      <w:r>
        <w:rPr>
          <w:rFonts w:ascii="Times" w:hAnsi="Times"/>
        </w:rPr>
        <w:t>client sues lawyer in federal court with a state claim regarding a patent issue</w:t>
      </w:r>
    </w:p>
    <w:p w14:paraId="2212C006" w14:textId="68C04C6B" w:rsidR="00BA3C00" w:rsidRDefault="00BA3C00" w:rsidP="00BA3C00">
      <w:pPr>
        <w:pStyle w:val="ListParagraph"/>
        <w:numPr>
          <w:ilvl w:val="4"/>
          <w:numId w:val="1"/>
        </w:numPr>
        <w:rPr>
          <w:rFonts w:ascii="Times" w:hAnsi="Times"/>
        </w:rPr>
      </w:pPr>
      <w:r>
        <w:rPr>
          <w:rFonts w:ascii="Times" w:hAnsi="Times"/>
        </w:rPr>
        <w:t>Patent issue doesn’t meet the Grable standard because it was an issue of fact (malpractice), not a legal question (like, patent law)</w:t>
      </w:r>
    </w:p>
    <w:p w14:paraId="739B85DA" w14:textId="3629D3CA" w:rsidR="00425564" w:rsidRDefault="00425564" w:rsidP="00425564">
      <w:pPr>
        <w:pStyle w:val="ListParagraph"/>
        <w:numPr>
          <w:ilvl w:val="1"/>
          <w:numId w:val="1"/>
        </w:numPr>
        <w:rPr>
          <w:rFonts w:ascii="Times" w:hAnsi="Times"/>
          <w:b/>
          <w:sz w:val="28"/>
          <w:u w:val="single"/>
        </w:rPr>
      </w:pPr>
      <w:commentRangeStart w:id="7"/>
      <w:r w:rsidRPr="00425564">
        <w:rPr>
          <w:rFonts w:ascii="Times" w:hAnsi="Times"/>
          <w:b/>
          <w:sz w:val="28"/>
          <w:u w:val="single"/>
        </w:rPr>
        <w:t>Supplemental Jurisdiction</w:t>
      </w:r>
      <w:commentRangeEnd w:id="7"/>
      <w:r w:rsidR="00FE253F">
        <w:rPr>
          <w:rStyle w:val="CommentReference"/>
        </w:rPr>
        <w:commentReference w:id="7"/>
      </w:r>
    </w:p>
    <w:p w14:paraId="72976936" w14:textId="6254AFA7" w:rsidR="00425564" w:rsidRDefault="00425564" w:rsidP="00425564">
      <w:pPr>
        <w:pStyle w:val="ListParagraph"/>
        <w:numPr>
          <w:ilvl w:val="2"/>
          <w:numId w:val="1"/>
        </w:numPr>
        <w:rPr>
          <w:rFonts w:ascii="Times" w:hAnsi="Times"/>
        </w:rPr>
      </w:pPr>
      <w:r>
        <w:rPr>
          <w:rFonts w:ascii="Times" w:hAnsi="Times"/>
        </w:rPr>
        <w:t>Basis:  a district court with jurisdiction may exercise  “supplemental jurisdiction” over additional claims which the court would not independently have subject matter jurisdiction (usually state law claims against a non diverse defendant).</w:t>
      </w:r>
    </w:p>
    <w:p w14:paraId="65E395BF" w14:textId="08DF6177" w:rsidR="00425564" w:rsidRDefault="00425564" w:rsidP="00425564">
      <w:pPr>
        <w:pStyle w:val="ListParagraph"/>
        <w:numPr>
          <w:ilvl w:val="3"/>
          <w:numId w:val="1"/>
        </w:numPr>
        <w:rPr>
          <w:rFonts w:ascii="Times" w:hAnsi="Times"/>
          <w:i/>
        </w:rPr>
      </w:pPr>
      <w:r>
        <w:rPr>
          <w:rFonts w:ascii="Times" w:hAnsi="Times"/>
        </w:rPr>
        <w:t xml:space="preserve">The claims must arise from a common nucleus of operative fact </w:t>
      </w:r>
      <w:r w:rsidRPr="00425564">
        <w:rPr>
          <w:rFonts w:ascii="Times" w:hAnsi="Times"/>
          <w:i/>
        </w:rPr>
        <w:t>(Gibbs)</w:t>
      </w:r>
    </w:p>
    <w:p w14:paraId="3F77F687" w14:textId="668B2ACB" w:rsidR="00425564" w:rsidRPr="00425564" w:rsidRDefault="00425564" w:rsidP="00425564">
      <w:pPr>
        <w:pStyle w:val="ListParagraph"/>
        <w:numPr>
          <w:ilvl w:val="3"/>
          <w:numId w:val="1"/>
        </w:numPr>
        <w:rPr>
          <w:rFonts w:ascii="Times" w:hAnsi="Times"/>
          <w:i/>
        </w:rPr>
      </w:pPr>
      <w:r>
        <w:rPr>
          <w:rFonts w:ascii="Times" w:hAnsi="Times"/>
        </w:rPr>
        <w:t xml:space="preserve">Essentially, one claim needs something to “piggy back” off of, but all the claims must be closely related (like a mama pig carrying her own piglet and not another’s </w:t>
      </w:r>
      <w:r w:rsidRPr="00425564">
        <w:rPr>
          <w:rFonts w:ascii="Times" w:hAnsi="Times"/>
        </w:rPr>
        <w:sym w:font="Wingdings" w:char="F04A"/>
      </w:r>
      <w:r>
        <w:rPr>
          <w:rFonts w:ascii="Times" w:hAnsi="Times"/>
        </w:rPr>
        <w:t xml:space="preserve"> )</w:t>
      </w:r>
    </w:p>
    <w:p w14:paraId="7DAEB56F" w14:textId="7CAACC99" w:rsidR="00425564" w:rsidRPr="00425564" w:rsidRDefault="00425564" w:rsidP="00425564">
      <w:pPr>
        <w:pStyle w:val="ListParagraph"/>
        <w:numPr>
          <w:ilvl w:val="2"/>
          <w:numId w:val="1"/>
        </w:numPr>
        <w:rPr>
          <w:rFonts w:ascii="Times" w:hAnsi="Times"/>
          <w:i/>
        </w:rPr>
      </w:pPr>
      <w:r w:rsidRPr="00425564">
        <w:rPr>
          <w:rFonts w:ascii="Times" w:hAnsi="Times"/>
          <w:i/>
        </w:rPr>
        <w:t>UMW (D) v. Gibbs</w:t>
      </w:r>
      <w:r>
        <w:rPr>
          <w:rFonts w:ascii="Times" w:hAnsi="Times"/>
          <w:i/>
        </w:rPr>
        <w:t xml:space="preserve"> </w:t>
      </w:r>
      <w:r w:rsidRPr="00425564">
        <w:rPr>
          <w:rFonts w:ascii="Times" w:hAnsi="Times"/>
          <w:i/>
        </w:rPr>
        <w:t>(P), 1966</w:t>
      </w:r>
    </w:p>
    <w:p w14:paraId="7FAE3508" w14:textId="0B56DAE1" w:rsidR="00425564" w:rsidRDefault="00425564" w:rsidP="00425564">
      <w:pPr>
        <w:pStyle w:val="ListParagraph"/>
        <w:numPr>
          <w:ilvl w:val="3"/>
          <w:numId w:val="1"/>
        </w:numPr>
        <w:rPr>
          <w:rFonts w:ascii="Times" w:hAnsi="Times"/>
        </w:rPr>
      </w:pPr>
      <w:r>
        <w:rPr>
          <w:rFonts w:ascii="Times" w:hAnsi="Times"/>
        </w:rPr>
        <w:t>P sued D with two claims, one federal (§ 303 of labor mgmt.), one not (illegal conspiracy)</w:t>
      </w:r>
    </w:p>
    <w:p w14:paraId="016107C1" w14:textId="311C58F3" w:rsidR="00170BD1" w:rsidRDefault="00170BD1" w:rsidP="00425564">
      <w:pPr>
        <w:pStyle w:val="ListParagraph"/>
        <w:numPr>
          <w:ilvl w:val="3"/>
          <w:numId w:val="1"/>
        </w:numPr>
        <w:rPr>
          <w:rFonts w:ascii="Times" w:hAnsi="Times"/>
        </w:rPr>
      </w:pPr>
      <w:r>
        <w:rPr>
          <w:rFonts w:ascii="Times" w:hAnsi="Times"/>
        </w:rPr>
        <w:t>This case overruled the Hurn Test</w:t>
      </w:r>
    </w:p>
    <w:p w14:paraId="02731517" w14:textId="59534380" w:rsidR="00170BD1" w:rsidRDefault="00170BD1" w:rsidP="00170BD1">
      <w:pPr>
        <w:pStyle w:val="ListParagraph"/>
        <w:numPr>
          <w:ilvl w:val="4"/>
          <w:numId w:val="1"/>
        </w:numPr>
        <w:rPr>
          <w:rFonts w:ascii="Times" w:hAnsi="Times"/>
        </w:rPr>
      </w:pPr>
      <w:r>
        <w:rPr>
          <w:rFonts w:ascii="Times" w:hAnsi="Times"/>
        </w:rPr>
        <w:t>Hurn Test:  number of injuries is equal to number of claims</w:t>
      </w:r>
    </w:p>
    <w:p w14:paraId="616ACD4F" w14:textId="2AC173FD" w:rsidR="00170BD1" w:rsidRDefault="00170BD1" w:rsidP="00170BD1">
      <w:pPr>
        <w:pStyle w:val="ListParagraph"/>
        <w:numPr>
          <w:ilvl w:val="5"/>
          <w:numId w:val="1"/>
        </w:numPr>
        <w:rPr>
          <w:rFonts w:ascii="Times" w:hAnsi="Times"/>
        </w:rPr>
      </w:pPr>
      <w:r>
        <w:rPr>
          <w:rFonts w:ascii="Times" w:hAnsi="Times"/>
        </w:rPr>
        <w:t>Overruled because it can be inefficient</w:t>
      </w:r>
    </w:p>
    <w:p w14:paraId="13A35CE4" w14:textId="36642395" w:rsidR="00170BD1" w:rsidRDefault="00170BD1" w:rsidP="00170BD1">
      <w:pPr>
        <w:pStyle w:val="ListParagraph"/>
        <w:numPr>
          <w:ilvl w:val="6"/>
          <w:numId w:val="1"/>
        </w:numPr>
        <w:rPr>
          <w:rFonts w:ascii="Times" w:hAnsi="Times"/>
        </w:rPr>
      </w:pPr>
      <w:r>
        <w:rPr>
          <w:rFonts w:ascii="Times" w:hAnsi="Times"/>
        </w:rPr>
        <w:t>Ex. A gets into a car wreck and suffers injuries to body (state) and to car (fed). Under, Hurn, this would have to be heard in two cases</w:t>
      </w:r>
    </w:p>
    <w:p w14:paraId="37258B77" w14:textId="1355A767" w:rsidR="00170BD1" w:rsidRDefault="00170BD1" w:rsidP="00170BD1">
      <w:pPr>
        <w:pStyle w:val="ListParagraph"/>
        <w:numPr>
          <w:ilvl w:val="3"/>
          <w:numId w:val="1"/>
        </w:numPr>
        <w:rPr>
          <w:rFonts w:ascii="Times" w:hAnsi="Times"/>
        </w:rPr>
      </w:pPr>
      <w:r>
        <w:rPr>
          <w:rFonts w:ascii="Times" w:hAnsi="Times"/>
        </w:rPr>
        <w:t>Gibbs Test:</w:t>
      </w:r>
    </w:p>
    <w:p w14:paraId="306ADF54" w14:textId="57643080" w:rsidR="00425564" w:rsidRDefault="00170BD1" w:rsidP="00425564">
      <w:pPr>
        <w:pStyle w:val="ListParagraph"/>
        <w:numPr>
          <w:ilvl w:val="4"/>
          <w:numId w:val="1"/>
        </w:numPr>
        <w:rPr>
          <w:rFonts w:ascii="Times" w:hAnsi="Times"/>
        </w:rPr>
      </w:pPr>
      <w:r>
        <w:rPr>
          <w:rFonts w:ascii="Times" w:hAnsi="Times"/>
        </w:rPr>
        <w:t>Whether two claims arise out of the same transaction/nucleus of operative fact</w:t>
      </w:r>
    </w:p>
    <w:p w14:paraId="15261E2C" w14:textId="18663618" w:rsidR="00170BD1" w:rsidRPr="00170BD1" w:rsidRDefault="00170BD1" w:rsidP="00170BD1">
      <w:pPr>
        <w:pStyle w:val="ListParagraph"/>
        <w:ind w:left="3600"/>
        <w:rPr>
          <w:rFonts w:ascii="Times" w:hAnsi="Times"/>
          <w:b/>
        </w:rPr>
      </w:pPr>
      <w:r w:rsidRPr="00170BD1">
        <w:rPr>
          <w:rFonts w:ascii="Times" w:hAnsi="Times"/>
          <w:b/>
        </w:rPr>
        <w:t>****Codified in****</w:t>
      </w:r>
    </w:p>
    <w:p w14:paraId="6B6B8DD7" w14:textId="77777777" w:rsidR="00170BD1" w:rsidRPr="00170BD1" w:rsidRDefault="00170BD1" w:rsidP="00170BD1">
      <w:pPr>
        <w:pStyle w:val="ListParagraph"/>
        <w:numPr>
          <w:ilvl w:val="3"/>
          <w:numId w:val="1"/>
        </w:numPr>
        <w:rPr>
          <w:rFonts w:ascii="Times" w:hAnsi="Times"/>
          <w:b/>
        </w:rPr>
      </w:pPr>
      <w:r w:rsidRPr="00170BD1">
        <w:rPr>
          <w:rFonts w:ascii="Times" w:hAnsi="Times"/>
          <w:b/>
        </w:rPr>
        <w:t xml:space="preserve">28 U.S.C § 1367:  </w:t>
      </w:r>
    </w:p>
    <w:p w14:paraId="182D6C97" w14:textId="77777777" w:rsidR="00170BD1" w:rsidRDefault="00170BD1" w:rsidP="00170BD1">
      <w:pPr>
        <w:pStyle w:val="ListParagraph"/>
        <w:numPr>
          <w:ilvl w:val="4"/>
          <w:numId w:val="1"/>
        </w:numPr>
        <w:rPr>
          <w:rFonts w:ascii="Times" w:hAnsi="Times"/>
        </w:rPr>
      </w:pPr>
      <w:r>
        <w:rPr>
          <w:rFonts w:ascii="Times" w:hAnsi="Times"/>
        </w:rPr>
        <w:t>Original jurisdiction for one claim;</w:t>
      </w:r>
    </w:p>
    <w:p w14:paraId="21AB9D85" w14:textId="77777777" w:rsidR="00170BD1" w:rsidRDefault="00170BD1" w:rsidP="00170BD1">
      <w:pPr>
        <w:pStyle w:val="ListParagraph"/>
        <w:numPr>
          <w:ilvl w:val="4"/>
          <w:numId w:val="1"/>
        </w:numPr>
        <w:rPr>
          <w:rFonts w:ascii="Times" w:hAnsi="Times"/>
        </w:rPr>
      </w:pPr>
      <w:r>
        <w:rPr>
          <w:rFonts w:ascii="Times" w:hAnsi="Times"/>
        </w:rPr>
        <w:t>Claims that federal court doesn’t have jurisdiction over are closely enough related to the claim that it does have jurisdiction over; and</w:t>
      </w:r>
    </w:p>
    <w:p w14:paraId="4FC6C7CA" w14:textId="77777777" w:rsidR="00170BD1" w:rsidRDefault="00170BD1" w:rsidP="00170BD1">
      <w:pPr>
        <w:pStyle w:val="ListParagraph"/>
        <w:numPr>
          <w:ilvl w:val="5"/>
          <w:numId w:val="1"/>
        </w:numPr>
        <w:rPr>
          <w:rFonts w:ascii="Times" w:hAnsi="Times"/>
        </w:rPr>
      </w:pPr>
      <w:r>
        <w:rPr>
          <w:rFonts w:ascii="Times" w:hAnsi="Times"/>
        </w:rPr>
        <w:t xml:space="preserve">Under </w:t>
      </w:r>
      <w:r w:rsidRPr="00170BD1">
        <w:rPr>
          <w:rFonts w:ascii="Times" w:hAnsi="Times"/>
          <w:i/>
        </w:rPr>
        <w:t>Gibbs</w:t>
      </w:r>
      <w:r>
        <w:rPr>
          <w:rFonts w:ascii="Times" w:hAnsi="Times"/>
        </w:rPr>
        <w:t>, comes from the same transaction</w:t>
      </w:r>
    </w:p>
    <w:p w14:paraId="2435F49D" w14:textId="29A5B759" w:rsidR="00170BD1" w:rsidRDefault="00170BD1" w:rsidP="00170BD1">
      <w:pPr>
        <w:pStyle w:val="ListParagraph"/>
        <w:numPr>
          <w:ilvl w:val="2"/>
          <w:numId w:val="1"/>
        </w:numPr>
        <w:rPr>
          <w:rFonts w:ascii="Times" w:hAnsi="Times"/>
        </w:rPr>
      </w:pPr>
      <w:r>
        <w:rPr>
          <w:rFonts w:ascii="Times" w:hAnsi="Times"/>
        </w:rPr>
        <w:t xml:space="preserve">Exceptions: </w:t>
      </w:r>
    </w:p>
    <w:p w14:paraId="44F5ED84" w14:textId="2482A577" w:rsidR="00170BD1" w:rsidRDefault="00170BD1" w:rsidP="00170BD1">
      <w:pPr>
        <w:pStyle w:val="ListParagraph"/>
        <w:numPr>
          <w:ilvl w:val="3"/>
          <w:numId w:val="1"/>
        </w:numPr>
        <w:rPr>
          <w:rFonts w:ascii="Times" w:hAnsi="Times"/>
        </w:rPr>
      </w:pPr>
      <w:r>
        <w:rPr>
          <w:rFonts w:ascii="Times" w:hAnsi="Times"/>
        </w:rPr>
        <w:t>Diversity cases</w:t>
      </w:r>
      <w:r w:rsidR="00323FF1">
        <w:rPr>
          <w:rFonts w:ascii="Times" w:hAnsi="Times"/>
        </w:rPr>
        <w:t xml:space="preserve"> (§ 1332)</w:t>
      </w:r>
      <w:r>
        <w:rPr>
          <w:rFonts w:ascii="Times" w:hAnsi="Times"/>
        </w:rPr>
        <w:t>:</w:t>
      </w:r>
    </w:p>
    <w:p w14:paraId="1683C5F8" w14:textId="3C96CDD3" w:rsidR="00170BD1" w:rsidRDefault="00323FF1" w:rsidP="00170BD1">
      <w:pPr>
        <w:pStyle w:val="ListParagraph"/>
        <w:numPr>
          <w:ilvl w:val="4"/>
          <w:numId w:val="1"/>
        </w:numPr>
        <w:rPr>
          <w:rFonts w:ascii="Times" w:hAnsi="Times"/>
        </w:rPr>
      </w:pPr>
      <w:r>
        <w:rPr>
          <w:rFonts w:ascii="Times" w:hAnsi="Times"/>
        </w:rPr>
        <w:t xml:space="preserve">If a defendant is joined by rules 14, 19, 20, or 24, no supplemental jurisdiction </w:t>
      </w:r>
    </w:p>
    <w:p w14:paraId="4CA3A251" w14:textId="13F8E1E1" w:rsidR="00323FF1" w:rsidRDefault="00323FF1" w:rsidP="00170BD1">
      <w:pPr>
        <w:pStyle w:val="ListParagraph"/>
        <w:numPr>
          <w:ilvl w:val="4"/>
          <w:numId w:val="1"/>
        </w:numPr>
        <w:rPr>
          <w:rFonts w:ascii="Times" w:hAnsi="Times"/>
        </w:rPr>
      </w:pPr>
      <w:r>
        <w:rPr>
          <w:rFonts w:ascii="Times" w:hAnsi="Times"/>
        </w:rPr>
        <w:t>If plaintiff joined by rules 19 or 24, not okay</w:t>
      </w:r>
    </w:p>
    <w:p w14:paraId="5193C5C8" w14:textId="539B12BF" w:rsidR="006B6513" w:rsidRPr="004227B4" w:rsidRDefault="003426EF" w:rsidP="006B6513">
      <w:pPr>
        <w:pStyle w:val="ListParagraph"/>
        <w:numPr>
          <w:ilvl w:val="4"/>
          <w:numId w:val="1"/>
        </w:numPr>
        <w:rPr>
          <w:rFonts w:ascii="Times" w:hAnsi="Times"/>
        </w:rPr>
      </w:pPr>
      <w:r>
        <w:rPr>
          <w:rFonts w:ascii="Times" w:hAnsi="Times"/>
        </w:rPr>
        <w:t>Contamination theory:  if the joining of a P upsets the complete diversity, the claim of the diverse party is “contam</w:t>
      </w:r>
      <w:r w:rsidR="004227B4">
        <w:rPr>
          <w:rFonts w:ascii="Times" w:hAnsi="Times"/>
        </w:rPr>
        <w:t>inated” by the non diverse party</w:t>
      </w:r>
    </w:p>
    <w:p w14:paraId="0062EDAD" w14:textId="6C42DC9A" w:rsidR="00323FF1" w:rsidRDefault="00323FF1" w:rsidP="00323FF1">
      <w:pPr>
        <w:pStyle w:val="ListParagraph"/>
        <w:numPr>
          <w:ilvl w:val="3"/>
          <w:numId w:val="1"/>
        </w:numPr>
        <w:rPr>
          <w:rFonts w:ascii="Times" w:hAnsi="Times"/>
        </w:rPr>
      </w:pPr>
      <w:r>
        <w:rPr>
          <w:rFonts w:ascii="Times" w:hAnsi="Times"/>
        </w:rPr>
        <w:t>Federal question (§ 1331):</w:t>
      </w:r>
    </w:p>
    <w:p w14:paraId="54698F34" w14:textId="4B2336F3" w:rsidR="0010264D" w:rsidRPr="006B6513" w:rsidRDefault="00323FF1" w:rsidP="0010264D">
      <w:pPr>
        <w:pStyle w:val="ListParagraph"/>
        <w:numPr>
          <w:ilvl w:val="4"/>
          <w:numId w:val="1"/>
        </w:numPr>
        <w:rPr>
          <w:rFonts w:ascii="Times" w:hAnsi="Times"/>
        </w:rPr>
      </w:pPr>
      <w:r>
        <w:rPr>
          <w:rFonts w:ascii="Times" w:hAnsi="Times"/>
        </w:rPr>
        <w:t>As long as it meets the requirements of § 1367 (Gibbs test) and arises under article III, federal court can hear</w:t>
      </w:r>
    </w:p>
    <w:p w14:paraId="70A7B33A" w14:textId="4DFE2823" w:rsidR="0010264D" w:rsidRDefault="004227B4" w:rsidP="0010264D">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14:anchorId="4D5027E3" wp14:editId="2A56B7C9">
                <wp:simplePos x="0" y="0"/>
                <wp:positionH relativeFrom="column">
                  <wp:posOffset>1485900</wp:posOffset>
                </wp:positionH>
                <wp:positionV relativeFrom="paragraph">
                  <wp:posOffset>69215</wp:posOffset>
                </wp:positionV>
                <wp:extent cx="3314700" cy="12573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33147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AAE74" w14:textId="001B76B0" w:rsidR="000377B9" w:rsidRDefault="000377B9">
                            <w:r>
                              <w:tab/>
                            </w:r>
                            <w:r>
                              <w:tab/>
                            </w:r>
                          </w:p>
                          <w:p w14:paraId="7B3374F9" w14:textId="74461D48" w:rsidR="000377B9" w:rsidRDefault="000377B9">
                            <w:r>
                              <w:tab/>
                            </w:r>
                            <w:r>
                              <w:tab/>
                            </w:r>
                            <w:r>
                              <w:tab/>
                              <w:t>TX #1 (federal claim)</w:t>
                            </w:r>
                          </w:p>
                          <w:p w14:paraId="4B9E3F66" w14:textId="77777777" w:rsidR="000377B9" w:rsidRDefault="000377B9"/>
                          <w:p w14:paraId="10F30C31" w14:textId="57276900" w:rsidR="000377B9" w:rsidRDefault="000377B9">
                            <w:r>
                              <w:t>TX</w:t>
                            </w:r>
                          </w:p>
                          <w:p w14:paraId="290DD55C" w14:textId="77777777" w:rsidR="000377B9" w:rsidRDefault="000377B9"/>
                          <w:p w14:paraId="12BEE28C" w14:textId="4005CA35" w:rsidR="000377B9" w:rsidRDefault="000377B9">
                            <w:r>
                              <w:tab/>
                            </w:r>
                            <w:r>
                              <w:tab/>
                            </w:r>
                            <w:r>
                              <w:tab/>
                            </w:r>
                            <w:r>
                              <w:tab/>
                              <w:t>TX #2 (state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7pt;margin-top:5.45pt;width:261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" filled="f" strokecolor="black [3213]">
                <v:textbox>
                  <w:txbxContent>
                    <w:p w14:paraId="39EAAE74" w14:textId="001B76B0" w:rsidR="000377B9" w:rsidRDefault="000377B9">
                      <w:r>
                        <w:tab/>
                      </w:r>
                      <w:r>
                        <w:tab/>
                      </w:r>
                    </w:p>
                    <w:p w14:paraId="7B3374F9" w14:textId="74461D48" w:rsidR="000377B9" w:rsidRDefault="000377B9">
                      <w:r>
                        <w:tab/>
                      </w:r>
                      <w:r>
                        <w:tab/>
                      </w:r>
                      <w:r>
                        <w:tab/>
                        <w:t>TX #1 (federal claim)</w:t>
                      </w:r>
                    </w:p>
                    <w:p w14:paraId="4B9E3F66" w14:textId="77777777" w:rsidR="000377B9" w:rsidRDefault="000377B9"/>
                    <w:p w14:paraId="10F30C31" w14:textId="57276900" w:rsidR="000377B9" w:rsidRDefault="000377B9">
                      <w:r>
                        <w:t>TX</w:t>
                      </w:r>
                    </w:p>
                    <w:p w14:paraId="290DD55C" w14:textId="77777777" w:rsidR="000377B9" w:rsidRDefault="000377B9"/>
                    <w:p w14:paraId="12BEE28C" w14:textId="4005CA35" w:rsidR="000377B9" w:rsidRDefault="000377B9">
                      <w:r>
                        <w:tab/>
                      </w:r>
                      <w:r>
                        <w:tab/>
                      </w:r>
                      <w:r>
                        <w:tab/>
                      </w:r>
                      <w:r>
                        <w:tab/>
                        <w:t>TX #2 (state claim)</w:t>
                      </w:r>
                    </w:p>
                  </w:txbxContent>
                </v:textbox>
              </v:shape>
            </w:pict>
          </mc:Fallback>
        </mc:AlternateContent>
      </w:r>
    </w:p>
    <w:p w14:paraId="7F2B12E2" w14:textId="77777777" w:rsidR="004227B4" w:rsidRDefault="004227B4" w:rsidP="0010264D">
      <w:pPr>
        <w:rPr>
          <w:rFonts w:ascii="Times" w:hAnsi="Times"/>
        </w:rPr>
      </w:pPr>
    </w:p>
    <w:p w14:paraId="32805EB7" w14:textId="3B2B5104" w:rsidR="004227B4" w:rsidRDefault="004227B4" w:rsidP="0010264D">
      <w:pPr>
        <w:rPr>
          <w:rFonts w:ascii="Times" w:hAnsi="Times"/>
        </w:rPr>
      </w:pPr>
      <w:r>
        <w:rPr>
          <w:rFonts w:ascii="Times" w:hAnsi="Times"/>
          <w:noProof/>
        </w:rPr>
        <mc:AlternateContent>
          <mc:Choice Requires="wps">
            <w:drawing>
              <wp:anchor distT="0" distB="0" distL="114300" distR="114300" simplePos="0" relativeHeight="251660288" behindDoc="0" locked="0" layoutInCell="1" allowOverlap="1" wp14:anchorId="1201ECA7" wp14:editId="4DA2C5FE">
                <wp:simplePos x="0" y="0"/>
                <wp:positionH relativeFrom="column">
                  <wp:posOffset>1828800</wp:posOffset>
                </wp:positionH>
                <wp:positionV relativeFrom="paragraph">
                  <wp:posOffset>59690</wp:posOffset>
                </wp:positionV>
                <wp:extent cx="1028700" cy="228600"/>
                <wp:effectExtent l="50800" t="76200" r="38100" b="101600"/>
                <wp:wrapNone/>
                <wp:docPr id="2" name="Straight Arrow Connector 2"/>
                <wp:cNvGraphicFramePr/>
                <a:graphic xmlns:a="http://schemas.openxmlformats.org/drawingml/2006/main">
                  <a:graphicData uri="http://schemas.microsoft.com/office/word/2010/wordprocessingShape">
                    <wps:wsp>
                      <wps:cNvCnPr/>
                      <wps:spPr>
                        <a:xfrm flipV="1">
                          <a:off x="0" y="0"/>
                          <a:ext cx="1028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in;margin-top:4.7pt;width:81pt;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" strokecolor="#4f81bd [3204]" strokeweight="2pt">
                <v:stroke endarrow="open"/>
                <v:shadow on="t" opacity="24903f" mv:blur="40000f" origin=",.5" offset="0,20000emu"/>
              </v:shape>
            </w:pict>
          </mc:Fallback>
        </mc:AlternateContent>
      </w:r>
    </w:p>
    <w:p w14:paraId="01BE5AA4" w14:textId="77777777" w:rsidR="004227B4" w:rsidRDefault="004227B4" w:rsidP="0010264D">
      <w:pPr>
        <w:rPr>
          <w:rFonts w:ascii="Times" w:hAnsi="Times"/>
        </w:rPr>
      </w:pPr>
    </w:p>
    <w:p w14:paraId="7EA7F5FA" w14:textId="431296DA" w:rsidR="004227B4" w:rsidRDefault="004227B4" w:rsidP="0010264D">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23AE278" wp14:editId="3B32141E">
                <wp:simplePos x="0" y="0"/>
                <wp:positionH relativeFrom="column">
                  <wp:posOffset>1943100</wp:posOffset>
                </wp:positionH>
                <wp:positionV relativeFrom="paragraph">
                  <wp:posOffset>165100</wp:posOffset>
                </wp:positionV>
                <wp:extent cx="1143000" cy="228600"/>
                <wp:effectExtent l="50800" t="25400" r="76200" b="152400"/>
                <wp:wrapNone/>
                <wp:docPr id="3" name="Straight Arrow Connector 3"/>
                <wp:cNvGraphicFramePr/>
                <a:graphic xmlns:a="http://schemas.openxmlformats.org/drawingml/2006/main">
                  <a:graphicData uri="http://schemas.microsoft.com/office/word/2010/wordprocessingShape">
                    <wps:wsp>
                      <wps:cNvCnPr/>
                      <wps:spPr>
                        <a:xfrm>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153pt;margin-top:13pt;width:90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" strokecolor="#4f81bd [3204]" strokeweight="2pt">
                <v:stroke endarrow="open"/>
                <v:shadow on="t" opacity="24903f" mv:blur="40000f" origin=",.5" offset="0,20000emu"/>
              </v:shape>
            </w:pict>
          </mc:Fallback>
        </mc:AlternateContent>
      </w:r>
    </w:p>
    <w:p w14:paraId="0C948511" w14:textId="77777777" w:rsidR="004227B4" w:rsidRDefault="004227B4" w:rsidP="0010264D">
      <w:pPr>
        <w:rPr>
          <w:rFonts w:ascii="Times" w:hAnsi="Times"/>
        </w:rPr>
      </w:pPr>
    </w:p>
    <w:p w14:paraId="38C1905A" w14:textId="77777777" w:rsidR="004227B4" w:rsidRDefault="004227B4" w:rsidP="0010264D">
      <w:pPr>
        <w:rPr>
          <w:rFonts w:ascii="Times" w:hAnsi="Times"/>
        </w:rPr>
      </w:pPr>
    </w:p>
    <w:p w14:paraId="74CBA8DB" w14:textId="77777777" w:rsidR="004227B4" w:rsidRDefault="004227B4" w:rsidP="0010264D">
      <w:pPr>
        <w:rPr>
          <w:rFonts w:ascii="Times" w:hAnsi="Times"/>
        </w:rPr>
      </w:pPr>
    </w:p>
    <w:p w14:paraId="4419C36F" w14:textId="77777777" w:rsidR="004227B4" w:rsidRDefault="004227B4" w:rsidP="0010264D">
      <w:pPr>
        <w:rPr>
          <w:rFonts w:ascii="Times" w:hAnsi="Times"/>
        </w:rPr>
      </w:pPr>
    </w:p>
    <w:p w14:paraId="2B6B4621" w14:textId="77777777" w:rsidR="004227B4" w:rsidRPr="0010264D" w:rsidRDefault="004227B4" w:rsidP="0010264D">
      <w:pPr>
        <w:rPr>
          <w:rFonts w:ascii="Times" w:hAnsi="Times"/>
        </w:rPr>
      </w:pPr>
    </w:p>
    <w:p w14:paraId="699C0095" w14:textId="4828E8FF" w:rsidR="003426EF" w:rsidRDefault="003426EF" w:rsidP="0010264D">
      <w:pPr>
        <w:pStyle w:val="ListParagraph"/>
        <w:numPr>
          <w:ilvl w:val="3"/>
          <w:numId w:val="1"/>
        </w:numPr>
        <w:rPr>
          <w:rFonts w:ascii="Times" w:hAnsi="Times"/>
        </w:rPr>
      </w:pPr>
      <w:commentRangeStart w:id="8"/>
      <w:r>
        <w:rPr>
          <w:rFonts w:ascii="Times" w:hAnsi="Times"/>
        </w:rPr>
        <w:t>Class Action R. 23</w:t>
      </w:r>
    </w:p>
    <w:p w14:paraId="20CF34CA" w14:textId="05AB63E6" w:rsidR="003426EF" w:rsidRDefault="003426EF" w:rsidP="003426EF">
      <w:pPr>
        <w:pStyle w:val="ListParagraph"/>
        <w:numPr>
          <w:ilvl w:val="4"/>
          <w:numId w:val="1"/>
        </w:numPr>
        <w:rPr>
          <w:rFonts w:ascii="Times" w:hAnsi="Times"/>
        </w:rPr>
      </w:pPr>
      <w:r>
        <w:rPr>
          <w:rFonts w:ascii="Times" w:hAnsi="Times"/>
        </w:rPr>
        <w:t>Zahn is overruled because it is not an exception for rule 23 under 1367, and at least one person had amount in controversy</w:t>
      </w:r>
    </w:p>
    <w:p w14:paraId="3D03DFE9" w14:textId="47971796" w:rsidR="003426EF" w:rsidRPr="003426EF" w:rsidRDefault="003426EF" w:rsidP="003426EF">
      <w:pPr>
        <w:pStyle w:val="ListParagraph"/>
        <w:numPr>
          <w:ilvl w:val="4"/>
          <w:numId w:val="1"/>
        </w:numPr>
        <w:rPr>
          <w:rFonts w:ascii="Times" w:hAnsi="Times"/>
        </w:rPr>
      </w:pPr>
      <w:r w:rsidRPr="003426EF">
        <w:rPr>
          <w:rFonts w:ascii="Times" w:hAnsi="Times"/>
        </w:rPr>
        <w:t>Horton:  if no P has amount in controversy, can’t be heard under 1367, no supplemental jurisdiction</w:t>
      </w:r>
    </w:p>
    <w:commentRangeEnd w:id="8"/>
    <w:p w14:paraId="21AF9BB8" w14:textId="318FEEA9" w:rsidR="003426EF" w:rsidRDefault="006B6513" w:rsidP="003426EF">
      <w:pPr>
        <w:pStyle w:val="NoteLevel1"/>
        <w:numPr>
          <w:ilvl w:val="4"/>
          <w:numId w:val="1"/>
        </w:numPr>
        <w:rPr>
          <w:rFonts w:ascii="Times" w:hAnsi="Times"/>
        </w:rPr>
      </w:pPr>
      <w:r>
        <w:rPr>
          <w:rStyle w:val="CommentReference"/>
          <w:rFonts w:asciiTheme="minorHAnsi" w:hAnsiTheme="minorHAnsi"/>
        </w:rPr>
        <w:commentReference w:id="8"/>
      </w:r>
      <w:r w:rsidR="003426EF" w:rsidRPr="003426EF">
        <w:rPr>
          <w:rFonts w:ascii="Times" w:hAnsi="Times"/>
        </w:rPr>
        <w:t>As long as one plaintiff’s claim satisfies the minimum amount-in-controversy requirement, the court may exercise jurisdiction over additional plaintiff’s case that fall short of the requirement, when all claims arise from the same case or controversy.</w:t>
      </w:r>
      <w:r w:rsidR="003426EF">
        <w:rPr>
          <w:rFonts w:ascii="Times" w:hAnsi="Times"/>
        </w:rPr>
        <w:t xml:space="preserve"> (</w:t>
      </w:r>
      <w:r w:rsidR="003426EF" w:rsidRPr="003426EF">
        <w:rPr>
          <w:rFonts w:ascii="Times" w:hAnsi="Times"/>
          <w:i/>
        </w:rPr>
        <w:t>Ortega</w:t>
      </w:r>
      <w:r w:rsidR="003426EF">
        <w:rPr>
          <w:rFonts w:ascii="Times" w:hAnsi="Times"/>
        </w:rPr>
        <w:t>)</w:t>
      </w:r>
    </w:p>
    <w:p w14:paraId="0823D73A" w14:textId="5F144CC2" w:rsidR="003426EF" w:rsidRPr="006B6513" w:rsidRDefault="003426EF" w:rsidP="003426EF">
      <w:pPr>
        <w:pStyle w:val="NoteLevel1"/>
        <w:numPr>
          <w:ilvl w:val="1"/>
          <w:numId w:val="1"/>
        </w:numPr>
        <w:rPr>
          <w:rFonts w:ascii="Times" w:hAnsi="Times"/>
          <w:b/>
          <w:sz w:val="28"/>
          <w:u w:val="single"/>
        </w:rPr>
      </w:pPr>
      <w:r w:rsidRPr="006B6513">
        <w:rPr>
          <w:rFonts w:ascii="Times" w:hAnsi="Times"/>
          <w:b/>
          <w:sz w:val="28"/>
          <w:u w:val="single"/>
        </w:rPr>
        <w:t>Removal Jurisdiction</w:t>
      </w:r>
    </w:p>
    <w:p w14:paraId="0C5CCAF1" w14:textId="209FCE25" w:rsidR="0010264D" w:rsidRDefault="0010264D" w:rsidP="006B6513">
      <w:pPr>
        <w:pStyle w:val="NoteLevel1"/>
        <w:numPr>
          <w:ilvl w:val="2"/>
          <w:numId w:val="1"/>
        </w:numPr>
        <w:rPr>
          <w:rFonts w:ascii="Times" w:hAnsi="Times"/>
        </w:rPr>
      </w:pPr>
      <w:r w:rsidRPr="006B6513">
        <w:rPr>
          <w:rFonts w:ascii="Times" w:hAnsi="Times"/>
        </w:rPr>
        <w:t>28 U.S.C § 1441(1):  any civil action commenced in a state court that is within the original jurisdiction of a U.S. district court may generally be removed by the</w:t>
      </w:r>
      <w:r w:rsidRPr="006B6513">
        <w:rPr>
          <w:rFonts w:ascii="Times" w:hAnsi="Times"/>
          <w:b/>
        </w:rPr>
        <w:t xml:space="preserve"> defendant</w:t>
      </w:r>
      <w:r w:rsidRPr="006B6513">
        <w:rPr>
          <w:rFonts w:ascii="Times" w:hAnsi="Times"/>
        </w:rPr>
        <w:t xml:space="preserve"> to the district court for the district in which the state court action was commenced</w:t>
      </w:r>
    </w:p>
    <w:p w14:paraId="490D19E7" w14:textId="79D0227F" w:rsidR="00A676E1" w:rsidRDefault="00A676E1" w:rsidP="00A676E1">
      <w:pPr>
        <w:pStyle w:val="NoteLevel1"/>
        <w:numPr>
          <w:ilvl w:val="0"/>
          <w:numId w:val="0"/>
        </w:numPr>
        <w:ind w:left="2160"/>
        <w:rPr>
          <w:rFonts w:ascii="Times" w:hAnsi="Times"/>
        </w:rPr>
      </w:pPr>
      <w:r>
        <w:rPr>
          <w:rFonts w:ascii="Times" w:hAnsi="Times"/>
        </w:rPr>
        <w:t>**not a substitute for federal question or diversity jurisdiction but it is simply a mechanism by which defendants in a state action over which a federal court normally has jurisdiction can get removed to fed court**</w:t>
      </w:r>
    </w:p>
    <w:p w14:paraId="483F4D2F" w14:textId="41494B4A" w:rsidR="00A676E1" w:rsidRPr="00A676E1" w:rsidRDefault="00A676E1" w:rsidP="00A676E1">
      <w:pPr>
        <w:pStyle w:val="NoteLevel1"/>
        <w:numPr>
          <w:ilvl w:val="0"/>
          <w:numId w:val="0"/>
        </w:numPr>
        <w:ind w:left="2160"/>
        <w:rPr>
          <w:rFonts w:ascii="Times" w:hAnsi="Times"/>
          <w:b/>
        </w:rPr>
      </w:pPr>
      <w:r w:rsidRPr="00A676E1">
        <w:rPr>
          <w:rFonts w:ascii="Times" w:hAnsi="Times"/>
          <w:b/>
        </w:rPr>
        <w:t xml:space="preserve">  </w:t>
      </w:r>
      <w:r w:rsidRPr="00A676E1">
        <w:rPr>
          <w:rFonts w:ascii="Times" w:hAnsi="Times"/>
          <w:b/>
        </w:rPr>
        <w:tab/>
        <w:t>To remove, federal court must have original jurisdiction and D has to do it</w:t>
      </w:r>
    </w:p>
    <w:p w14:paraId="1B7FAFE5" w14:textId="6001B17D" w:rsidR="00F13D18" w:rsidRDefault="00A676E1" w:rsidP="00F13D18">
      <w:pPr>
        <w:pStyle w:val="ListParagraph"/>
        <w:numPr>
          <w:ilvl w:val="3"/>
          <w:numId w:val="1"/>
        </w:numPr>
        <w:rPr>
          <w:rFonts w:ascii="Times" w:hAnsi="Times"/>
        </w:rPr>
      </w:pPr>
      <w:r>
        <w:rPr>
          <w:rFonts w:ascii="Times" w:hAnsi="Times"/>
        </w:rPr>
        <w:t xml:space="preserve">Once removed, state loses power </w:t>
      </w:r>
    </w:p>
    <w:p w14:paraId="5A52B742" w14:textId="6BCD7F61" w:rsidR="00A676E1" w:rsidRDefault="00A676E1" w:rsidP="00F13D18">
      <w:pPr>
        <w:pStyle w:val="ListParagraph"/>
        <w:numPr>
          <w:ilvl w:val="3"/>
          <w:numId w:val="1"/>
        </w:numPr>
        <w:rPr>
          <w:rFonts w:ascii="Times" w:hAnsi="Times"/>
        </w:rPr>
      </w:pPr>
      <w:r>
        <w:rPr>
          <w:rFonts w:ascii="Times" w:hAnsi="Times"/>
        </w:rPr>
        <w:t xml:space="preserve">if P wants it back in state court, has to remand it (usually under 12 b. 1 lack of subject matter </w:t>
      </w:r>
      <w:r w:rsidR="0073340F">
        <w:rPr>
          <w:rFonts w:ascii="Times" w:hAnsi="Times"/>
        </w:rPr>
        <w:t>jurisdiction</w:t>
      </w:r>
      <w:r>
        <w:rPr>
          <w:rFonts w:ascii="Times" w:hAnsi="Times"/>
        </w:rPr>
        <w:t>)</w:t>
      </w:r>
    </w:p>
    <w:p w14:paraId="08372075" w14:textId="6C952325" w:rsidR="008E7674" w:rsidRDefault="008E7674" w:rsidP="008E7674">
      <w:pPr>
        <w:pStyle w:val="ListParagraph"/>
        <w:numPr>
          <w:ilvl w:val="4"/>
          <w:numId w:val="1"/>
        </w:numPr>
        <w:rPr>
          <w:rFonts w:ascii="Times" w:hAnsi="Times"/>
        </w:rPr>
      </w:pPr>
      <w:r>
        <w:rPr>
          <w:rFonts w:ascii="Times" w:hAnsi="Times"/>
        </w:rPr>
        <w:t>must go back to state court from which it came ( § 1447(c))</w:t>
      </w:r>
    </w:p>
    <w:p w14:paraId="3072353C" w14:textId="2870FCC4" w:rsidR="008E7674" w:rsidRDefault="008E7674" w:rsidP="008E7674">
      <w:pPr>
        <w:pStyle w:val="ListParagraph"/>
        <w:numPr>
          <w:ilvl w:val="4"/>
          <w:numId w:val="1"/>
        </w:numPr>
        <w:rPr>
          <w:rFonts w:ascii="Times" w:hAnsi="Times"/>
        </w:rPr>
      </w:pPr>
      <w:r>
        <w:rPr>
          <w:rFonts w:ascii="Times" w:hAnsi="Times"/>
        </w:rPr>
        <w:t>can happen any time</w:t>
      </w:r>
    </w:p>
    <w:p w14:paraId="5C468505" w14:textId="4AFECE0B" w:rsidR="00A676E1" w:rsidRDefault="00A676E1" w:rsidP="00F13D18">
      <w:pPr>
        <w:pStyle w:val="ListParagraph"/>
        <w:numPr>
          <w:ilvl w:val="3"/>
          <w:numId w:val="1"/>
        </w:numPr>
        <w:rPr>
          <w:rFonts w:ascii="Times" w:hAnsi="Times"/>
        </w:rPr>
      </w:pPr>
      <w:r>
        <w:rPr>
          <w:rFonts w:ascii="Times" w:hAnsi="Times"/>
        </w:rPr>
        <w:t>if remanded back to state court because of R. 12.b.1, that is FINAL and it cannot be removed again</w:t>
      </w:r>
    </w:p>
    <w:p w14:paraId="3621D540" w14:textId="3A898DE7" w:rsidR="00A676E1" w:rsidRDefault="00A676E1" w:rsidP="00A676E1">
      <w:pPr>
        <w:pStyle w:val="ListParagraph"/>
        <w:numPr>
          <w:ilvl w:val="4"/>
          <w:numId w:val="1"/>
        </w:numPr>
        <w:rPr>
          <w:rFonts w:ascii="Times" w:hAnsi="Times"/>
        </w:rPr>
      </w:pPr>
      <w:r>
        <w:rPr>
          <w:rFonts w:ascii="Times" w:hAnsi="Times"/>
        </w:rPr>
        <w:t>**can remand on a discretionary basis and it is appealable**</w:t>
      </w:r>
    </w:p>
    <w:p w14:paraId="4A1597E1" w14:textId="11356916" w:rsidR="00A676E1" w:rsidRDefault="00A676E1" w:rsidP="00A676E1">
      <w:pPr>
        <w:pStyle w:val="ListParagraph"/>
        <w:numPr>
          <w:ilvl w:val="3"/>
          <w:numId w:val="1"/>
        </w:numPr>
        <w:rPr>
          <w:rFonts w:ascii="Times" w:hAnsi="Times"/>
        </w:rPr>
      </w:pPr>
      <w:r w:rsidRPr="00A676E1">
        <w:rPr>
          <w:rFonts w:ascii="Times" w:hAnsi="Times"/>
          <w:b/>
        </w:rPr>
        <w:t>Abstention doctrine</w:t>
      </w:r>
      <w:r>
        <w:rPr>
          <w:rFonts w:ascii="Times" w:hAnsi="Times"/>
        </w:rPr>
        <w:t>:  court can remand some matter that have jurisdiction but the court doesn’t want to hear (ex. A $75,001 divorce).</w:t>
      </w:r>
    </w:p>
    <w:p w14:paraId="2EAF761C" w14:textId="32B97E77" w:rsidR="00A676E1" w:rsidRDefault="00A676E1" w:rsidP="00A676E1">
      <w:pPr>
        <w:pStyle w:val="ListParagraph"/>
        <w:numPr>
          <w:ilvl w:val="4"/>
          <w:numId w:val="1"/>
        </w:numPr>
        <w:rPr>
          <w:rFonts w:ascii="Times" w:hAnsi="Times"/>
        </w:rPr>
      </w:pPr>
      <w:r>
        <w:rPr>
          <w:rFonts w:ascii="Times" w:hAnsi="Times"/>
        </w:rPr>
        <w:t>Also appealable</w:t>
      </w:r>
    </w:p>
    <w:p w14:paraId="459CAE2A" w14:textId="6ECFA1D2" w:rsidR="0073340F" w:rsidRDefault="0073340F" w:rsidP="00A676E1">
      <w:pPr>
        <w:pStyle w:val="ListParagraph"/>
        <w:numPr>
          <w:ilvl w:val="3"/>
          <w:numId w:val="1"/>
        </w:numPr>
        <w:rPr>
          <w:rFonts w:ascii="Times" w:hAnsi="Times"/>
        </w:rPr>
      </w:pPr>
      <w:r>
        <w:rPr>
          <w:rFonts w:ascii="Times" w:hAnsi="Times"/>
        </w:rPr>
        <w:t>Notice</w:t>
      </w:r>
    </w:p>
    <w:p w14:paraId="26D259E6" w14:textId="4A81CD1B" w:rsidR="0073340F" w:rsidRDefault="0073340F" w:rsidP="0073340F">
      <w:pPr>
        <w:pStyle w:val="ListParagraph"/>
        <w:numPr>
          <w:ilvl w:val="4"/>
          <w:numId w:val="1"/>
        </w:numPr>
        <w:rPr>
          <w:rFonts w:ascii="Times" w:hAnsi="Times"/>
        </w:rPr>
      </w:pPr>
      <w:r>
        <w:rPr>
          <w:rFonts w:ascii="Times" w:hAnsi="Times"/>
        </w:rPr>
        <w:t>28 U.S.C § 1446: if a defendant wants to remove a state court action to federal court, must be done 30 days after receiving initial pleadings or summons</w:t>
      </w:r>
    </w:p>
    <w:p w14:paraId="74E0E289" w14:textId="37F48A36" w:rsidR="0073340F" w:rsidRDefault="0073340F" w:rsidP="0073340F">
      <w:pPr>
        <w:pStyle w:val="ListParagraph"/>
        <w:numPr>
          <w:ilvl w:val="5"/>
          <w:numId w:val="1"/>
        </w:numPr>
        <w:rPr>
          <w:rFonts w:ascii="Times" w:hAnsi="Times"/>
        </w:rPr>
      </w:pPr>
      <w:r>
        <w:rPr>
          <w:rFonts w:ascii="Times" w:hAnsi="Times"/>
        </w:rPr>
        <w:t>must be signed (Rule 11)</w:t>
      </w:r>
    </w:p>
    <w:p w14:paraId="70A65415" w14:textId="7D2B781F" w:rsidR="0073340F" w:rsidRDefault="0073340F" w:rsidP="0073340F">
      <w:pPr>
        <w:pStyle w:val="ListParagraph"/>
        <w:numPr>
          <w:ilvl w:val="5"/>
          <w:numId w:val="1"/>
        </w:numPr>
        <w:rPr>
          <w:rFonts w:ascii="Times" w:hAnsi="Times"/>
        </w:rPr>
      </w:pPr>
      <w:r>
        <w:rPr>
          <w:rFonts w:ascii="Times" w:hAnsi="Times"/>
        </w:rPr>
        <w:t>filed in district court in the same division where the state action is pending</w:t>
      </w:r>
    </w:p>
    <w:p w14:paraId="23B50A4C" w14:textId="77777777" w:rsidR="0073340F" w:rsidRDefault="0073340F" w:rsidP="0073340F">
      <w:pPr>
        <w:pStyle w:val="ListParagraph"/>
        <w:numPr>
          <w:ilvl w:val="5"/>
          <w:numId w:val="1"/>
        </w:numPr>
        <w:rPr>
          <w:rFonts w:ascii="Times" w:hAnsi="Times"/>
        </w:rPr>
      </w:pPr>
      <w:r>
        <w:rPr>
          <w:rFonts w:ascii="Times" w:hAnsi="Times"/>
        </w:rPr>
        <w:t>accompanied by all other documents</w:t>
      </w:r>
      <w:r w:rsidRPr="0073340F">
        <w:rPr>
          <w:rFonts w:ascii="Times" w:hAnsi="Times"/>
        </w:rPr>
        <w:t xml:space="preserve"> </w:t>
      </w:r>
    </w:p>
    <w:p w14:paraId="3B6718B4" w14:textId="79E6578E" w:rsidR="0073340F" w:rsidRPr="0073340F" w:rsidRDefault="0073340F" w:rsidP="0073340F">
      <w:pPr>
        <w:pStyle w:val="ListParagraph"/>
        <w:numPr>
          <w:ilvl w:val="5"/>
          <w:numId w:val="1"/>
        </w:numPr>
        <w:rPr>
          <w:rFonts w:ascii="Times" w:hAnsi="Times"/>
        </w:rPr>
      </w:pPr>
      <w:r>
        <w:rPr>
          <w:rFonts w:ascii="Times" w:hAnsi="Times"/>
        </w:rPr>
        <w:t>If multiple defendants, all significant defendants must agree to remove</w:t>
      </w:r>
      <w:r w:rsidR="00D55C4E">
        <w:rPr>
          <w:rFonts w:ascii="Times" w:hAnsi="Times"/>
        </w:rPr>
        <w:t>, nominal don’t count</w:t>
      </w:r>
      <w:r>
        <w:rPr>
          <w:rFonts w:ascii="Times" w:hAnsi="Times"/>
        </w:rPr>
        <w:t xml:space="preserve"> (</w:t>
      </w:r>
      <w:r w:rsidRPr="00567E5D">
        <w:rPr>
          <w:rFonts w:ascii="Times" w:hAnsi="Times"/>
          <w:i/>
        </w:rPr>
        <w:t>Davis</w:t>
      </w:r>
      <w:r>
        <w:rPr>
          <w:rFonts w:ascii="Times" w:hAnsi="Times"/>
        </w:rPr>
        <w:t>)</w:t>
      </w:r>
    </w:p>
    <w:p w14:paraId="597CF714" w14:textId="1BCBDB97" w:rsidR="00A676E1" w:rsidRDefault="00A676E1" w:rsidP="00A676E1">
      <w:pPr>
        <w:pStyle w:val="ListParagraph"/>
        <w:numPr>
          <w:ilvl w:val="2"/>
          <w:numId w:val="1"/>
        </w:numPr>
        <w:rPr>
          <w:rFonts w:ascii="Times" w:hAnsi="Times"/>
        </w:rPr>
      </w:pPr>
      <w:r>
        <w:rPr>
          <w:rFonts w:ascii="Times" w:hAnsi="Times"/>
        </w:rPr>
        <w:t>Federal Counterclaim</w:t>
      </w:r>
    </w:p>
    <w:p w14:paraId="76B3F709" w14:textId="1A3B0085" w:rsidR="00A676E1" w:rsidRDefault="00A676E1" w:rsidP="00A676E1">
      <w:pPr>
        <w:pStyle w:val="ListParagraph"/>
        <w:numPr>
          <w:ilvl w:val="3"/>
          <w:numId w:val="1"/>
        </w:numPr>
        <w:rPr>
          <w:rFonts w:ascii="Times" w:hAnsi="Times"/>
        </w:rPr>
      </w:pPr>
      <w:r w:rsidRPr="00A676E1">
        <w:rPr>
          <w:rFonts w:ascii="Times" w:hAnsi="Times"/>
          <w:i/>
        </w:rPr>
        <w:t>Shamrock Oil</w:t>
      </w:r>
      <w:r>
        <w:rPr>
          <w:rFonts w:ascii="Times" w:hAnsi="Times"/>
        </w:rPr>
        <w:t xml:space="preserve">:  P cannot remove after D files a federal counter claim, </w:t>
      </w:r>
      <w:r w:rsidR="0073340F">
        <w:rPr>
          <w:rFonts w:ascii="Times" w:hAnsi="Times"/>
        </w:rPr>
        <w:t xml:space="preserve">§ </w:t>
      </w:r>
      <w:r>
        <w:rPr>
          <w:rFonts w:ascii="Times" w:hAnsi="Times"/>
        </w:rPr>
        <w:t>1441 authorizes only defendants</w:t>
      </w:r>
    </w:p>
    <w:p w14:paraId="180330EA" w14:textId="1B0EA1DB" w:rsidR="00567E5D" w:rsidRDefault="00567E5D" w:rsidP="00567E5D">
      <w:pPr>
        <w:pStyle w:val="ListParagraph"/>
        <w:numPr>
          <w:ilvl w:val="2"/>
          <w:numId w:val="1"/>
        </w:numPr>
        <w:rPr>
          <w:rFonts w:ascii="Times" w:hAnsi="Times"/>
        </w:rPr>
      </w:pPr>
      <w:r>
        <w:rPr>
          <w:rFonts w:ascii="Times" w:hAnsi="Times"/>
        </w:rPr>
        <w:t>Nonremovable Actions</w:t>
      </w:r>
    </w:p>
    <w:p w14:paraId="4D784C29" w14:textId="7562DB9E" w:rsidR="00567E5D" w:rsidRDefault="00567E5D" w:rsidP="00567E5D">
      <w:pPr>
        <w:pStyle w:val="ListParagraph"/>
        <w:numPr>
          <w:ilvl w:val="3"/>
          <w:numId w:val="1"/>
        </w:numPr>
        <w:rPr>
          <w:rFonts w:ascii="Times" w:hAnsi="Times"/>
        </w:rPr>
      </w:pPr>
      <w:r>
        <w:rPr>
          <w:rFonts w:ascii="Times" w:hAnsi="Times"/>
        </w:rPr>
        <w:t>28 U.S.C §§ 1442- 1445:  types of cases that can’t be removed</w:t>
      </w:r>
    </w:p>
    <w:p w14:paraId="7537B68B" w14:textId="52B99C7B" w:rsidR="00567E5D" w:rsidRDefault="00567E5D" w:rsidP="00567E5D">
      <w:pPr>
        <w:pStyle w:val="ListParagraph"/>
        <w:numPr>
          <w:ilvl w:val="2"/>
          <w:numId w:val="1"/>
        </w:numPr>
        <w:rPr>
          <w:rFonts w:ascii="Times" w:hAnsi="Times"/>
        </w:rPr>
      </w:pPr>
      <w:r>
        <w:rPr>
          <w:rFonts w:ascii="Times" w:hAnsi="Times"/>
        </w:rPr>
        <w:t>Joinders</w:t>
      </w:r>
    </w:p>
    <w:p w14:paraId="738BBC09" w14:textId="35B4F439" w:rsidR="00567E5D" w:rsidRDefault="00567E5D" w:rsidP="00567E5D">
      <w:pPr>
        <w:pStyle w:val="ListParagraph"/>
        <w:numPr>
          <w:ilvl w:val="3"/>
          <w:numId w:val="1"/>
        </w:numPr>
        <w:rPr>
          <w:rFonts w:ascii="Times" w:hAnsi="Times"/>
        </w:rPr>
      </w:pPr>
      <w:r>
        <w:rPr>
          <w:rFonts w:ascii="Times" w:hAnsi="Times"/>
        </w:rPr>
        <w:t>If P filed a federal claim against D-1 and a state claim against D-2, D-1 can removed to federal court under 1441(c)</w:t>
      </w:r>
    </w:p>
    <w:p w14:paraId="0D55FFA8" w14:textId="6C887BF2" w:rsidR="00567E5D" w:rsidRDefault="00567E5D" w:rsidP="00567E5D">
      <w:pPr>
        <w:pStyle w:val="ListParagraph"/>
        <w:numPr>
          <w:ilvl w:val="4"/>
          <w:numId w:val="1"/>
        </w:numPr>
        <w:rPr>
          <w:rFonts w:ascii="Times" w:hAnsi="Times"/>
        </w:rPr>
      </w:pPr>
      <w:r>
        <w:rPr>
          <w:rFonts w:ascii="Times" w:hAnsi="Times"/>
        </w:rPr>
        <w:t>Federal judged is required to sever state claims and remand to state court</w:t>
      </w:r>
    </w:p>
    <w:p w14:paraId="3DD3419A" w14:textId="6E6883BB" w:rsidR="00567E5D" w:rsidRDefault="00567E5D" w:rsidP="00567E5D">
      <w:pPr>
        <w:pStyle w:val="ListParagraph"/>
        <w:numPr>
          <w:ilvl w:val="3"/>
          <w:numId w:val="1"/>
        </w:numPr>
        <w:rPr>
          <w:rFonts w:ascii="Times" w:hAnsi="Times"/>
        </w:rPr>
      </w:pPr>
      <w:r>
        <w:rPr>
          <w:rFonts w:ascii="Times" w:hAnsi="Times"/>
        </w:rPr>
        <w:t>If claims aren’t related, P shouldn’t have joined in the first place, so D can remove</w:t>
      </w:r>
    </w:p>
    <w:p w14:paraId="44543B02" w14:textId="231696BF" w:rsidR="00567E5D" w:rsidRDefault="00567E5D" w:rsidP="00567E5D">
      <w:pPr>
        <w:pStyle w:val="ListParagraph"/>
        <w:numPr>
          <w:ilvl w:val="3"/>
          <w:numId w:val="1"/>
        </w:numPr>
        <w:rPr>
          <w:rFonts w:ascii="Times" w:hAnsi="Times"/>
        </w:rPr>
      </w:pPr>
      <w:r>
        <w:rPr>
          <w:rFonts w:ascii="Times" w:hAnsi="Times"/>
        </w:rPr>
        <w:t>What if state law joins too broadly?</w:t>
      </w:r>
    </w:p>
    <w:p w14:paraId="3A928C21" w14:textId="1390853E" w:rsidR="00567E5D" w:rsidRDefault="00567E5D" w:rsidP="00567E5D">
      <w:pPr>
        <w:pStyle w:val="ListParagraph"/>
        <w:numPr>
          <w:ilvl w:val="4"/>
          <w:numId w:val="1"/>
        </w:numPr>
        <w:rPr>
          <w:rFonts w:ascii="Times" w:hAnsi="Times"/>
        </w:rPr>
      </w:pPr>
      <w:r>
        <w:rPr>
          <w:rFonts w:ascii="Times" w:hAnsi="Times"/>
        </w:rPr>
        <w:t>Must be removed because it’s unconstitutional for federal court to hear “unauthorized” state claims</w:t>
      </w:r>
    </w:p>
    <w:p w14:paraId="7841E8E5" w14:textId="62D072A0" w:rsidR="00567E5D" w:rsidRPr="00B13D92" w:rsidRDefault="001F5A77" w:rsidP="00B13D92">
      <w:pPr>
        <w:rPr>
          <w:rFonts w:ascii="Times" w:hAnsi="Times"/>
          <w:b/>
          <w:sz w:val="32"/>
          <w:u w:val="single"/>
        </w:rPr>
      </w:pPr>
      <w:r w:rsidRPr="00B13D92">
        <w:rPr>
          <w:rFonts w:ascii="Times" w:hAnsi="Times"/>
          <w:b/>
          <w:sz w:val="32"/>
          <w:u w:val="single"/>
        </w:rPr>
        <w:t>Jurisdiction over Persons and Property</w:t>
      </w:r>
    </w:p>
    <w:p w14:paraId="119DA700" w14:textId="2316835B" w:rsidR="008E7674" w:rsidRDefault="008E7674" w:rsidP="008E7674">
      <w:pPr>
        <w:pStyle w:val="ListParagraph"/>
        <w:numPr>
          <w:ilvl w:val="1"/>
          <w:numId w:val="1"/>
        </w:numPr>
        <w:rPr>
          <w:rFonts w:ascii="Times" w:hAnsi="Times"/>
        </w:rPr>
      </w:pPr>
      <w:r>
        <w:rPr>
          <w:rFonts w:ascii="Times" w:hAnsi="Times"/>
        </w:rPr>
        <w:t>Basis:</w:t>
      </w:r>
    </w:p>
    <w:p w14:paraId="681C5C87" w14:textId="49583EB6" w:rsidR="008E7674" w:rsidRDefault="008E7674" w:rsidP="008E7674">
      <w:pPr>
        <w:pStyle w:val="ListParagraph"/>
        <w:numPr>
          <w:ilvl w:val="2"/>
          <w:numId w:val="1"/>
        </w:numPr>
        <w:rPr>
          <w:rFonts w:ascii="Times" w:hAnsi="Times"/>
        </w:rPr>
      </w:pPr>
      <w:r>
        <w:rPr>
          <w:rFonts w:ascii="Times" w:hAnsi="Times"/>
        </w:rPr>
        <w:t>Personal jurisdiction is the power that a court has over an a person or a thing</w:t>
      </w:r>
    </w:p>
    <w:p w14:paraId="31BA0B82" w14:textId="7C96A846" w:rsidR="008E7674" w:rsidRDefault="008E7674" w:rsidP="008E7674">
      <w:pPr>
        <w:pStyle w:val="ListParagraph"/>
        <w:numPr>
          <w:ilvl w:val="2"/>
          <w:numId w:val="1"/>
        </w:numPr>
        <w:rPr>
          <w:rFonts w:ascii="Times" w:hAnsi="Times"/>
        </w:rPr>
      </w:pPr>
      <w:r>
        <w:rPr>
          <w:rFonts w:ascii="Times" w:hAnsi="Times"/>
        </w:rPr>
        <w:t>A court can assert personal jurisdiction only if</w:t>
      </w:r>
    </w:p>
    <w:p w14:paraId="4CD4037D" w14:textId="7C3C458A" w:rsidR="008E7674" w:rsidRDefault="008E7674" w:rsidP="008E7674">
      <w:pPr>
        <w:pStyle w:val="ListParagraph"/>
        <w:numPr>
          <w:ilvl w:val="3"/>
          <w:numId w:val="1"/>
        </w:numPr>
        <w:rPr>
          <w:rFonts w:ascii="Times" w:hAnsi="Times"/>
        </w:rPr>
      </w:pPr>
      <w:r>
        <w:rPr>
          <w:rFonts w:ascii="Times" w:hAnsi="Times"/>
        </w:rPr>
        <w:t>The exercise of power is authorized by a statute AND</w:t>
      </w:r>
    </w:p>
    <w:p w14:paraId="785B58D7" w14:textId="77777777" w:rsidR="008E7674" w:rsidRDefault="008E7674" w:rsidP="008E7674">
      <w:pPr>
        <w:pStyle w:val="ListParagraph"/>
        <w:numPr>
          <w:ilvl w:val="3"/>
          <w:numId w:val="1"/>
        </w:numPr>
        <w:rPr>
          <w:rFonts w:ascii="Times" w:hAnsi="Times"/>
        </w:rPr>
      </w:pPr>
      <w:r>
        <w:rPr>
          <w:rFonts w:ascii="Times" w:hAnsi="Times"/>
        </w:rPr>
        <w:t>Is consistent with the Due Process Clause of the Constitution:  No state shall deprive any person of life, liberty, or property, without due process of law</w:t>
      </w:r>
    </w:p>
    <w:p w14:paraId="48CA4D12" w14:textId="77777777" w:rsidR="008E7674" w:rsidRDefault="008E7674" w:rsidP="008E7674">
      <w:pPr>
        <w:pStyle w:val="ListParagraph"/>
        <w:numPr>
          <w:ilvl w:val="1"/>
          <w:numId w:val="1"/>
        </w:numPr>
        <w:rPr>
          <w:rFonts w:ascii="Times" w:hAnsi="Times"/>
        </w:rPr>
      </w:pPr>
      <w:r>
        <w:rPr>
          <w:rFonts w:ascii="Times" w:hAnsi="Times"/>
        </w:rPr>
        <w:t>Four Types:</w:t>
      </w:r>
    </w:p>
    <w:p w14:paraId="7E55F332" w14:textId="5522454A" w:rsidR="00F325D3" w:rsidRDefault="00F325D3" w:rsidP="00F325D3">
      <w:pPr>
        <w:ind w:left="720" w:firstLine="720"/>
        <w:rPr>
          <w:rFonts w:ascii="Times" w:hAnsi="Times"/>
          <w:b/>
        </w:rPr>
      </w:pPr>
      <w:r w:rsidRPr="00F325D3">
        <w:rPr>
          <w:rFonts w:ascii="Times" w:hAnsi="Times"/>
          <w:b/>
        </w:rPr>
        <w:t>Person or property MUST be seized at the beginning of the case for all the following:</w:t>
      </w:r>
    </w:p>
    <w:p w14:paraId="1EC9052C" w14:textId="77777777" w:rsidR="00F325D3" w:rsidRPr="00F325D3" w:rsidRDefault="00F325D3" w:rsidP="00F325D3">
      <w:pPr>
        <w:ind w:left="720" w:firstLine="720"/>
        <w:rPr>
          <w:rFonts w:ascii="Times" w:hAnsi="Times"/>
          <w:b/>
        </w:rPr>
      </w:pPr>
    </w:p>
    <w:p w14:paraId="321C18B7" w14:textId="77777777" w:rsidR="008E7674" w:rsidRDefault="008E7674" w:rsidP="008E7674">
      <w:pPr>
        <w:pStyle w:val="ListParagraph"/>
        <w:numPr>
          <w:ilvl w:val="2"/>
          <w:numId w:val="1"/>
        </w:numPr>
        <w:rPr>
          <w:rFonts w:ascii="Times" w:hAnsi="Times"/>
        </w:rPr>
      </w:pPr>
      <w:r>
        <w:rPr>
          <w:rFonts w:ascii="Times" w:hAnsi="Times"/>
        </w:rPr>
        <w:t>Property:</w:t>
      </w:r>
    </w:p>
    <w:p w14:paraId="6869D930" w14:textId="77777777" w:rsidR="008E7674" w:rsidRDefault="008E7674" w:rsidP="008E7674">
      <w:pPr>
        <w:pStyle w:val="ListParagraph"/>
        <w:numPr>
          <w:ilvl w:val="3"/>
          <w:numId w:val="1"/>
        </w:numPr>
        <w:rPr>
          <w:rFonts w:ascii="Times" w:hAnsi="Times"/>
        </w:rPr>
      </w:pPr>
      <w:r w:rsidRPr="00F325D3">
        <w:rPr>
          <w:rFonts w:ascii="Times" w:hAnsi="Times"/>
          <w:b/>
        </w:rPr>
        <w:t>True In Rem:</w:t>
      </w:r>
      <w:r>
        <w:rPr>
          <w:rFonts w:ascii="Times" w:hAnsi="Times"/>
        </w:rPr>
        <w:t xml:space="preserve">  ask the court to declare you have the right to a piece of property anywhere in the world</w:t>
      </w:r>
    </w:p>
    <w:p w14:paraId="154F57E9" w14:textId="59BB118E" w:rsidR="008E7674" w:rsidRDefault="008E7674" w:rsidP="008E7674">
      <w:pPr>
        <w:pStyle w:val="ListParagraph"/>
        <w:numPr>
          <w:ilvl w:val="3"/>
          <w:numId w:val="1"/>
        </w:numPr>
        <w:rPr>
          <w:rFonts w:ascii="Times" w:hAnsi="Times"/>
        </w:rPr>
      </w:pPr>
      <w:r w:rsidRPr="00F325D3">
        <w:rPr>
          <w:rFonts w:ascii="Times" w:hAnsi="Times"/>
          <w:b/>
          <w:bCs/>
        </w:rPr>
        <w:t>Quasi in Rem I</w:t>
      </w:r>
      <w:r>
        <w:rPr>
          <w:rFonts w:ascii="Times" w:hAnsi="Times"/>
        </w:rPr>
        <w:t>:  P asks the court to say his title is better than D’s</w:t>
      </w:r>
    </w:p>
    <w:p w14:paraId="5EE2EAEC" w14:textId="698874E8" w:rsidR="00F325D3" w:rsidRDefault="00F325D3" w:rsidP="00F325D3">
      <w:pPr>
        <w:pStyle w:val="ListParagraph"/>
        <w:numPr>
          <w:ilvl w:val="3"/>
          <w:numId w:val="1"/>
        </w:numPr>
        <w:rPr>
          <w:rFonts w:ascii="Times" w:hAnsi="Times"/>
        </w:rPr>
      </w:pPr>
      <w:r w:rsidRPr="00F325D3">
        <w:rPr>
          <w:rFonts w:ascii="Times" w:hAnsi="Times"/>
          <w:b/>
          <w:bCs/>
        </w:rPr>
        <w:t>Quasi in Rem II</w:t>
      </w:r>
      <w:r>
        <w:rPr>
          <w:rFonts w:ascii="Times" w:hAnsi="Times"/>
        </w:rPr>
        <w:t>:  D has done something to P, but P can’t serve D.  So, P will seize D’s property and make a claim against that, even if it has nothing to do with the case, because that is the only way to file against D</w:t>
      </w:r>
    </w:p>
    <w:p w14:paraId="08B094C1" w14:textId="10309306" w:rsidR="00F325D3" w:rsidRDefault="00F325D3" w:rsidP="00F325D3">
      <w:pPr>
        <w:pStyle w:val="ListParagraph"/>
        <w:numPr>
          <w:ilvl w:val="4"/>
          <w:numId w:val="1"/>
        </w:numPr>
        <w:rPr>
          <w:rFonts w:ascii="Times" w:hAnsi="Times"/>
        </w:rPr>
      </w:pPr>
      <w:r>
        <w:rPr>
          <w:rFonts w:ascii="Times" w:hAnsi="Times"/>
        </w:rPr>
        <w:t>Damages limited to value of the property, unless D shows up to find out what the heck is going on with his property, then P can file against D too and win anything</w:t>
      </w:r>
    </w:p>
    <w:p w14:paraId="0EF0A8BF" w14:textId="77777777" w:rsidR="00F325D3" w:rsidRDefault="00F325D3" w:rsidP="00F325D3">
      <w:pPr>
        <w:pStyle w:val="ListParagraph"/>
        <w:numPr>
          <w:ilvl w:val="2"/>
          <w:numId w:val="1"/>
        </w:numPr>
        <w:rPr>
          <w:rFonts w:ascii="Times" w:hAnsi="Times"/>
        </w:rPr>
      </w:pPr>
      <w:r>
        <w:rPr>
          <w:rFonts w:ascii="Times" w:hAnsi="Times"/>
        </w:rPr>
        <w:t xml:space="preserve">Person </w:t>
      </w:r>
    </w:p>
    <w:p w14:paraId="50F7D839" w14:textId="10EC37CB" w:rsidR="00F325D3" w:rsidRDefault="00F325D3" w:rsidP="00F325D3">
      <w:pPr>
        <w:pStyle w:val="ListParagraph"/>
        <w:numPr>
          <w:ilvl w:val="3"/>
          <w:numId w:val="1"/>
        </w:numPr>
        <w:rPr>
          <w:rFonts w:ascii="Times" w:hAnsi="Times"/>
        </w:rPr>
      </w:pPr>
      <w:r w:rsidRPr="00F325D3">
        <w:rPr>
          <w:rFonts w:ascii="Times" w:hAnsi="Times"/>
          <w:b/>
          <w:bCs/>
        </w:rPr>
        <w:t>In personam</w:t>
      </w:r>
      <w:r>
        <w:rPr>
          <w:rFonts w:ascii="Times" w:hAnsi="Times"/>
        </w:rPr>
        <w:t>:  being served with process in a court’s territory brings you within the court’s jurisdiction</w:t>
      </w:r>
    </w:p>
    <w:p w14:paraId="2F9B84A4" w14:textId="60DFE712" w:rsidR="008E7674" w:rsidRDefault="00F325D3" w:rsidP="00F325D3">
      <w:pPr>
        <w:pStyle w:val="ListParagraph"/>
        <w:numPr>
          <w:ilvl w:val="4"/>
          <w:numId w:val="1"/>
        </w:numPr>
        <w:rPr>
          <w:rFonts w:ascii="Times" w:hAnsi="Times"/>
        </w:rPr>
      </w:pPr>
      <w:r>
        <w:rPr>
          <w:rFonts w:ascii="Times" w:hAnsi="Times"/>
        </w:rPr>
        <w:t>This is personally binding on D and P can seize anything if they win</w:t>
      </w:r>
      <w:r w:rsidR="008E7674" w:rsidRPr="00F325D3">
        <w:rPr>
          <w:rFonts w:ascii="Times" w:hAnsi="Times"/>
        </w:rPr>
        <w:t xml:space="preserve">  </w:t>
      </w:r>
    </w:p>
    <w:p w14:paraId="685451A4" w14:textId="7481FD0D" w:rsidR="00470575" w:rsidRPr="00470575" w:rsidRDefault="00470575" w:rsidP="00470575">
      <w:pPr>
        <w:pStyle w:val="ListParagraph"/>
        <w:numPr>
          <w:ilvl w:val="1"/>
          <w:numId w:val="1"/>
        </w:numPr>
        <w:rPr>
          <w:rFonts w:ascii="Times" w:hAnsi="Times"/>
          <w:b/>
        </w:rPr>
      </w:pPr>
      <w:r w:rsidRPr="00470575">
        <w:rPr>
          <w:rFonts w:ascii="Times" w:hAnsi="Times"/>
          <w:b/>
        </w:rPr>
        <w:t>Exam note:  WHEN ANALYZING THIS, FOCUS ON 1) the contacts the defendant has or had with the forum state and ii) whether the assertion of jurisdiction by the court would maintain fair play and substantial justice. Each case is different.</w:t>
      </w:r>
    </w:p>
    <w:p w14:paraId="71CA49E0" w14:textId="4287199C" w:rsidR="001F5A77" w:rsidRDefault="001F5A77" w:rsidP="00F325D3">
      <w:pPr>
        <w:pStyle w:val="ListParagraph"/>
        <w:numPr>
          <w:ilvl w:val="1"/>
          <w:numId w:val="1"/>
        </w:numPr>
        <w:rPr>
          <w:rFonts w:ascii="Times" w:hAnsi="Times"/>
          <w:b/>
          <w:u w:val="single"/>
        </w:rPr>
      </w:pPr>
      <w:r w:rsidRPr="001F5A77">
        <w:rPr>
          <w:rFonts w:ascii="Times" w:hAnsi="Times"/>
          <w:b/>
          <w:u w:val="single"/>
        </w:rPr>
        <w:t>Traditional Bases of Jurisdiction</w:t>
      </w:r>
    </w:p>
    <w:p w14:paraId="5A720E29" w14:textId="64962D29" w:rsidR="007145EA" w:rsidRPr="007145EA" w:rsidRDefault="007145EA" w:rsidP="007145EA">
      <w:pPr>
        <w:pStyle w:val="ListParagraph"/>
        <w:ind w:left="1440"/>
        <w:rPr>
          <w:rFonts w:ascii="Times" w:hAnsi="Times"/>
        </w:rPr>
      </w:pPr>
      <w:r w:rsidRPr="007145EA">
        <w:rPr>
          <w:rFonts w:ascii="Times" w:hAnsi="Times"/>
        </w:rPr>
        <w:t>**all in state court**</w:t>
      </w:r>
    </w:p>
    <w:p w14:paraId="51252FCD" w14:textId="788109D6" w:rsidR="00F325D3" w:rsidRPr="00F325D3" w:rsidRDefault="00F325D3" w:rsidP="001F5A77">
      <w:pPr>
        <w:pStyle w:val="ListParagraph"/>
        <w:numPr>
          <w:ilvl w:val="1"/>
          <w:numId w:val="1"/>
        </w:numPr>
        <w:rPr>
          <w:rFonts w:ascii="Times" w:hAnsi="Times"/>
          <w:i/>
        </w:rPr>
      </w:pPr>
      <w:r w:rsidRPr="00F325D3">
        <w:rPr>
          <w:rFonts w:ascii="Times" w:hAnsi="Times"/>
          <w:i/>
        </w:rPr>
        <w:t>Pennoyer v. Neff, SCOTUS, 1877</w:t>
      </w:r>
      <w:r w:rsidRPr="00F325D3">
        <w:rPr>
          <w:rFonts w:ascii="Times" w:hAnsi="Times"/>
          <w:i/>
        </w:rPr>
        <w:tab/>
      </w:r>
    </w:p>
    <w:p w14:paraId="2D105924" w14:textId="6DB20A6A" w:rsidR="00F325D3" w:rsidRDefault="00F325D3" w:rsidP="00F325D3">
      <w:pPr>
        <w:pStyle w:val="ListParagraph"/>
        <w:numPr>
          <w:ilvl w:val="2"/>
          <w:numId w:val="1"/>
        </w:numPr>
        <w:rPr>
          <w:rFonts w:ascii="Times" w:hAnsi="Times"/>
        </w:rPr>
      </w:pPr>
      <w:r>
        <w:rPr>
          <w:rFonts w:ascii="Times" w:hAnsi="Times"/>
        </w:rPr>
        <w:t>Neff never paid Mitchell, his attorney, for representing him, so Mitchell sued Neff</w:t>
      </w:r>
    </w:p>
    <w:p w14:paraId="21D46EF9" w14:textId="0F111204" w:rsidR="00F325D3" w:rsidRDefault="00F325D3" w:rsidP="00F325D3">
      <w:pPr>
        <w:pStyle w:val="ListParagraph"/>
        <w:numPr>
          <w:ilvl w:val="3"/>
          <w:numId w:val="1"/>
        </w:numPr>
        <w:rPr>
          <w:rFonts w:ascii="Times" w:hAnsi="Times"/>
        </w:rPr>
      </w:pPr>
      <w:r>
        <w:rPr>
          <w:rFonts w:ascii="Times" w:hAnsi="Times"/>
        </w:rPr>
        <w:t>Notice of the service was in the Oregon newspaper, and Neff didn’t live in Oregon, so he never saw the paper, and Mitchell won by default</w:t>
      </w:r>
    </w:p>
    <w:p w14:paraId="2739C2B4" w14:textId="5E410760" w:rsidR="00F325D3" w:rsidRDefault="00F325D3" w:rsidP="00F325D3">
      <w:pPr>
        <w:pStyle w:val="ListParagraph"/>
        <w:numPr>
          <w:ilvl w:val="3"/>
          <w:numId w:val="1"/>
        </w:numPr>
        <w:rPr>
          <w:rFonts w:ascii="Times" w:hAnsi="Times"/>
        </w:rPr>
      </w:pPr>
      <w:r>
        <w:rPr>
          <w:rFonts w:ascii="Times" w:hAnsi="Times"/>
        </w:rPr>
        <w:t>Mitchell declared his winnings to be Neff’s Oregon property (Quasi-in-rem II)</w:t>
      </w:r>
    </w:p>
    <w:p w14:paraId="13E1F357" w14:textId="64D4FAF2" w:rsidR="00F325D3" w:rsidRDefault="00F325D3" w:rsidP="00F325D3">
      <w:pPr>
        <w:pStyle w:val="ListParagraph"/>
        <w:numPr>
          <w:ilvl w:val="3"/>
          <w:numId w:val="1"/>
        </w:numPr>
        <w:rPr>
          <w:rFonts w:ascii="Times" w:hAnsi="Times"/>
        </w:rPr>
      </w:pPr>
      <w:r>
        <w:rPr>
          <w:rFonts w:ascii="Times" w:hAnsi="Times"/>
        </w:rPr>
        <w:t>Mitchell sold the property in a Sherriff’s sale to Pennoyer</w:t>
      </w:r>
    </w:p>
    <w:p w14:paraId="7A5A8E1C" w14:textId="5CCCB000" w:rsidR="00AB3943" w:rsidRDefault="00AB3943" w:rsidP="00AB3943">
      <w:pPr>
        <w:pStyle w:val="ListParagraph"/>
        <w:numPr>
          <w:ilvl w:val="2"/>
          <w:numId w:val="1"/>
        </w:numPr>
        <w:rPr>
          <w:rFonts w:ascii="Times" w:hAnsi="Times"/>
        </w:rPr>
      </w:pPr>
      <w:r>
        <w:rPr>
          <w:rFonts w:ascii="Times" w:hAnsi="Times"/>
        </w:rPr>
        <w:t>Neff shows back up in Oregon and finds Pennoyer on his land</w:t>
      </w:r>
    </w:p>
    <w:p w14:paraId="7F0ACFA4" w14:textId="4014399B" w:rsidR="00AB3943" w:rsidRDefault="00AB3943" w:rsidP="00AB3943">
      <w:pPr>
        <w:pStyle w:val="ListParagraph"/>
        <w:numPr>
          <w:ilvl w:val="3"/>
          <w:numId w:val="1"/>
        </w:numPr>
        <w:rPr>
          <w:rFonts w:ascii="Times" w:hAnsi="Times"/>
        </w:rPr>
      </w:pPr>
      <w:r>
        <w:rPr>
          <w:rFonts w:ascii="Times" w:hAnsi="Times"/>
        </w:rPr>
        <w:t>Sues Pennoyer with a Quasi-in-rem I:  wanted to find who had the better title</w:t>
      </w:r>
    </w:p>
    <w:p w14:paraId="0E66E7BB" w14:textId="3253C042" w:rsidR="00AB3943" w:rsidRDefault="00AB3943" w:rsidP="00AB3943">
      <w:pPr>
        <w:pStyle w:val="ListParagraph"/>
        <w:numPr>
          <w:ilvl w:val="4"/>
          <w:numId w:val="1"/>
        </w:numPr>
        <w:rPr>
          <w:rFonts w:ascii="Times" w:hAnsi="Times"/>
        </w:rPr>
      </w:pPr>
      <w:r>
        <w:rPr>
          <w:rFonts w:ascii="Times" w:hAnsi="Times"/>
        </w:rPr>
        <w:t>Sues in federal court</w:t>
      </w:r>
    </w:p>
    <w:p w14:paraId="61FC97AD" w14:textId="70E0EBDE" w:rsidR="00AB3943" w:rsidRDefault="00AB3943" w:rsidP="00AB3943">
      <w:pPr>
        <w:pStyle w:val="ListParagraph"/>
        <w:numPr>
          <w:ilvl w:val="5"/>
          <w:numId w:val="1"/>
        </w:numPr>
        <w:rPr>
          <w:rFonts w:ascii="Times" w:hAnsi="Times"/>
        </w:rPr>
      </w:pPr>
      <w:r>
        <w:rPr>
          <w:rFonts w:ascii="Times" w:hAnsi="Times"/>
        </w:rPr>
        <w:t>Diversity jurisdiction: as long as Neff didn’t plan to stay in Oregon</w:t>
      </w:r>
    </w:p>
    <w:p w14:paraId="41032F47" w14:textId="2DE87538" w:rsidR="00AB3943" w:rsidRPr="00AB3943" w:rsidRDefault="00AB3943" w:rsidP="00AB3943">
      <w:pPr>
        <w:pStyle w:val="ListParagraph"/>
        <w:numPr>
          <w:ilvl w:val="5"/>
          <w:numId w:val="1"/>
        </w:numPr>
        <w:rPr>
          <w:rFonts w:ascii="Times" w:hAnsi="Times"/>
        </w:rPr>
      </w:pPr>
      <w:r>
        <w:rPr>
          <w:rFonts w:ascii="Times" w:hAnsi="Times"/>
        </w:rPr>
        <w:t>F</w:t>
      </w:r>
      <w:r w:rsidRPr="00AB3943">
        <w:rPr>
          <w:rFonts w:ascii="Times" w:hAnsi="Times"/>
        </w:rPr>
        <w:t xml:space="preserve">ederal question: doesn’t apply because of </w:t>
      </w:r>
      <w:r w:rsidRPr="00AB3943">
        <w:rPr>
          <w:rFonts w:ascii="Times" w:hAnsi="Times"/>
          <w:i/>
        </w:rPr>
        <w:t>Eliscu</w:t>
      </w:r>
      <w:r w:rsidRPr="00AB3943">
        <w:rPr>
          <w:rFonts w:ascii="Times" w:hAnsi="Times"/>
        </w:rPr>
        <w:t xml:space="preserve">:  just because it’s about land doesn’t raise a federal question because they just want to determine ownership, just like </w:t>
      </w:r>
      <w:r w:rsidRPr="00AB3943">
        <w:rPr>
          <w:rFonts w:ascii="Times" w:hAnsi="Times"/>
          <w:i/>
        </w:rPr>
        <w:t>Eliscu</w:t>
      </w:r>
    </w:p>
    <w:p w14:paraId="49E5C33B" w14:textId="4B48B1DF" w:rsidR="00AB3943" w:rsidRDefault="00AB3943" w:rsidP="00AB3943">
      <w:pPr>
        <w:pStyle w:val="ListParagraph"/>
        <w:numPr>
          <w:ilvl w:val="5"/>
          <w:numId w:val="1"/>
        </w:numPr>
        <w:rPr>
          <w:rFonts w:ascii="Times" w:hAnsi="Times"/>
        </w:rPr>
      </w:pPr>
      <w:r>
        <w:rPr>
          <w:rFonts w:ascii="Times" w:hAnsi="Times"/>
        </w:rPr>
        <w:t>Personal:  quasi-in-rem I</w:t>
      </w:r>
    </w:p>
    <w:p w14:paraId="0E7F78C4" w14:textId="4C646C2D" w:rsidR="00AB3943" w:rsidRPr="00AB3943" w:rsidRDefault="00AB3943" w:rsidP="00AB3943">
      <w:pPr>
        <w:pStyle w:val="ListParagraph"/>
        <w:numPr>
          <w:ilvl w:val="3"/>
          <w:numId w:val="1"/>
        </w:numPr>
        <w:rPr>
          <w:rFonts w:ascii="Times" w:hAnsi="Times"/>
        </w:rPr>
      </w:pPr>
      <w:r>
        <w:rPr>
          <w:rFonts w:ascii="Times" w:hAnsi="Times"/>
        </w:rPr>
        <w:t>Found for Neff (28 U.S.C § 1738)</w:t>
      </w:r>
    </w:p>
    <w:p w14:paraId="17BB7AE8" w14:textId="22151873" w:rsidR="00AB3943" w:rsidRDefault="00AB3943" w:rsidP="00AB3943">
      <w:pPr>
        <w:pStyle w:val="ListParagraph"/>
        <w:numPr>
          <w:ilvl w:val="4"/>
          <w:numId w:val="1"/>
        </w:numPr>
        <w:rPr>
          <w:rFonts w:ascii="Times" w:hAnsi="Times"/>
        </w:rPr>
      </w:pPr>
      <w:r>
        <w:rPr>
          <w:rFonts w:ascii="Times" w:hAnsi="Times"/>
        </w:rPr>
        <w:t>Bad quasi-rem II, bad deed</w:t>
      </w:r>
    </w:p>
    <w:p w14:paraId="063C71D8" w14:textId="10AE6BC4" w:rsidR="00572405" w:rsidRDefault="00572405" w:rsidP="00AB3943">
      <w:pPr>
        <w:pStyle w:val="ListParagraph"/>
        <w:numPr>
          <w:ilvl w:val="4"/>
          <w:numId w:val="1"/>
        </w:numPr>
        <w:rPr>
          <w:rFonts w:ascii="Times" w:hAnsi="Times"/>
        </w:rPr>
      </w:pPr>
      <w:r>
        <w:rPr>
          <w:rFonts w:ascii="Times" w:hAnsi="Times"/>
        </w:rPr>
        <w:t>Bad because property wasn’t seized until end of case, violated 14</w:t>
      </w:r>
      <w:r w:rsidRPr="00572405">
        <w:rPr>
          <w:rFonts w:ascii="Times" w:hAnsi="Times"/>
          <w:vertAlign w:val="superscript"/>
        </w:rPr>
        <w:t>th</w:t>
      </w:r>
      <w:r>
        <w:rPr>
          <w:rFonts w:ascii="Times" w:hAnsi="Times"/>
        </w:rPr>
        <w:t xml:space="preserve"> amendment </w:t>
      </w:r>
    </w:p>
    <w:p w14:paraId="0F0E06F6" w14:textId="54706C6B" w:rsidR="00572405" w:rsidRDefault="00572405" w:rsidP="00572405">
      <w:pPr>
        <w:pStyle w:val="ListParagraph"/>
        <w:numPr>
          <w:ilvl w:val="2"/>
          <w:numId w:val="1"/>
        </w:numPr>
        <w:rPr>
          <w:rFonts w:ascii="Times" w:hAnsi="Times"/>
        </w:rPr>
      </w:pPr>
      <w:r>
        <w:rPr>
          <w:rFonts w:ascii="Times" w:hAnsi="Times"/>
        </w:rPr>
        <w:t>This case established that person or property must be properly seized at beginning of case (i.e. they should receive notice)</w:t>
      </w:r>
    </w:p>
    <w:p w14:paraId="3E59BCDE" w14:textId="0D6643E0" w:rsidR="00FE253F" w:rsidRPr="001F5A77" w:rsidRDefault="00572405" w:rsidP="001F5A77">
      <w:pPr>
        <w:pStyle w:val="ListParagraph"/>
        <w:numPr>
          <w:ilvl w:val="3"/>
          <w:numId w:val="1"/>
        </w:numPr>
        <w:rPr>
          <w:rFonts w:ascii="Times" w:hAnsi="Times"/>
        </w:rPr>
      </w:pPr>
      <w:r>
        <w:rPr>
          <w:rFonts w:ascii="Times" w:hAnsi="Times"/>
        </w:rPr>
        <w:t>If D gives adequate notices, court has power to proceed under the 14</w:t>
      </w:r>
      <w:r w:rsidRPr="00572405">
        <w:rPr>
          <w:rFonts w:ascii="Times" w:hAnsi="Times"/>
          <w:vertAlign w:val="superscript"/>
        </w:rPr>
        <w:t>th</w:t>
      </w:r>
      <w:r>
        <w:rPr>
          <w:rFonts w:ascii="Times" w:hAnsi="Times"/>
        </w:rPr>
        <w:t xml:space="preserve"> amend.</w:t>
      </w:r>
    </w:p>
    <w:p w14:paraId="47E26CFB" w14:textId="5D4458E9" w:rsidR="00164CAA" w:rsidRDefault="00164CAA" w:rsidP="00164CAA">
      <w:pPr>
        <w:pStyle w:val="ListParagraph"/>
        <w:numPr>
          <w:ilvl w:val="2"/>
          <w:numId w:val="1"/>
        </w:numPr>
        <w:rPr>
          <w:rFonts w:ascii="Times" w:hAnsi="Times"/>
        </w:rPr>
      </w:pPr>
      <w:r>
        <w:rPr>
          <w:rFonts w:ascii="Times" w:hAnsi="Times"/>
        </w:rPr>
        <w:t>Ability of a state to authorize personal jurisdiction over non-residents who engage in some activity in the state or cause some action to occur within the state</w:t>
      </w:r>
    </w:p>
    <w:p w14:paraId="7D581681" w14:textId="2A906902" w:rsidR="00164CAA" w:rsidRDefault="00164CAA" w:rsidP="00164CAA">
      <w:pPr>
        <w:pStyle w:val="ListParagraph"/>
        <w:numPr>
          <w:ilvl w:val="3"/>
          <w:numId w:val="1"/>
        </w:numPr>
        <w:rPr>
          <w:rFonts w:ascii="Times" w:hAnsi="Times"/>
        </w:rPr>
      </w:pPr>
      <w:r>
        <w:rPr>
          <w:rFonts w:ascii="Times" w:hAnsi="Times"/>
        </w:rPr>
        <w:t>Some states exercise as much power as 14</w:t>
      </w:r>
      <w:r w:rsidRPr="00164CAA">
        <w:rPr>
          <w:rFonts w:ascii="Times" w:hAnsi="Times"/>
          <w:vertAlign w:val="superscript"/>
        </w:rPr>
        <w:t>th</w:t>
      </w:r>
      <w:r>
        <w:rPr>
          <w:rFonts w:ascii="Times" w:hAnsi="Times"/>
        </w:rPr>
        <w:t xml:space="preserve"> amendment allows</w:t>
      </w:r>
    </w:p>
    <w:p w14:paraId="086F22A2" w14:textId="77F7A528" w:rsidR="00164CAA" w:rsidRPr="00164CAA" w:rsidRDefault="00164CAA" w:rsidP="00164CAA">
      <w:pPr>
        <w:pStyle w:val="ListParagraph"/>
        <w:numPr>
          <w:ilvl w:val="3"/>
          <w:numId w:val="1"/>
        </w:numPr>
        <w:rPr>
          <w:rFonts w:ascii="Times" w:hAnsi="Times"/>
        </w:rPr>
      </w:pPr>
      <w:r>
        <w:rPr>
          <w:rFonts w:ascii="Times" w:hAnsi="Times"/>
        </w:rPr>
        <w:t>Others, like NY, are limited to where incident occurs</w:t>
      </w:r>
    </w:p>
    <w:p w14:paraId="74E4E8AB" w14:textId="0DC87996" w:rsidR="00572405" w:rsidRPr="00572405" w:rsidRDefault="00572405" w:rsidP="00572405">
      <w:pPr>
        <w:pStyle w:val="ListParagraph"/>
        <w:numPr>
          <w:ilvl w:val="2"/>
          <w:numId w:val="1"/>
        </w:numPr>
        <w:rPr>
          <w:rFonts w:ascii="Times" w:hAnsi="Times"/>
          <w:i/>
        </w:rPr>
      </w:pPr>
      <w:r w:rsidRPr="00572405">
        <w:rPr>
          <w:rFonts w:ascii="Times" w:hAnsi="Times"/>
          <w:i/>
        </w:rPr>
        <w:t>Millican v. Myer:</w:t>
      </w:r>
    </w:p>
    <w:p w14:paraId="6AB3C639" w14:textId="20426B49" w:rsidR="00572405" w:rsidRDefault="00572405" w:rsidP="00572405">
      <w:pPr>
        <w:pStyle w:val="ListParagraph"/>
        <w:numPr>
          <w:ilvl w:val="3"/>
          <w:numId w:val="1"/>
        </w:numPr>
        <w:rPr>
          <w:rFonts w:ascii="Times" w:hAnsi="Times"/>
        </w:rPr>
      </w:pPr>
      <w:r>
        <w:rPr>
          <w:rFonts w:ascii="Times" w:hAnsi="Times"/>
        </w:rPr>
        <w:t>Every state has personal jurisdiction over it’s own citizens</w:t>
      </w:r>
    </w:p>
    <w:p w14:paraId="6BB88139" w14:textId="4F01FC48" w:rsidR="00572405" w:rsidRDefault="00572405" w:rsidP="00572405">
      <w:pPr>
        <w:pStyle w:val="ListParagraph"/>
        <w:numPr>
          <w:ilvl w:val="4"/>
          <w:numId w:val="1"/>
        </w:numPr>
        <w:rPr>
          <w:rFonts w:ascii="Times" w:hAnsi="Times"/>
        </w:rPr>
      </w:pPr>
      <w:r>
        <w:rPr>
          <w:rFonts w:ascii="Times" w:hAnsi="Times"/>
        </w:rPr>
        <w:t>The citizens can be served anywhere if state has a statute that allows citizens to be served while out of state</w:t>
      </w:r>
    </w:p>
    <w:p w14:paraId="54D35656" w14:textId="486B2856" w:rsidR="00962B93" w:rsidRDefault="001F5A77" w:rsidP="00962B93">
      <w:pPr>
        <w:pStyle w:val="ListParagraph"/>
        <w:numPr>
          <w:ilvl w:val="1"/>
          <w:numId w:val="1"/>
        </w:numPr>
        <w:rPr>
          <w:rFonts w:ascii="Times" w:hAnsi="Times"/>
          <w:b/>
          <w:u w:val="single"/>
        </w:rPr>
      </w:pPr>
      <w:r>
        <w:rPr>
          <w:rFonts w:ascii="Times" w:hAnsi="Times"/>
          <w:b/>
          <w:u w:val="single"/>
        </w:rPr>
        <w:t xml:space="preserve">Specific Long-Arm Jurisdiction </w:t>
      </w:r>
      <w:r w:rsidRPr="001F5A77">
        <w:rPr>
          <w:rFonts w:ascii="Times" w:hAnsi="Times"/>
          <w:i/>
        </w:rPr>
        <w:t xml:space="preserve">(some connection with the forum) </w:t>
      </w:r>
    </w:p>
    <w:p w14:paraId="52FC05E0" w14:textId="2C155A5A" w:rsidR="003A7BDE" w:rsidRPr="00962B93" w:rsidRDefault="00CD49A5" w:rsidP="00962B93">
      <w:pPr>
        <w:pStyle w:val="ListParagraph"/>
        <w:numPr>
          <w:ilvl w:val="2"/>
          <w:numId w:val="1"/>
        </w:numPr>
        <w:rPr>
          <w:rFonts w:ascii="Times" w:hAnsi="Times"/>
          <w:b/>
          <w:u w:val="single"/>
        </w:rPr>
      </w:pPr>
      <w:r>
        <w:rPr>
          <w:rFonts w:ascii="Times" w:hAnsi="Times"/>
          <w:i/>
        </w:rPr>
        <w:t>International</w:t>
      </w:r>
      <w:r w:rsidR="00FE253F" w:rsidRPr="00962B93">
        <w:rPr>
          <w:rFonts w:ascii="Times" w:hAnsi="Times"/>
          <w:i/>
        </w:rPr>
        <w:t xml:space="preserve"> (D) v. Washington (P), SCOTUS, 1945</w:t>
      </w:r>
    </w:p>
    <w:p w14:paraId="633152AB" w14:textId="4A37F055" w:rsidR="003A7BDE" w:rsidRPr="003A7BDE" w:rsidRDefault="003A7BDE" w:rsidP="003A7BDE">
      <w:pPr>
        <w:pStyle w:val="ListParagraph"/>
        <w:numPr>
          <w:ilvl w:val="3"/>
          <w:numId w:val="1"/>
        </w:numPr>
        <w:rPr>
          <w:rFonts w:ascii="Times" w:hAnsi="Times"/>
          <w:i/>
        </w:rPr>
      </w:pPr>
      <w:r w:rsidRPr="003A7BDE">
        <w:t>Intl. Shoe has salesmen who sell shoes in WA salesrooms, etc.</w:t>
      </w:r>
      <w:r>
        <w:t xml:space="preserve"> Your offer goes back to MO and then your shoes are sent to you. The shoes are shipped f.o.b. (free on board which means that title to the shoes changes when they are placed on the train.)</w:t>
      </w:r>
      <w:r w:rsidR="00CD49A5">
        <w:t xml:space="preserve">  </w:t>
      </w:r>
      <w:r>
        <w:t>State feels that they have violated the statute that they must contribute to unemployment insurance fund because they conduct business there and have employees in the state.</w:t>
      </w:r>
    </w:p>
    <w:p w14:paraId="3BDB4D85" w14:textId="24283321" w:rsidR="00FE253F" w:rsidRDefault="00FE253F" w:rsidP="00FE253F">
      <w:pPr>
        <w:pStyle w:val="ListParagraph"/>
        <w:numPr>
          <w:ilvl w:val="3"/>
          <w:numId w:val="1"/>
        </w:numPr>
        <w:rPr>
          <w:rFonts w:ascii="Times" w:hAnsi="Times"/>
        </w:rPr>
      </w:pPr>
      <w:r>
        <w:rPr>
          <w:rFonts w:ascii="Times" w:hAnsi="Times"/>
        </w:rPr>
        <w:t>P properly sued D in WA state court</w:t>
      </w:r>
    </w:p>
    <w:p w14:paraId="282164E3" w14:textId="62FD2706" w:rsidR="00FE253F" w:rsidRDefault="00FE253F" w:rsidP="00FE253F">
      <w:pPr>
        <w:pStyle w:val="ListParagraph"/>
        <w:numPr>
          <w:ilvl w:val="4"/>
          <w:numId w:val="1"/>
        </w:numPr>
        <w:rPr>
          <w:rFonts w:ascii="Times" w:hAnsi="Times"/>
        </w:rPr>
      </w:pPr>
      <w:r>
        <w:rPr>
          <w:rFonts w:ascii="Times" w:hAnsi="Times"/>
        </w:rPr>
        <w:t>P couldn’t remove because there was no federal question (§ 1331)</w:t>
      </w:r>
    </w:p>
    <w:p w14:paraId="5B0C036F" w14:textId="7FEBDDDC" w:rsidR="00FE253F" w:rsidRDefault="00FE253F" w:rsidP="00FE253F">
      <w:pPr>
        <w:pStyle w:val="ListParagraph"/>
        <w:numPr>
          <w:ilvl w:val="5"/>
          <w:numId w:val="1"/>
        </w:numPr>
        <w:rPr>
          <w:rFonts w:ascii="Times" w:hAnsi="Times"/>
        </w:rPr>
      </w:pPr>
      <w:r>
        <w:rPr>
          <w:rFonts w:ascii="Times" w:hAnsi="Times"/>
        </w:rPr>
        <w:t>Claim was under WA state tax law</w:t>
      </w:r>
    </w:p>
    <w:p w14:paraId="24CEEA59" w14:textId="39D2C665" w:rsidR="00FE253F" w:rsidRDefault="00FE253F" w:rsidP="00FE253F">
      <w:pPr>
        <w:pStyle w:val="ListParagraph"/>
        <w:numPr>
          <w:ilvl w:val="4"/>
          <w:numId w:val="1"/>
        </w:numPr>
        <w:rPr>
          <w:rFonts w:ascii="Times" w:hAnsi="Times"/>
        </w:rPr>
      </w:pPr>
      <w:commentRangeStart w:id="9"/>
      <w:r>
        <w:rPr>
          <w:rFonts w:ascii="Times" w:hAnsi="Times"/>
        </w:rPr>
        <w:t>No diversity under § 1332</w:t>
      </w:r>
      <w:commentRangeEnd w:id="9"/>
      <w:r>
        <w:rPr>
          <w:rStyle w:val="CommentReference"/>
        </w:rPr>
        <w:commentReference w:id="9"/>
      </w:r>
      <w:r w:rsidR="003A7BDE">
        <w:rPr>
          <w:rFonts w:ascii="Times" w:hAnsi="Times"/>
        </w:rPr>
        <w:t xml:space="preserve"> because no citizens from “different states” because Int’l conducts business in WA</w:t>
      </w:r>
    </w:p>
    <w:p w14:paraId="6562EB82" w14:textId="6A585BF4" w:rsidR="00FE253F" w:rsidRDefault="00FE253F" w:rsidP="00FE253F">
      <w:pPr>
        <w:pStyle w:val="ListParagraph"/>
        <w:numPr>
          <w:ilvl w:val="4"/>
          <w:numId w:val="1"/>
        </w:numPr>
        <w:rPr>
          <w:rFonts w:ascii="Times" w:hAnsi="Times"/>
        </w:rPr>
      </w:pPr>
      <w:r>
        <w:rPr>
          <w:rFonts w:ascii="Times" w:hAnsi="Times"/>
        </w:rPr>
        <w:t>Basically, D is stuck in WA court system, because WA couldn’t have originally filed in fed ct. according to § 1441</w:t>
      </w:r>
    </w:p>
    <w:p w14:paraId="2EBED75A" w14:textId="5ACC8BB0" w:rsidR="00FE253F" w:rsidRDefault="00FE253F" w:rsidP="00FE253F">
      <w:pPr>
        <w:pStyle w:val="ListParagraph"/>
        <w:numPr>
          <w:ilvl w:val="3"/>
          <w:numId w:val="1"/>
        </w:numPr>
        <w:rPr>
          <w:rFonts w:ascii="Times" w:hAnsi="Times"/>
        </w:rPr>
      </w:pPr>
      <w:r>
        <w:rPr>
          <w:rFonts w:ascii="Times" w:hAnsi="Times"/>
        </w:rPr>
        <w:t>D moves to dismiss for lack of personal jurisdiction (=12.b.2)</w:t>
      </w:r>
    </w:p>
    <w:p w14:paraId="60E4D446" w14:textId="2ED9EF83" w:rsidR="00164CAA" w:rsidRDefault="00164CAA" w:rsidP="00164CAA">
      <w:pPr>
        <w:pStyle w:val="ListParagraph"/>
        <w:ind w:left="3600"/>
        <w:rPr>
          <w:rFonts w:ascii="Times" w:hAnsi="Times"/>
        </w:rPr>
      </w:pPr>
      <w:r w:rsidRPr="00164CAA">
        <w:rPr>
          <w:rFonts w:ascii="Times" w:hAnsi="Times"/>
          <w:b/>
          <w:bCs/>
        </w:rPr>
        <w:t>before this case it didn’t matter if a corp. was served in a state, it only depended on “amount of business activities” in the state</w:t>
      </w:r>
    </w:p>
    <w:p w14:paraId="79C63CBE" w14:textId="4C1F9E19" w:rsidR="00164CAA" w:rsidRDefault="00164CAA" w:rsidP="00164CAA">
      <w:pPr>
        <w:pStyle w:val="ListParagraph"/>
        <w:numPr>
          <w:ilvl w:val="3"/>
          <w:numId w:val="1"/>
        </w:numPr>
        <w:rPr>
          <w:rFonts w:ascii="Times" w:hAnsi="Times"/>
        </w:rPr>
      </w:pPr>
      <w:r w:rsidRPr="00164CAA">
        <w:rPr>
          <w:rFonts w:ascii="Times" w:hAnsi="Times"/>
          <w:b/>
          <w:u w:val="single"/>
        </w:rPr>
        <w:t>Int’l Shoe Test:</w:t>
      </w:r>
      <w:r>
        <w:rPr>
          <w:rFonts w:ascii="Times" w:hAnsi="Times"/>
        </w:rPr>
        <w:t xml:space="preserve"> Due process is satisfied if the non-resident D has certain </w:t>
      </w:r>
      <w:r w:rsidRPr="00962B93">
        <w:rPr>
          <w:rFonts w:ascii="Times" w:hAnsi="Times"/>
          <w:b/>
        </w:rPr>
        <w:t>minimum contacts</w:t>
      </w:r>
      <w:r>
        <w:rPr>
          <w:rFonts w:ascii="Times" w:hAnsi="Times"/>
        </w:rPr>
        <w:t xml:space="preserve"> with the forum state such that the maintenance of the action </w:t>
      </w:r>
      <w:r w:rsidRPr="00962B93">
        <w:rPr>
          <w:rFonts w:ascii="Times" w:hAnsi="Times"/>
          <w:b/>
        </w:rPr>
        <w:t>does not offend traditional notions of fair play and substantial justic</w:t>
      </w:r>
      <w:r>
        <w:rPr>
          <w:rFonts w:ascii="Times" w:hAnsi="Times"/>
        </w:rPr>
        <w:t>e.</w:t>
      </w:r>
    </w:p>
    <w:p w14:paraId="193CCA0A" w14:textId="5D635C8D" w:rsidR="00164CAA" w:rsidRPr="00164CAA" w:rsidRDefault="00164CAA" w:rsidP="00164CAA">
      <w:pPr>
        <w:pStyle w:val="ListParagraph"/>
        <w:numPr>
          <w:ilvl w:val="4"/>
          <w:numId w:val="1"/>
        </w:numPr>
        <w:rPr>
          <w:rFonts w:ascii="Times" w:hAnsi="Times"/>
        </w:rPr>
      </w:pPr>
      <w:r>
        <w:rPr>
          <w:rFonts w:ascii="Times" w:hAnsi="Times"/>
          <w:b/>
          <w:u w:val="single"/>
        </w:rPr>
        <w:t>On exam ask this question first when questioning state’s long arm statutes</w:t>
      </w:r>
    </w:p>
    <w:p w14:paraId="5B575697" w14:textId="739DFF96" w:rsidR="00164CAA" w:rsidRDefault="00164CAA" w:rsidP="00164CAA">
      <w:pPr>
        <w:pStyle w:val="ListParagraph"/>
        <w:numPr>
          <w:ilvl w:val="2"/>
          <w:numId w:val="1"/>
        </w:numPr>
        <w:rPr>
          <w:rFonts w:ascii="Times" w:hAnsi="Times"/>
          <w:i/>
        </w:rPr>
      </w:pPr>
      <w:r w:rsidRPr="00164CAA">
        <w:rPr>
          <w:rFonts w:ascii="Times" w:hAnsi="Times"/>
          <w:i/>
        </w:rPr>
        <w:t>Gray (P) v. American (D), SC Illinois, 1961</w:t>
      </w:r>
    </w:p>
    <w:p w14:paraId="6758CF6D" w14:textId="707E7183" w:rsidR="00164CAA" w:rsidRPr="00164CAA" w:rsidRDefault="00164CAA" w:rsidP="00164CAA">
      <w:pPr>
        <w:pStyle w:val="ListParagraph"/>
        <w:ind w:left="2520"/>
        <w:rPr>
          <w:rFonts w:ascii="Times" w:hAnsi="Times"/>
          <w:i/>
        </w:rPr>
      </w:pPr>
      <w:r>
        <w:rPr>
          <w:rFonts w:ascii="Times" w:hAnsi="Times"/>
        </w:rPr>
        <w:t>**Torts high water mark of the extension of long arm**</w:t>
      </w:r>
    </w:p>
    <w:p w14:paraId="671D3571" w14:textId="76100FD6" w:rsidR="003A7BDE" w:rsidRDefault="003A7BDE" w:rsidP="003A7BDE">
      <w:pPr>
        <w:pStyle w:val="ListParagraph"/>
        <w:numPr>
          <w:ilvl w:val="4"/>
          <w:numId w:val="1"/>
        </w:numPr>
        <w:rPr>
          <w:rFonts w:ascii="Times" w:hAnsi="Times"/>
        </w:rPr>
      </w:pPr>
      <w:r>
        <w:rPr>
          <w:rFonts w:ascii="Times" w:hAnsi="Times"/>
        </w:rPr>
        <w:t>Broad view:  once you put a product on the market, anywhere it malfunctions is where you must go to trial</w:t>
      </w:r>
    </w:p>
    <w:p w14:paraId="6D0F1EFA" w14:textId="77777777" w:rsidR="003A7BDE" w:rsidRDefault="003A7BDE" w:rsidP="003A7BDE">
      <w:pPr>
        <w:pStyle w:val="ListParagraph"/>
        <w:numPr>
          <w:ilvl w:val="4"/>
          <w:numId w:val="1"/>
        </w:numPr>
        <w:rPr>
          <w:rFonts w:ascii="Times" w:hAnsi="Times"/>
        </w:rPr>
      </w:pPr>
      <w:r>
        <w:rPr>
          <w:rFonts w:ascii="Times" w:hAnsi="Times"/>
        </w:rPr>
        <w:t>Narrow view:  only matters where the product is sold</w:t>
      </w:r>
    </w:p>
    <w:p w14:paraId="2213C46E" w14:textId="09DD5925" w:rsidR="00164CAA" w:rsidRPr="003A7BDE" w:rsidRDefault="00164CAA" w:rsidP="003A7BDE">
      <w:pPr>
        <w:pStyle w:val="ListParagraph"/>
        <w:numPr>
          <w:ilvl w:val="3"/>
          <w:numId w:val="1"/>
        </w:numPr>
        <w:rPr>
          <w:rFonts w:ascii="Times" w:hAnsi="Times"/>
        </w:rPr>
      </w:pPr>
      <w:r w:rsidRPr="003A7BDE">
        <w:rPr>
          <w:rFonts w:ascii="Times" w:hAnsi="Times"/>
        </w:rPr>
        <w:t>P is an Illinois old lady who gets injured by a water heater, she brought suit against D</w:t>
      </w:r>
      <w:r w:rsidR="003A7BDE">
        <w:rPr>
          <w:rFonts w:ascii="Times" w:hAnsi="Times"/>
        </w:rPr>
        <w:t xml:space="preserve"> and Titan</w:t>
      </w:r>
      <w:r w:rsidRPr="003A7BDE">
        <w:rPr>
          <w:rFonts w:ascii="Times" w:hAnsi="Times"/>
        </w:rPr>
        <w:t xml:space="preserve"> in IL state court</w:t>
      </w:r>
    </w:p>
    <w:p w14:paraId="22AC4D47" w14:textId="06EF0BB0" w:rsidR="00164CAA" w:rsidRDefault="00164CAA" w:rsidP="00164CAA">
      <w:pPr>
        <w:pStyle w:val="ListParagraph"/>
        <w:numPr>
          <w:ilvl w:val="4"/>
          <w:numId w:val="1"/>
        </w:numPr>
        <w:rPr>
          <w:rFonts w:ascii="Times" w:hAnsi="Times"/>
        </w:rPr>
      </w:pPr>
      <w:r>
        <w:rPr>
          <w:rFonts w:ascii="Times" w:hAnsi="Times"/>
        </w:rPr>
        <w:t xml:space="preserve">D claimed no personal jurisdiction, but did business in IL, so we go to </w:t>
      </w:r>
      <w:r w:rsidRPr="00164CAA">
        <w:rPr>
          <w:rFonts w:ascii="Times" w:hAnsi="Times"/>
        </w:rPr>
        <w:sym w:font="Wingdings" w:char="F0E0"/>
      </w:r>
    </w:p>
    <w:p w14:paraId="7287F859" w14:textId="7A3E9235" w:rsidR="00164CAA" w:rsidRDefault="00962B93" w:rsidP="00164CAA">
      <w:pPr>
        <w:pStyle w:val="ListParagraph"/>
        <w:numPr>
          <w:ilvl w:val="3"/>
          <w:numId w:val="1"/>
        </w:numPr>
        <w:rPr>
          <w:rFonts w:ascii="Times" w:hAnsi="Times"/>
        </w:rPr>
      </w:pPr>
      <w:r>
        <w:rPr>
          <w:rFonts w:ascii="Times" w:hAnsi="Times"/>
        </w:rPr>
        <w:t xml:space="preserve">Appling </w:t>
      </w:r>
      <w:r w:rsidR="00164CAA">
        <w:rPr>
          <w:rFonts w:ascii="Times" w:hAnsi="Times"/>
        </w:rPr>
        <w:t>Int’l Shoe:</w:t>
      </w:r>
    </w:p>
    <w:p w14:paraId="12F20321" w14:textId="640D47A5" w:rsidR="00962B93" w:rsidRDefault="00962B93" w:rsidP="003A7BDE">
      <w:pPr>
        <w:pStyle w:val="ListParagraph"/>
        <w:numPr>
          <w:ilvl w:val="4"/>
          <w:numId w:val="1"/>
        </w:numPr>
        <w:rPr>
          <w:rFonts w:ascii="Times" w:hAnsi="Times"/>
        </w:rPr>
      </w:pPr>
      <w:r>
        <w:rPr>
          <w:rFonts w:ascii="Times" w:hAnsi="Times"/>
        </w:rPr>
        <w:t>Does the state have a sufficient statute?</w:t>
      </w:r>
    </w:p>
    <w:p w14:paraId="0BB197AB" w14:textId="77777777" w:rsidR="003A7BDE" w:rsidRDefault="003A7BDE" w:rsidP="003A7BDE">
      <w:pPr>
        <w:pStyle w:val="ListParagraph"/>
        <w:numPr>
          <w:ilvl w:val="4"/>
          <w:numId w:val="1"/>
        </w:numPr>
        <w:rPr>
          <w:rFonts w:ascii="Times" w:hAnsi="Times"/>
        </w:rPr>
      </w:pPr>
      <w:r>
        <w:rPr>
          <w:rFonts w:ascii="Times" w:hAnsi="Times"/>
        </w:rPr>
        <w:t>Were there minimum contacts?</w:t>
      </w:r>
    </w:p>
    <w:p w14:paraId="56A0B1EE" w14:textId="1B8BDDEC" w:rsidR="00164CAA" w:rsidRDefault="00164CAA" w:rsidP="003A7BDE">
      <w:pPr>
        <w:pStyle w:val="ListParagraph"/>
        <w:numPr>
          <w:ilvl w:val="4"/>
          <w:numId w:val="1"/>
        </w:numPr>
        <w:rPr>
          <w:rFonts w:ascii="Times" w:hAnsi="Times"/>
        </w:rPr>
      </w:pPr>
      <w:r>
        <w:rPr>
          <w:rFonts w:ascii="Times" w:hAnsi="Times"/>
        </w:rPr>
        <w:t>Does maintain</w:t>
      </w:r>
      <w:r w:rsidR="003A7BDE">
        <w:rPr>
          <w:rFonts w:ascii="Times" w:hAnsi="Times"/>
        </w:rPr>
        <w:t>ing</w:t>
      </w:r>
      <w:r>
        <w:rPr>
          <w:rFonts w:ascii="Times" w:hAnsi="Times"/>
        </w:rPr>
        <w:t xml:space="preserve"> suit in IL offend fairplay and substantial justice?</w:t>
      </w:r>
    </w:p>
    <w:p w14:paraId="231A4A2F" w14:textId="4CE00C1E" w:rsidR="003A7BDE" w:rsidRPr="00B11A8A" w:rsidRDefault="003A7BDE" w:rsidP="003A7BDE">
      <w:pPr>
        <w:pStyle w:val="ListParagraph"/>
        <w:numPr>
          <w:ilvl w:val="4"/>
          <w:numId w:val="1"/>
        </w:numPr>
        <w:rPr>
          <w:rFonts w:ascii="Times" w:hAnsi="Times"/>
          <w:b/>
        </w:rPr>
      </w:pPr>
      <w:r w:rsidRPr="00B11A8A">
        <w:rPr>
          <w:rFonts w:ascii="Times" w:hAnsi="Times"/>
          <w:b/>
        </w:rPr>
        <w:t>Expanding Int’l Shoe</w:t>
      </w:r>
      <w:r w:rsidR="00B11A8A" w:rsidRPr="00B11A8A">
        <w:rPr>
          <w:rFonts w:ascii="Times" w:hAnsi="Times"/>
          <w:b/>
        </w:rPr>
        <w:t>/ Gray Rule</w:t>
      </w:r>
      <w:r w:rsidRPr="00B11A8A">
        <w:rPr>
          <w:rFonts w:ascii="Times" w:hAnsi="Times"/>
          <w:b/>
        </w:rPr>
        <w:t>:  Court added the question, how much business occurs there?</w:t>
      </w:r>
    </w:p>
    <w:p w14:paraId="4161D4FB" w14:textId="45B154B9" w:rsidR="003A7BDE" w:rsidRDefault="003A7BDE" w:rsidP="003A7BDE">
      <w:pPr>
        <w:pStyle w:val="ListParagraph"/>
        <w:numPr>
          <w:ilvl w:val="5"/>
          <w:numId w:val="1"/>
        </w:numPr>
        <w:rPr>
          <w:rFonts w:ascii="Times" w:hAnsi="Times"/>
        </w:rPr>
      </w:pPr>
      <w:r>
        <w:rPr>
          <w:rFonts w:ascii="Times" w:hAnsi="Times"/>
        </w:rPr>
        <w:t>Said that the amount of money D makes affects being sued there</w:t>
      </w:r>
    </w:p>
    <w:p w14:paraId="27CA286A" w14:textId="2A426589" w:rsidR="006F5AB9" w:rsidRDefault="006F5AB9" w:rsidP="003A7BDE">
      <w:pPr>
        <w:pStyle w:val="ListParagraph"/>
        <w:numPr>
          <w:ilvl w:val="5"/>
          <w:numId w:val="1"/>
        </w:numPr>
        <w:rPr>
          <w:rFonts w:ascii="Times" w:hAnsi="Times"/>
        </w:rPr>
      </w:pPr>
      <w:r>
        <w:rPr>
          <w:rFonts w:ascii="Times" w:hAnsi="Times"/>
        </w:rPr>
        <w:t>Placed product into “sea of commerce”</w:t>
      </w:r>
    </w:p>
    <w:p w14:paraId="3F0C1938" w14:textId="503E0C3D" w:rsidR="003A7BDE" w:rsidRDefault="003A7BDE" w:rsidP="003A7BDE">
      <w:pPr>
        <w:pStyle w:val="ListParagraph"/>
        <w:numPr>
          <w:ilvl w:val="5"/>
          <w:numId w:val="1"/>
        </w:numPr>
        <w:rPr>
          <w:rFonts w:ascii="Times" w:hAnsi="Times"/>
        </w:rPr>
      </w:pPr>
      <w:r>
        <w:rPr>
          <w:rFonts w:ascii="Times" w:hAnsi="Times"/>
        </w:rPr>
        <w:t>Court said that jurisdiction was proper</w:t>
      </w:r>
      <w:r w:rsidR="006F5AB9">
        <w:rPr>
          <w:rFonts w:ascii="Times" w:hAnsi="Times"/>
        </w:rPr>
        <w:t xml:space="preserve"> because D made substantial money and placed product</w:t>
      </w:r>
    </w:p>
    <w:p w14:paraId="6C8275DB" w14:textId="48A25C49" w:rsidR="00962B93" w:rsidRPr="00FC562F" w:rsidRDefault="00962B93" w:rsidP="00962B93">
      <w:pPr>
        <w:pStyle w:val="ListParagraph"/>
        <w:numPr>
          <w:ilvl w:val="2"/>
          <w:numId w:val="1"/>
        </w:numPr>
        <w:rPr>
          <w:rFonts w:ascii="Times" w:hAnsi="Times"/>
          <w:i/>
        </w:rPr>
      </w:pPr>
      <w:r w:rsidRPr="00FC562F">
        <w:rPr>
          <w:rFonts w:ascii="Times" w:hAnsi="Times"/>
          <w:i/>
        </w:rPr>
        <w:t>McGee (P) v. International Life Insurance Co (D), 1957</w:t>
      </w:r>
    </w:p>
    <w:p w14:paraId="56B7E2F5" w14:textId="4F6F7F21" w:rsidR="00962B93" w:rsidRDefault="00962B93" w:rsidP="00962B93">
      <w:pPr>
        <w:pStyle w:val="ListParagraph"/>
        <w:numPr>
          <w:ilvl w:val="3"/>
          <w:numId w:val="1"/>
        </w:numPr>
        <w:rPr>
          <w:rFonts w:ascii="Times" w:hAnsi="Times"/>
        </w:rPr>
      </w:pPr>
      <w:r>
        <w:rPr>
          <w:rFonts w:ascii="Times" w:hAnsi="Times"/>
        </w:rPr>
        <w:t>**high water mark for contracts**</w:t>
      </w:r>
    </w:p>
    <w:p w14:paraId="678AB5DB" w14:textId="03523C71" w:rsidR="00962B93" w:rsidRDefault="00962B93" w:rsidP="00962B93">
      <w:pPr>
        <w:pStyle w:val="ListParagraph"/>
        <w:numPr>
          <w:ilvl w:val="3"/>
          <w:numId w:val="1"/>
        </w:numPr>
        <w:rPr>
          <w:rFonts w:ascii="Times" w:hAnsi="Times"/>
        </w:rPr>
      </w:pPr>
      <w:r>
        <w:rPr>
          <w:rFonts w:ascii="Times" w:hAnsi="Times"/>
        </w:rPr>
        <w:t xml:space="preserve">P California resident who was the beneficiary of an Arizona life insurance policy.  D didn’t want to pay P, so P brought suit.  D moved to dismiss for lack of personal jurisdiction, so </w:t>
      </w:r>
      <w:r w:rsidRPr="00962B93">
        <w:rPr>
          <w:rFonts w:ascii="Times" w:hAnsi="Times"/>
        </w:rPr>
        <w:sym w:font="Wingdings" w:char="F0E0"/>
      </w:r>
    </w:p>
    <w:p w14:paraId="231A8F6E" w14:textId="74E4CA4B" w:rsidR="00962B93" w:rsidRDefault="00962B93" w:rsidP="00962B93">
      <w:pPr>
        <w:pStyle w:val="ListParagraph"/>
        <w:numPr>
          <w:ilvl w:val="4"/>
          <w:numId w:val="1"/>
        </w:numPr>
        <w:rPr>
          <w:rFonts w:ascii="Times" w:hAnsi="Times"/>
        </w:rPr>
      </w:pPr>
      <w:r>
        <w:rPr>
          <w:rFonts w:ascii="Times" w:hAnsi="Times"/>
        </w:rPr>
        <w:t>State long arm statute: CA uses 14</w:t>
      </w:r>
      <w:r w:rsidRPr="00962B93">
        <w:rPr>
          <w:rFonts w:ascii="Times" w:hAnsi="Times"/>
          <w:vertAlign w:val="superscript"/>
        </w:rPr>
        <w:t>th</w:t>
      </w:r>
      <w:r>
        <w:rPr>
          <w:rFonts w:ascii="Times" w:hAnsi="Times"/>
        </w:rPr>
        <w:t xml:space="preserve"> amendment</w:t>
      </w:r>
    </w:p>
    <w:p w14:paraId="26611163" w14:textId="320F29C5" w:rsidR="00962B93" w:rsidRDefault="00962B93" w:rsidP="00962B93">
      <w:pPr>
        <w:pStyle w:val="ListParagraph"/>
        <w:numPr>
          <w:ilvl w:val="4"/>
          <w:numId w:val="1"/>
        </w:numPr>
        <w:rPr>
          <w:rFonts w:ascii="Times" w:hAnsi="Times"/>
        </w:rPr>
      </w:pPr>
      <w:r>
        <w:rPr>
          <w:rFonts w:ascii="Times" w:hAnsi="Times"/>
        </w:rPr>
        <w:t>Minimum contacts:  court said one contact with one CA resident was enough to satisfy jurisdiction</w:t>
      </w:r>
    </w:p>
    <w:p w14:paraId="4F4143DB" w14:textId="758A9470" w:rsidR="00962B93" w:rsidRPr="00962B93" w:rsidRDefault="00962B93" w:rsidP="00962B93">
      <w:pPr>
        <w:pStyle w:val="ListParagraph"/>
        <w:numPr>
          <w:ilvl w:val="2"/>
          <w:numId w:val="1"/>
        </w:numPr>
        <w:rPr>
          <w:rFonts w:ascii="Times" w:hAnsi="Times"/>
          <w:i/>
        </w:rPr>
      </w:pPr>
      <w:r w:rsidRPr="00962B93">
        <w:rPr>
          <w:rFonts w:ascii="Times" w:hAnsi="Times"/>
          <w:i/>
        </w:rPr>
        <w:t xml:space="preserve">World Wide </w:t>
      </w:r>
      <w:r w:rsidR="00470575" w:rsidRPr="00962B93">
        <w:rPr>
          <w:rFonts w:ascii="Times" w:hAnsi="Times"/>
          <w:i/>
        </w:rPr>
        <w:t>Volkswagen</w:t>
      </w:r>
      <w:r w:rsidRPr="00962B93">
        <w:rPr>
          <w:rFonts w:ascii="Times" w:hAnsi="Times"/>
          <w:i/>
        </w:rPr>
        <w:t xml:space="preserve"> (P) v. Woodsen (D), SCOTUS, 1980</w:t>
      </w:r>
    </w:p>
    <w:p w14:paraId="3F5FA728" w14:textId="36D36EF4" w:rsidR="00470575" w:rsidRDefault="00470575" w:rsidP="00470575">
      <w:pPr>
        <w:pStyle w:val="NoteLevel2"/>
        <w:numPr>
          <w:ilvl w:val="3"/>
          <w:numId w:val="1"/>
        </w:numPr>
        <w:rPr>
          <w:rFonts w:ascii="Times" w:hAnsi="Times"/>
        </w:rPr>
      </w:pPr>
      <w:r w:rsidRPr="00470575">
        <w:rPr>
          <w:rFonts w:ascii="Times" w:hAnsi="Times"/>
        </w:rPr>
        <w:t>Robinsons (from NY moving to AZ) got in horrific car accident in OK, Car was bought from P, Robinsons sue in OK court, P doesn’t sell or have any business in OK</w:t>
      </w:r>
    </w:p>
    <w:p w14:paraId="55024DB8" w14:textId="6AE020B4" w:rsidR="00D55C4E" w:rsidRPr="00470575" w:rsidRDefault="00D55C4E" w:rsidP="00D55C4E">
      <w:pPr>
        <w:pStyle w:val="NoteLevel2"/>
        <w:numPr>
          <w:ilvl w:val="4"/>
          <w:numId w:val="1"/>
        </w:numPr>
        <w:rPr>
          <w:rFonts w:ascii="Times" w:hAnsi="Times"/>
        </w:rPr>
      </w:pPr>
      <w:r>
        <w:rPr>
          <w:rFonts w:ascii="Times" w:hAnsi="Times"/>
        </w:rPr>
        <w:t>Robinsons sue Audi, Volkswagen, World Wide (tri stat distributor) and Seaway (car lot)</w:t>
      </w:r>
    </w:p>
    <w:p w14:paraId="1E09A91D" w14:textId="699F933C" w:rsidR="00962B93" w:rsidRDefault="00D55C4E" w:rsidP="00D55C4E">
      <w:pPr>
        <w:pStyle w:val="ListParagraph"/>
        <w:numPr>
          <w:ilvl w:val="5"/>
          <w:numId w:val="1"/>
        </w:numPr>
        <w:rPr>
          <w:rFonts w:ascii="Times" w:hAnsi="Times"/>
        </w:rPr>
      </w:pPr>
      <w:r>
        <w:rPr>
          <w:rFonts w:ascii="Times" w:hAnsi="Times"/>
        </w:rPr>
        <w:t>Did this to stay in state court, or Audi &amp; Volkswagen would remove under 1441 b/c of 1332a</w:t>
      </w:r>
    </w:p>
    <w:p w14:paraId="275B036F" w14:textId="29E063CD" w:rsidR="00D55C4E" w:rsidRDefault="00D55C4E" w:rsidP="00D55C4E">
      <w:pPr>
        <w:pStyle w:val="ListParagraph"/>
        <w:numPr>
          <w:ilvl w:val="5"/>
          <w:numId w:val="1"/>
        </w:numPr>
        <w:rPr>
          <w:rFonts w:ascii="Times" w:hAnsi="Times"/>
        </w:rPr>
      </w:pPr>
      <w:r>
        <w:rPr>
          <w:rFonts w:ascii="Times" w:hAnsi="Times"/>
        </w:rPr>
        <w:t>Diversity:  destroyed in federal court because Robinsons are NY citizens and so are WWV and Seaway</w:t>
      </w:r>
    </w:p>
    <w:p w14:paraId="14B9ECD5" w14:textId="6B731ED8" w:rsidR="00D55C4E" w:rsidRDefault="00D55C4E" w:rsidP="00D55C4E">
      <w:pPr>
        <w:pStyle w:val="ListParagraph"/>
        <w:numPr>
          <w:ilvl w:val="3"/>
          <w:numId w:val="1"/>
        </w:numPr>
        <w:rPr>
          <w:rFonts w:ascii="Times" w:hAnsi="Times"/>
        </w:rPr>
      </w:pPr>
      <w:r>
        <w:rPr>
          <w:rFonts w:ascii="Times" w:hAnsi="Times"/>
        </w:rPr>
        <w:t>Applying Int’l Shoe:</w:t>
      </w:r>
    </w:p>
    <w:p w14:paraId="0012C744" w14:textId="64B2D609" w:rsidR="00D55C4E" w:rsidRDefault="00D55C4E" w:rsidP="00D55C4E">
      <w:pPr>
        <w:pStyle w:val="ListParagraph"/>
        <w:numPr>
          <w:ilvl w:val="4"/>
          <w:numId w:val="1"/>
        </w:numPr>
        <w:rPr>
          <w:rFonts w:ascii="Times" w:hAnsi="Times"/>
        </w:rPr>
      </w:pPr>
      <w:r>
        <w:rPr>
          <w:rFonts w:ascii="Times" w:hAnsi="Times"/>
        </w:rPr>
        <w:t>State statute:  Oklahoma statute says if a tort occurs in the state, can sue if regularly solicit business or get revenue in the state</w:t>
      </w:r>
    </w:p>
    <w:p w14:paraId="3A732594" w14:textId="1BBE0AD9" w:rsidR="00D55C4E" w:rsidRDefault="00D55C4E" w:rsidP="00D55C4E">
      <w:pPr>
        <w:pStyle w:val="ListParagraph"/>
        <w:numPr>
          <w:ilvl w:val="5"/>
          <w:numId w:val="1"/>
        </w:numPr>
        <w:rPr>
          <w:rFonts w:ascii="Times" w:hAnsi="Times"/>
        </w:rPr>
      </w:pPr>
      <w:r>
        <w:rPr>
          <w:rFonts w:ascii="Times" w:hAnsi="Times"/>
        </w:rPr>
        <w:t>**OK made a mistake in hearing this case**</w:t>
      </w:r>
    </w:p>
    <w:p w14:paraId="2A47B380" w14:textId="018F099C" w:rsidR="00D55C4E" w:rsidRDefault="00D55C4E" w:rsidP="00D55C4E">
      <w:pPr>
        <w:pStyle w:val="ListParagraph"/>
        <w:numPr>
          <w:ilvl w:val="4"/>
          <w:numId w:val="1"/>
        </w:numPr>
        <w:rPr>
          <w:rFonts w:ascii="Times" w:hAnsi="Times"/>
        </w:rPr>
      </w:pPr>
      <w:r>
        <w:rPr>
          <w:rFonts w:ascii="Times" w:hAnsi="Times"/>
        </w:rPr>
        <w:t>Minimum contacts:  no WWV/Seaway don’t receive benefits of OK by doing business there and foreseeability of a car bought from them ending up there doesn’t count</w:t>
      </w:r>
    </w:p>
    <w:p w14:paraId="32A72E84" w14:textId="27413D5F" w:rsidR="006F5AB9" w:rsidRDefault="006F5AB9" w:rsidP="006F5AB9">
      <w:pPr>
        <w:pStyle w:val="ListParagraph"/>
        <w:numPr>
          <w:ilvl w:val="5"/>
          <w:numId w:val="1"/>
        </w:numPr>
        <w:rPr>
          <w:rFonts w:ascii="Times" w:hAnsi="Times"/>
        </w:rPr>
      </w:pPr>
      <w:r>
        <w:rPr>
          <w:rFonts w:ascii="Times" w:hAnsi="Times"/>
        </w:rPr>
        <w:t>Although OK seems like the most fair place because it isn’t inconvenient, the witnesses are there, and OK has an interest etc., the majority says that only the defendant has the right to due process and interest with anyone else doesn’t matter</w:t>
      </w:r>
    </w:p>
    <w:p w14:paraId="797B78A8" w14:textId="6C38B15A" w:rsidR="006F0590" w:rsidRDefault="006F0590" w:rsidP="006F0590">
      <w:pPr>
        <w:pStyle w:val="ListParagraph"/>
        <w:numPr>
          <w:ilvl w:val="6"/>
          <w:numId w:val="1"/>
        </w:numPr>
        <w:rPr>
          <w:rFonts w:ascii="Times" w:hAnsi="Times"/>
        </w:rPr>
      </w:pPr>
      <w:r>
        <w:rPr>
          <w:rFonts w:ascii="Times" w:hAnsi="Times"/>
        </w:rPr>
        <w:t>Applying Gray:  don’t want to defend product anywhere it might end up, only defend in places where there is substantial amount of business there</w:t>
      </w:r>
    </w:p>
    <w:p w14:paraId="0CDC3098" w14:textId="337E4014" w:rsidR="006F5AB9" w:rsidRDefault="006F5AB9" w:rsidP="006F5AB9">
      <w:pPr>
        <w:pStyle w:val="ListParagraph"/>
        <w:numPr>
          <w:ilvl w:val="3"/>
          <w:numId w:val="1"/>
        </w:numPr>
        <w:rPr>
          <w:rFonts w:ascii="Times" w:hAnsi="Times"/>
        </w:rPr>
      </w:pPr>
      <w:r>
        <w:rPr>
          <w:rFonts w:ascii="Times" w:hAnsi="Times"/>
        </w:rPr>
        <w:t>Consistent with Gray?</w:t>
      </w:r>
    </w:p>
    <w:p w14:paraId="7640EAD7" w14:textId="7C08368A" w:rsidR="006F5AB9" w:rsidRDefault="006F5AB9" w:rsidP="006F5AB9">
      <w:pPr>
        <w:pStyle w:val="ListParagraph"/>
        <w:numPr>
          <w:ilvl w:val="4"/>
          <w:numId w:val="1"/>
        </w:numPr>
        <w:rPr>
          <w:rFonts w:ascii="Times" w:hAnsi="Times"/>
        </w:rPr>
      </w:pPr>
      <w:r>
        <w:rPr>
          <w:rFonts w:ascii="Times" w:hAnsi="Times"/>
        </w:rPr>
        <w:t>Yes:  sea of commerce theory—could reasonably see product ending up there</w:t>
      </w:r>
    </w:p>
    <w:p w14:paraId="698059F7" w14:textId="48315657" w:rsidR="006F5AB9" w:rsidRDefault="006F5AB9" w:rsidP="006F5AB9">
      <w:pPr>
        <w:pStyle w:val="ListParagraph"/>
        <w:numPr>
          <w:ilvl w:val="4"/>
          <w:numId w:val="1"/>
        </w:numPr>
        <w:rPr>
          <w:rFonts w:ascii="Times" w:hAnsi="Times"/>
        </w:rPr>
      </w:pPr>
      <w:r>
        <w:rPr>
          <w:rFonts w:ascii="Times" w:hAnsi="Times"/>
        </w:rPr>
        <w:t>No:  have to ask how much business WWV makes in OK—like none.</w:t>
      </w:r>
    </w:p>
    <w:p w14:paraId="77686755" w14:textId="742AD769" w:rsidR="006F5AB9" w:rsidRDefault="006F5AB9" w:rsidP="006F5AB9">
      <w:pPr>
        <w:pStyle w:val="ListParagraph"/>
        <w:numPr>
          <w:ilvl w:val="3"/>
          <w:numId w:val="1"/>
        </w:numPr>
        <w:rPr>
          <w:rFonts w:ascii="Times" w:hAnsi="Times"/>
        </w:rPr>
      </w:pPr>
      <w:commentRangeStart w:id="10"/>
      <w:r>
        <w:rPr>
          <w:rFonts w:ascii="Times" w:hAnsi="Times"/>
        </w:rPr>
        <w:t>If this case came up today, could it be heard in federal court after NY defendants have been removed?</w:t>
      </w:r>
    </w:p>
    <w:p w14:paraId="7B512CA6" w14:textId="62821371" w:rsidR="006F5AB9" w:rsidRDefault="006F5AB9" w:rsidP="006F5AB9">
      <w:pPr>
        <w:pStyle w:val="ListParagraph"/>
        <w:numPr>
          <w:ilvl w:val="4"/>
          <w:numId w:val="1"/>
        </w:numPr>
        <w:rPr>
          <w:rFonts w:ascii="Times" w:hAnsi="Times"/>
        </w:rPr>
      </w:pPr>
      <w:r>
        <w:rPr>
          <w:rFonts w:ascii="Times" w:hAnsi="Times"/>
        </w:rPr>
        <w:t>Maybe? 1 year provision?</w:t>
      </w:r>
      <w:r w:rsidR="00746591">
        <w:rPr>
          <w:rFonts w:ascii="Times" w:hAnsi="Times"/>
        </w:rPr>
        <w:t>, § 144</w:t>
      </w:r>
      <w:r w:rsidR="00D25727">
        <w:rPr>
          <w:rFonts w:ascii="Times" w:hAnsi="Times"/>
        </w:rPr>
        <w:t>69(c)</w:t>
      </w:r>
    </w:p>
    <w:commentRangeEnd w:id="10"/>
    <w:p w14:paraId="662427FB" w14:textId="78C9F45D" w:rsidR="006F5AB9" w:rsidRPr="00B11A8A" w:rsidRDefault="006F5AB9" w:rsidP="006F5AB9">
      <w:pPr>
        <w:pStyle w:val="ListParagraph"/>
        <w:numPr>
          <w:ilvl w:val="2"/>
          <w:numId w:val="1"/>
        </w:numPr>
        <w:rPr>
          <w:rFonts w:ascii="Times" w:hAnsi="Times"/>
          <w:i/>
        </w:rPr>
      </w:pPr>
      <w:r w:rsidRPr="00B11A8A">
        <w:rPr>
          <w:rStyle w:val="CommentReference"/>
          <w:i/>
        </w:rPr>
        <w:commentReference w:id="10"/>
      </w:r>
      <w:r w:rsidRPr="00B11A8A">
        <w:rPr>
          <w:rFonts w:ascii="Times" w:hAnsi="Times"/>
          <w:i/>
        </w:rPr>
        <w:t>Burker King (P) v. Rudzewicz (D), SCOTUS, 1985</w:t>
      </w:r>
    </w:p>
    <w:p w14:paraId="4013DCCB" w14:textId="3DEC5595" w:rsidR="006F5AB9" w:rsidRPr="006F5AB9" w:rsidRDefault="006F5AB9" w:rsidP="006F5AB9">
      <w:pPr>
        <w:pStyle w:val="NoteLevel2"/>
        <w:numPr>
          <w:ilvl w:val="3"/>
          <w:numId w:val="1"/>
        </w:numPr>
        <w:rPr>
          <w:rFonts w:ascii="Times" w:hAnsi="Times"/>
        </w:rPr>
      </w:pPr>
      <w:r w:rsidRPr="006F5AB9">
        <w:rPr>
          <w:rFonts w:ascii="Times" w:hAnsi="Times"/>
        </w:rPr>
        <w:t>D made a contract with P to operate a franchise in MI</w:t>
      </w:r>
      <w:r>
        <w:rPr>
          <w:rFonts w:ascii="Times" w:hAnsi="Times"/>
        </w:rPr>
        <w:t xml:space="preserve">, </w:t>
      </w:r>
      <w:r w:rsidRPr="006F5AB9">
        <w:rPr>
          <w:rFonts w:ascii="Times" w:hAnsi="Times"/>
        </w:rPr>
        <w:t>P is based in FL</w:t>
      </w:r>
      <w:r>
        <w:rPr>
          <w:rFonts w:ascii="Times" w:hAnsi="Times"/>
        </w:rPr>
        <w:t xml:space="preserve">, </w:t>
      </w:r>
      <w:r w:rsidRPr="006F5AB9">
        <w:rPr>
          <w:rFonts w:ascii="Times" w:hAnsi="Times"/>
        </w:rPr>
        <w:t>D violated the terms of the contract by falling behind on monthly payments</w:t>
      </w:r>
      <w:r>
        <w:rPr>
          <w:rFonts w:ascii="Times" w:hAnsi="Times"/>
        </w:rPr>
        <w:t xml:space="preserve">, </w:t>
      </w:r>
      <w:r w:rsidRPr="006F5AB9">
        <w:rPr>
          <w:rFonts w:ascii="Times" w:hAnsi="Times"/>
        </w:rPr>
        <w:t>P sued for breach of contract</w:t>
      </w:r>
      <w:r>
        <w:rPr>
          <w:rFonts w:ascii="Times" w:hAnsi="Times"/>
        </w:rPr>
        <w:t xml:space="preserve">, and D moved to dismiss for lack of personal </w:t>
      </w:r>
      <w:r w:rsidR="00B11A8A">
        <w:rPr>
          <w:rFonts w:ascii="Times" w:hAnsi="Times"/>
        </w:rPr>
        <w:t>jurisdiction</w:t>
      </w:r>
    </w:p>
    <w:p w14:paraId="141EB31C" w14:textId="47A5152C" w:rsidR="006F5AB9" w:rsidRPr="00B11A8A" w:rsidRDefault="00B11A8A" w:rsidP="006F5AB9">
      <w:pPr>
        <w:pStyle w:val="ListParagraph"/>
        <w:numPr>
          <w:ilvl w:val="3"/>
          <w:numId w:val="1"/>
        </w:numPr>
        <w:rPr>
          <w:rFonts w:ascii="Times" w:hAnsi="Times"/>
          <w:b/>
          <w:u w:val="single"/>
        </w:rPr>
      </w:pPr>
      <w:r w:rsidRPr="00B11A8A">
        <w:rPr>
          <w:rFonts w:ascii="Times" w:hAnsi="Times"/>
          <w:b/>
          <w:u w:val="single"/>
        </w:rPr>
        <w:t>Brennan:  2 parts to Int’l Shoe Test:</w:t>
      </w:r>
    </w:p>
    <w:p w14:paraId="22F279DE" w14:textId="4B39EE19" w:rsidR="00B11A8A" w:rsidRDefault="00B11A8A" w:rsidP="00B11A8A">
      <w:pPr>
        <w:pStyle w:val="ListParagraph"/>
        <w:ind w:left="2880"/>
        <w:rPr>
          <w:rFonts w:ascii="Times" w:hAnsi="Times"/>
        </w:rPr>
      </w:pPr>
      <w:r>
        <w:rPr>
          <w:rFonts w:ascii="Times" w:hAnsi="Times"/>
        </w:rPr>
        <w:t xml:space="preserve"> </w:t>
      </w:r>
      <w:r>
        <w:rPr>
          <w:rFonts w:ascii="Times" w:hAnsi="Times"/>
        </w:rPr>
        <w:tab/>
        <w:t>**how states hear out of state cases**</w:t>
      </w:r>
    </w:p>
    <w:p w14:paraId="308B129C" w14:textId="77777777" w:rsidR="00B11A8A" w:rsidRPr="00B11A8A" w:rsidRDefault="00B11A8A" w:rsidP="00B11A8A">
      <w:pPr>
        <w:pStyle w:val="ListParagraph"/>
        <w:numPr>
          <w:ilvl w:val="4"/>
          <w:numId w:val="1"/>
        </w:numPr>
        <w:rPr>
          <w:rFonts w:ascii="Times" w:hAnsi="Times"/>
          <w:b/>
          <w:sz w:val="28"/>
        </w:rPr>
      </w:pPr>
      <w:r w:rsidRPr="00B11A8A">
        <w:rPr>
          <w:rFonts w:ascii="Times" w:hAnsi="Times"/>
          <w:b/>
          <w:sz w:val="28"/>
        </w:rPr>
        <w:t>BK Test</w:t>
      </w:r>
    </w:p>
    <w:p w14:paraId="4098F969" w14:textId="6255C1BD" w:rsidR="00B11A8A" w:rsidRPr="00B11A8A" w:rsidRDefault="00B11A8A" w:rsidP="00B11A8A">
      <w:pPr>
        <w:pStyle w:val="ListParagraph"/>
        <w:numPr>
          <w:ilvl w:val="5"/>
          <w:numId w:val="1"/>
        </w:numPr>
        <w:rPr>
          <w:rFonts w:ascii="Times" w:hAnsi="Times"/>
        </w:rPr>
      </w:pPr>
      <w:r w:rsidRPr="00B11A8A">
        <w:rPr>
          <w:rFonts w:ascii="Times" w:hAnsi="Times"/>
          <w:u w:val="single"/>
        </w:rPr>
        <w:t>Sovereignty branch</w:t>
      </w:r>
      <w:r w:rsidRPr="00B11A8A">
        <w:rPr>
          <w:rFonts w:ascii="Times" w:hAnsi="Times"/>
        </w:rPr>
        <w:t>:  Does D have minimum contacts with forum state?</w:t>
      </w:r>
    </w:p>
    <w:p w14:paraId="6331B59E" w14:textId="4F57EAE3" w:rsidR="00B11A8A" w:rsidRDefault="00B11A8A" w:rsidP="00B11A8A">
      <w:pPr>
        <w:pStyle w:val="ListParagraph"/>
        <w:numPr>
          <w:ilvl w:val="6"/>
          <w:numId w:val="1"/>
        </w:numPr>
        <w:rPr>
          <w:rFonts w:ascii="Times" w:hAnsi="Times"/>
        </w:rPr>
      </w:pPr>
      <w:r>
        <w:rPr>
          <w:rFonts w:ascii="Times" w:hAnsi="Times"/>
        </w:rPr>
        <w:t>Has D purposefully availed himself to do business with forum state? (</w:t>
      </w:r>
      <w:r w:rsidRPr="00B11A8A">
        <w:rPr>
          <w:rFonts w:ascii="Times" w:hAnsi="Times"/>
          <w:i/>
        </w:rPr>
        <w:t>Asahi</w:t>
      </w:r>
      <w:r>
        <w:rPr>
          <w:rFonts w:ascii="Times" w:hAnsi="Times"/>
        </w:rPr>
        <w:t>)</w:t>
      </w:r>
      <w:r w:rsidR="007B122F">
        <w:rPr>
          <w:rFonts w:ascii="Times" w:hAnsi="Times"/>
        </w:rPr>
        <w:t xml:space="preserve"> (</w:t>
      </w:r>
      <w:r w:rsidR="007B122F" w:rsidRPr="007B122F">
        <w:rPr>
          <w:rFonts w:ascii="Times" w:hAnsi="Times"/>
          <w:i/>
        </w:rPr>
        <w:t xml:space="preserve">3 views, </w:t>
      </w:r>
      <w:r w:rsidR="00F93C73">
        <w:rPr>
          <w:rFonts w:ascii="Times" w:hAnsi="Times"/>
          <w:i/>
        </w:rPr>
        <w:t>e</w:t>
      </w:r>
      <w:r w:rsidR="007B122F" w:rsidRPr="007B122F">
        <w:rPr>
          <w:rFonts w:ascii="Times" w:hAnsi="Times"/>
          <w:i/>
        </w:rPr>
        <w:t>yre</w:t>
      </w:r>
      <w:r w:rsidR="007B122F">
        <w:rPr>
          <w:rFonts w:ascii="Times" w:hAnsi="Times"/>
        </w:rPr>
        <w:t>)</w:t>
      </w:r>
    </w:p>
    <w:p w14:paraId="70F07ED1" w14:textId="4FF81CC6" w:rsidR="00B11A8A" w:rsidRPr="00B11A8A" w:rsidRDefault="00B11A8A" w:rsidP="00B11A8A">
      <w:pPr>
        <w:ind w:left="4680"/>
        <w:rPr>
          <w:rFonts w:ascii="Times" w:hAnsi="Times"/>
          <w:b/>
        </w:rPr>
      </w:pPr>
      <w:r w:rsidRPr="00B11A8A">
        <w:rPr>
          <w:rFonts w:ascii="Times" w:hAnsi="Times"/>
          <w:b/>
        </w:rPr>
        <w:t>**On exam, must evaluate ALL views**</w:t>
      </w:r>
    </w:p>
    <w:p w14:paraId="7F755A77" w14:textId="36785C74" w:rsidR="00B11A8A" w:rsidRDefault="00B11A8A" w:rsidP="00B11A8A">
      <w:pPr>
        <w:pStyle w:val="ListParagraph"/>
        <w:numPr>
          <w:ilvl w:val="7"/>
          <w:numId w:val="1"/>
        </w:numPr>
        <w:rPr>
          <w:rFonts w:ascii="Times" w:hAnsi="Times"/>
        </w:rPr>
      </w:pPr>
      <w:r>
        <w:rPr>
          <w:rFonts w:ascii="Times" w:hAnsi="Times"/>
        </w:rPr>
        <w:t>O’Connor: intent; did they advertise there, did they intend their presence to be there</w:t>
      </w:r>
    </w:p>
    <w:p w14:paraId="0B36200D" w14:textId="427F9DCA" w:rsidR="00B11A8A" w:rsidRDefault="00B11A8A" w:rsidP="00B11A8A">
      <w:pPr>
        <w:pStyle w:val="ListParagraph"/>
        <w:numPr>
          <w:ilvl w:val="7"/>
          <w:numId w:val="1"/>
        </w:numPr>
        <w:rPr>
          <w:rFonts w:ascii="Times" w:hAnsi="Times"/>
        </w:rPr>
      </w:pPr>
      <w:r>
        <w:rPr>
          <w:rFonts w:ascii="Times" w:hAnsi="Times"/>
        </w:rPr>
        <w:t>Brennan:  knowledge product was there, knowledge of money made</w:t>
      </w:r>
    </w:p>
    <w:p w14:paraId="0F0B51FF" w14:textId="4CE7AC4A" w:rsidR="00B11A8A" w:rsidRDefault="00B11A8A" w:rsidP="00B11A8A">
      <w:pPr>
        <w:pStyle w:val="ListParagraph"/>
        <w:numPr>
          <w:ilvl w:val="5"/>
          <w:numId w:val="1"/>
        </w:numPr>
        <w:rPr>
          <w:rFonts w:ascii="Times" w:hAnsi="Times"/>
        </w:rPr>
      </w:pPr>
      <w:r w:rsidRPr="00B11A8A">
        <w:rPr>
          <w:rFonts w:ascii="Times" w:hAnsi="Times"/>
          <w:u w:val="single"/>
        </w:rPr>
        <w:t>Fairness branch</w:t>
      </w:r>
      <w:r>
        <w:rPr>
          <w:rFonts w:ascii="Times" w:hAnsi="Times"/>
        </w:rPr>
        <w:t>:  If D has minimum contacts, then we ask about fair play and substantial justice</w:t>
      </w:r>
    </w:p>
    <w:p w14:paraId="6EC9830C" w14:textId="205F34B2" w:rsidR="00B11A8A" w:rsidRDefault="00B11A8A" w:rsidP="00B11A8A">
      <w:pPr>
        <w:pStyle w:val="ListParagraph"/>
        <w:numPr>
          <w:ilvl w:val="6"/>
          <w:numId w:val="1"/>
        </w:numPr>
        <w:rPr>
          <w:rFonts w:ascii="Times" w:hAnsi="Times"/>
        </w:rPr>
      </w:pPr>
      <w:r>
        <w:rPr>
          <w:rFonts w:ascii="Times" w:hAnsi="Times"/>
        </w:rPr>
        <w:t>Look at interests of the plaintiff/defendant, forum state, judicial system</w:t>
      </w:r>
    </w:p>
    <w:p w14:paraId="7C74C193" w14:textId="13B6D88F" w:rsidR="00B11A8A" w:rsidRPr="00B11A8A" w:rsidRDefault="00B11A8A" w:rsidP="00B11A8A">
      <w:pPr>
        <w:pStyle w:val="ListParagraph"/>
        <w:numPr>
          <w:ilvl w:val="2"/>
          <w:numId w:val="1"/>
        </w:numPr>
        <w:rPr>
          <w:rFonts w:ascii="Times" w:hAnsi="Times"/>
          <w:i/>
        </w:rPr>
      </w:pPr>
      <w:r w:rsidRPr="00B11A8A">
        <w:rPr>
          <w:rFonts w:ascii="Times" w:hAnsi="Times"/>
          <w:i/>
        </w:rPr>
        <w:t xml:space="preserve">Ashahi v. Superior Court </w:t>
      </w:r>
    </w:p>
    <w:p w14:paraId="263328F4" w14:textId="28305740" w:rsidR="00B11A8A" w:rsidRDefault="00B11A8A" w:rsidP="00B11A8A">
      <w:pPr>
        <w:pStyle w:val="ListParagraph"/>
        <w:numPr>
          <w:ilvl w:val="3"/>
          <w:numId w:val="1"/>
        </w:numPr>
        <w:rPr>
          <w:rFonts w:ascii="Times" w:hAnsi="Times"/>
        </w:rPr>
      </w:pPr>
      <w:r>
        <w:rPr>
          <w:rFonts w:ascii="Times" w:hAnsi="Times"/>
        </w:rPr>
        <w:t>This case added two more prongs to the sovereignty branch</w:t>
      </w:r>
    </w:p>
    <w:p w14:paraId="73BCAC71" w14:textId="6A164F1A" w:rsidR="00B11A8A" w:rsidRDefault="00B11A8A" w:rsidP="00B11A8A">
      <w:pPr>
        <w:pStyle w:val="ListParagraph"/>
        <w:numPr>
          <w:ilvl w:val="3"/>
          <w:numId w:val="1"/>
        </w:numPr>
        <w:rPr>
          <w:rFonts w:ascii="Times" w:hAnsi="Times"/>
        </w:rPr>
      </w:pPr>
      <w:r>
        <w:rPr>
          <w:rFonts w:ascii="Times" w:hAnsi="Times"/>
        </w:rPr>
        <w:t>Confirmed Gray?</w:t>
      </w:r>
    </w:p>
    <w:p w14:paraId="618FF0D0" w14:textId="21E2663F" w:rsidR="00B11A8A" w:rsidRDefault="00B11A8A" w:rsidP="00B11A8A">
      <w:pPr>
        <w:pStyle w:val="ListParagraph"/>
        <w:numPr>
          <w:ilvl w:val="4"/>
          <w:numId w:val="1"/>
        </w:numPr>
        <w:rPr>
          <w:rFonts w:ascii="Times" w:hAnsi="Times"/>
        </w:rPr>
      </w:pPr>
      <w:r>
        <w:rPr>
          <w:rFonts w:ascii="Times" w:hAnsi="Times"/>
        </w:rPr>
        <w:t>With knowledge of doing business:  yes</w:t>
      </w:r>
    </w:p>
    <w:p w14:paraId="74E575BA" w14:textId="0579342A" w:rsidR="00B11A8A" w:rsidRDefault="00B11A8A" w:rsidP="00B11A8A">
      <w:pPr>
        <w:pStyle w:val="ListParagraph"/>
        <w:numPr>
          <w:ilvl w:val="4"/>
          <w:numId w:val="1"/>
        </w:numPr>
        <w:rPr>
          <w:rFonts w:ascii="Times" w:hAnsi="Times"/>
        </w:rPr>
      </w:pPr>
      <w:r>
        <w:rPr>
          <w:rFonts w:ascii="Times" w:hAnsi="Times"/>
        </w:rPr>
        <w:t>With intent: no</w:t>
      </w:r>
    </w:p>
    <w:p w14:paraId="55F8BA9C" w14:textId="035D3FE1" w:rsidR="006F0590" w:rsidRDefault="006F0590" w:rsidP="006F0590">
      <w:pPr>
        <w:pStyle w:val="ListParagraph"/>
        <w:numPr>
          <w:ilvl w:val="1"/>
          <w:numId w:val="1"/>
        </w:numPr>
        <w:rPr>
          <w:rFonts w:ascii="Times" w:hAnsi="Times"/>
        </w:rPr>
      </w:pPr>
      <w:r>
        <w:rPr>
          <w:rFonts w:ascii="Times" w:hAnsi="Times"/>
        </w:rPr>
        <w:t>“Resolving the BK Test”—but not really</w:t>
      </w:r>
    </w:p>
    <w:p w14:paraId="21A6FE54" w14:textId="77777777" w:rsidR="006F0590" w:rsidRPr="006F0590" w:rsidRDefault="006F0590" w:rsidP="006F0590">
      <w:pPr>
        <w:pStyle w:val="ListParagraph"/>
        <w:numPr>
          <w:ilvl w:val="2"/>
          <w:numId w:val="1"/>
        </w:numPr>
        <w:rPr>
          <w:rFonts w:ascii="Times" w:hAnsi="Times"/>
          <w:i/>
        </w:rPr>
      </w:pPr>
      <w:r w:rsidRPr="006F0590">
        <w:rPr>
          <w:rFonts w:ascii="Times" w:hAnsi="Times"/>
          <w:i/>
        </w:rPr>
        <w:t>McIntyre v. Nicastro, SCOTUS, 2011</w:t>
      </w:r>
    </w:p>
    <w:p w14:paraId="670C3794" w14:textId="41A02732" w:rsidR="006F0590" w:rsidRPr="006F0590" w:rsidRDefault="006F0590" w:rsidP="006F0590">
      <w:pPr>
        <w:pStyle w:val="ListParagraph"/>
        <w:numPr>
          <w:ilvl w:val="3"/>
          <w:numId w:val="1"/>
        </w:numPr>
        <w:rPr>
          <w:rFonts w:ascii="Times" w:hAnsi="Times"/>
        </w:rPr>
      </w:pPr>
      <w:r>
        <w:t>P lives in NJ and operates a machine made by D, a scrap metal thingy manufacturer, and D had a “middle man” based out of Ohio who sold D’s products</w:t>
      </w:r>
    </w:p>
    <w:p w14:paraId="1C058402" w14:textId="77777777" w:rsidR="006F0590" w:rsidRPr="006F0590" w:rsidRDefault="006F0590" w:rsidP="006F0590">
      <w:pPr>
        <w:pStyle w:val="ListParagraph"/>
        <w:numPr>
          <w:ilvl w:val="4"/>
          <w:numId w:val="1"/>
        </w:numPr>
        <w:rPr>
          <w:rFonts w:ascii="Times" w:hAnsi="Times"/>
        </w:rPr>
      </w:pPr>
      <w:r>
        <w:t>D wanted to make money and claimed to want to sell all over the US, D’s machine is sold to P’s employer in NJ, and D’s machine cuts off four of P’s fingers</w:t>
      </w:r>
    </w:p>
    <w:p w14:paraId="671761D4" w14:textId="75258567" w:rsidR="006F0590" w:rsidRPr="006F0590" w:rsidRDefault="006F0590" w:rsidP="006F0590">
      <w:pPr>
        <w:pStyle w:val="ListParagraph"/>
        <w:numPr>
          <w:ilvl w:val="4"/>
          <w:numId w:val="1"/>
        </w:numPr>
        <w:rPr>
          <w:rFonts w:ascii="Times" w:hAnsi="Times"/>
        </w:rPr>
      </w:pPr>
      <w:r>
        <w:t>Procedure:  P filed a products liability suit against D for the injury in NJ state court, D moved to dismiss for lack of jurisdiction (12.b.2)</w:t>
      </w:r>
    </w:p>
    <w:p w14:paraId="2B685AA7" w14:textId="1CC1A350" w:rsidR="006F0590" w:rsidRDefault="007B122F" w:rsidP="007B122F">
      <w:pPr>
        <w:pStyle w:val="ListParagraph"/>
        <w:numPr>
          <w:ilvl w:val="2"/>
          <w:numId w:val="1"/>
        </w:numPr>
        <w:rPr>
          <w:rFonts w:ascii="Times" w:hAnsi="Times"/>
        </w:rPr>
      </w:pPr>
      <w:r>
        <w:rPr>
          <w:rFonts w:ascii="Times" w:hAnsi="Times"/>
        </w:rPr>
        <w:t xml:space="preserve">Adding to the </w:t>
      </w:r>
      <w:r w:rsidRPr="007B122F">
        <w:rPr>
          <w:rFonts w:ascii="Times" w:hAnsi="Times"/>
          <w:u w:val="single"/>
        </w:rPr>
        <w:t>Sovereignty Branch</w:t>
      </w:r>
      <w:r>
        <w:rPr>
          <w:rFonts w:ascii="Times" w:hAnsi="Times"/>
        </w:rPr>
        <w:t xml:space="preserve">:  </w:t>
      </w:r>
      <w:r w:rsidRPr="00B11A8A">
        <w:rPr>
          <w:rFonts w:ascii="Times" w:hAnsi="Times"/>
        </w:rPr>
        <w:t>Does D have minimum contacts with forum state?</w:t>
      </w:r>
    </w:p>
    <w:p w14:paraId="51F747A1" w14:textId="1683C3E8" w:rsidR="001F5A77" w:rsidRPr="001F5A77" w:rsidRDefault="001F5A77" w:rsidP="001F5A77">
      <w:pPr>
        <w:pStyle w:val="ListParagraph"/>
        <w:ind w:left="2880"/>
        <w:rPr>
          <w:rFonts w:ascii="Times" w:hAnsi="Times"/>
          <w:b/>
          <w:sz w:val="28"/>
        </w:rPr>
      </w:pPr>
      <w:r w:rsidRPr="001F5A77">
        <w:rPr>
          <w:rFonts w:ascii="Times" w:hAnsi="Times"/>
          <w:b/>
          <w:sz w:val="28"/>
        </w:rPr>
        <w:t>MCINTYRE SOVEREIGNTY BRANCH TEST</w:t>
      </w:r>
    </w:p>
    <w:p w14:paraId="453A4DD3" w14:textId="31CCEED7" w:rsidR="007B122F" w:rsidRDefault="007B122F" w:rsidP="007B122F">
      <w:pPr>
        <w:pStyle w:val="ListParagraph"/>
        <w:numPr>
          <w:ilvl w:val="3"/>
          <w:numId w:val="1"/>
        </w:numPr>
        <w:rPr>
          <w:rFonts w:ascii="Times" w:hAnsi="Times"/>
        </w:rPr>
      </w:pPr>
      <w:r w:rsidRPr="007B122F">
        <w:rPr>
          <w:rFonts w:ascii="Times" w:hAnsi="Times"/>
          <w:b/>
        </w:rPr>
        <w:t>Kennedy/O’Connor (4):</w:t>
      </w:r>
      <w:r>
        <w:rPr>
          <w:rFonts w:ascii="Times" w:hAnsi="Times"/>
        </w:rPr>
        <w:t xml:space="preserve">  Intend of purposeful availment</w:t>
      </w:r>
    </w:p>
    <w:p w14:paraId="5223D443" w14:textId="05BB5BAC" w:rsidR="007B122F" w:rsidRDefault="007B122F" w:rsidP="007B122F">
      <w:pPr>
        <w:pStyle w:val="ListParagraph"/>
        <w:numPr>
          <w:ilvl w:val="4"/>
          <w:numId w:val="1"/>
        </w:numPr>
        <w:rPr>
          <w:rFonts w:ascii="Times" w:hAnsi="Times"/>
        </w:rPr>
      </w:pPr>
      <w:r>
        <w:rPr>
          <w:rFonts w:ascii="Times" w:hAnsi="Times"/>
        </w:rPr>
        <w:t>Established by advertisement, etc.</w:t>
      </w:r>
    </w:p>
    <w:p w14:paraId="517161A2" w14:textId="64BE9ECC" w:rsidR="007B122F" w:rsidRDefault="007B122F" w:rsidP="007B122F">
      <w:pPr>
        <w:pStyle w:val="ListParagraph"/>
        <w:numPr>
          <w:ilvl w:val="3"/>
          <w:numId w:val="1"/>
        </w:numPr>
        <w:rPr>
          <w:rFonts w:ascii="Times" w:hAnsi="Times"/>
        </w:rPr>
      </w:pPr>
      <w:r w:rsidRPr="007B122F">
        <w:rPr>
          <w:rFonts w:ascii="Times" w:hAnsi="Times"/>
          <w:b/>
        </w:rPr>
        <w:t>Breyer</w:t>
      </w:r>
      <w:r>
        <w:rPr>
          <w:rFonts w:ascii="Times" w:hAnsi="Times"/>
        </w:rPr>
        <w:t>:  Amount of business and substantial revenue</w:t>
      </w:r>
    </w:p>
    <w:p w14:paraId="7C94A4FE" w14:textId="49F328F1" w:rsidR="007B122F" w:rsidRDefault="007B122F" w:rsidP="007B122F">
      <w:pPr>
        <w:pStyle w:val="ListParagraph"/>
        <w:numPr>
          <w:ilvl w:val="4"/>
          <w:numId w:val="1"/>
        </w:numPr>
        <w:rPr>
          <w:rFonts w:ascii="Times" w:hAnsi="Times"/>
        </w:rPr>
      </w:pPr>
      <w:r>
        <w:rPr>
          <w:rFonts w:ascii="Times" w:hAnsi="Times"/>
        </w:rPr>
        <w:t>Policy:  worried about the little guy, so purposely made a different view to protect them:  keep foreign companies out, but protects small American companies</w:t>
      </w:r>
    </w:p>
    <w:p w14:paraId="7FB88476" w14:textId="24AD0BFB" w:rsidR="007B122F" w:rsidRDefault="007B122F" w:rsidP="007B122F">
      <w:pPr>
        <w:pStyle w:val="ListParagraph"/>
        <w:numPr>
          <w:ilvl w:val="3"/>
          <w:numId w:val="1"/>
        </w:numPr>
        <w:rPr>
          <w:rFonts w:ascii="Times" w:hAnsi="Times"/>
        </w:rPr>
      </w:pPr>
      <w:r w:rsidRPr="007B122F">
        <w:rPr>
          <w:rFonts w:ascii="Times" w:hAnsi="Times"/>
          <w:b/>
        </w:rPr>
        <w:t>Ginsburg</w:t>
      </w:r>
      <w:r>
        <w:rPr>
          <w:rFonts w:ascii="Times" w:hAnsi="Times"/>
        </w:rPr>
        <w:t>:  (Dissent)  sea of commerce</w:t>
      </w:r>
    </w:p>
    <w:p w14:paraId="7FDEE2BB" w14:textId="6DB1C490" w:rsidR="007B122F" w:rsidRDefault="007B122F" w:rsidP="007B122F">
      <w:pPr>
        <w:pStyle w:val="ListParagraph"/>
        <w:numPr>
          <w:ilvl w:val="4"/>
          <w:numId w:val="1"/>
        </w:numPr>
        <w:rPr>
          <w:rFonts w:ascii="Times" w:hAnsi="Times"/>
        </w:rPr>
      </w:pPr>
      <w:r>
        <w:rPr>
          <w:rFonts w:ascii="Times" w:hAnsi="Times"/>
        </w:rPr>
        <w:t>Don’t have to target forum state specifically as long as they were aware of doing business there</w:t>
      </w:r>
    </w:p>
    <w:p w14:paraId="4BA2EFB4" w14:textId="702CAA78" w:rsidR="007B122F" w:rsidRDefault="007B122F" w:rsidP="007B122F">
      <w:pPr>
        <w:pStyle w:val="ListParagraph"/>
        <w:numPr>
          <w:ilvl w:val="4"/>
          <w:numId w:val="1"/>
        </w:numPr>
        <w:rPr>
          <w:rFonts w:ascii="Times" w:hAnsi="Times"/>
        </w:rPr>
      </w:pPr>
      <w:r w:rsidRPr="007B122F">
        <w:rPr>
          <w:rFonts w:ascii="Times" w:hAnsi="Times"/>
        </w:rPr>
        <w:t>**difference between Breyer and Ginsburg:  quantity—B (a lot); G (at least one)**</w:t>
      </w:r>
    </w:p>
    <w:p w14:paraId="35DC9058" w14:textId="60B1DFA1" w:rsidR="001F5A77" w:rsidRDefault="001F5A77" w:rsidP="001F5A77">
      <w:pPr>
        <w:pStyle w:val="ListParagraph"/>
        <w:numPr>
          <w:ilvl w:val="2"/>
          <w:numId w:val="1"/>
        </w:numPr>
        <w:rPr>
          <w:rFonts w:ascii="Times" w:hAnsi="Times"/>
        </w:rPr>
      </w:pPr>
      <w:r>
        <w:rPr>
          <w:rFonts w:ascii="Times" w:hAnsi="Times"/>
        </w:rPr>
        <w:t>Overruled Gray?</w:t>
      </w:r>
    </w:p>
    <w:p w14:paraId="699A54BE" w14:textId="4D37E033" w:rsidR="001F5A77" w:rsidRDefault="001F5A77" w:rsidP="001F5A77">
      <w:pPr>
        <w:pStyle w:val="ListParagraph"/>
        <w:numPr>
          <w:ilvl w:val="3"/>
          <w:numId w:val="1"/>
        </w:numPr>
        <w:rPr>
          <w:rFonts w:ascii="Times" w:hAnsi="Times"/>
        </w:rPr>
      </w:pPr>
      <w:r>
        <w:rPr>
          <w:rFonts w:ascii="Times" w:hAnsi="Times"/>
        </w:rPr>
        <w:t>Yes; 2. No; 3. Depends on the amount of revenue</w:t>
      </w:r>
    </w:p>
    <w:p w14:paraId="3E1429D8" w14:textId="43588776" w:rsidR="007B122F" w:rsidRPr="001F5A77" w:rsidRDefault="001F5A77" w:rsidP="007B122F">
      <w:pPr>
        <w:pStyle w:val="ListParagraph"/>
        <w:numPr>
          <w:ilvl w:val="1"/>
          <w:numId w:val="1"/>
        </w:numPr>
        <w:rPr>
          <w:rFonts w:ascii="Times" w:hAnsi="Times"/>
          <w:b/>
          <w:sz w:val="28"/>
          <w:u w:val="single"/>
        </w:rPr>
      </w:pPr>
      <w:r w:rsidRPr="001F5A77">
        <w:rPr>
          <w:rFonts w:ascii="Times" w:hAnsi="Times"/>
          <w:b/>
          <w:sz w:val="28"/>
          <w:u w:val="single"/>
        </w:rPr>
        <w:t>General Long Arm Jurisdiction</w:t>
      </w:r>
      <w:r>
        <w:rPr>
          <w:rFonts w:ascii="Times" w:hAnsi="Times"/>
          <w:b/>
          <w:sz w:val="28"/>
          <w:u w:val="single"/>
        </w:rPr>
        <w:t xml:space="preserve"> </w:t>
      </w:r>
      <w:r w:rsidRPr="001F5A77">
        <w:rPr>
          <w:rFonts w:ascii="Times" w:hAnsi="Times"/>
          <w:i/>
        </w:rPr>
        <w:t>(no connection with forum)</w:t>
      </w:r>
    </w:p>
    <w:p w14:paraId="59B88715" w14:textId="0DDEE473" w:rsidR="001F5A77" w:rsidRDefault="001F5A77" w:rsidP="001F5A77">
      <w:pPr>
        <w:pStyle w:val="ListParagraph"/>
        <w:numPr>
          <w:ilvl w:val="2"/>
          <w:numId w:val="1"/>
        </w:numPr>
        <w:rPr>
          <w:rFonts w:ascii="Times" w:hAnsi="Times"/>
        </w:rPr>
      </w:pPr>
      <w:r>
        <w:rPr>
          <w:rFonts w:ascii="Times" w:hAnsi="Times"/>
        </w:rPr>
        <w:t>If D’s connections with the forum are consistent, substantial, P can bring suit there even if cause of action occurred anywhere in the world</w:t>
      </w:r>
    </w:p>
    <w:p w14:paraId="125055A5" w14:textId="22CAF89F" w:rsidR="00FD388A" w:rsidRDefault="00FD388A" w:rsidP="001F5A77">
      <w:pPr>
        <w:pStyle w:val="ListParagraph"/>
        <w:numPr>
          <w:ilvl w:val="2"/>
          <w:numId w:val="1"/>
        </w:numPr>
        <w:rPr>
          <w:rFonts w:ascii="Times" w:hAnsi="Times"/>
        </w:rPr>
      </w:pPr>
      <w:r>
        <w:rPr>
          <w:rFonts w:ascii="Times" w:hAnsi="Times"/>
        </w:rPr>
        <w:t>Only three cases:</w:t>
      </w:r>
    </w:p>
    <w:p w14:paraId="2EF25C48" w14:textId="0EE57BC2" w:rsidR="00FD388A" w:rsidRDefault="00FD388A" w:rsidP="00FD388A">
      <w:pPr>
        <w:pStyle w:val="ListParagraph"/>
        <w:numPr>
          <w:ilvl w:val="3"/>
          <w:numId w:val="1"/>
        </w:numPr>
        <w:rPr>
          <w:rFonts w:ascii="Times" w:hAnsi="Times"/>
        </w:rPr>
      </w:pPr>
      <w:r w:rsidRPr="00FD388A">
        <w:rPr>
          <w:rFonts w:ascii="Times" w:hAnsi="Times"/>
          <w:i/>
        </w:rPr>
        <w:t>Perkins</w:t>
      </w:r>
      <w:r>
        <w:rPr>
          <w:rFonts w:ascii="Times" w:hAnsi="Times"/>
        </w:rPr>
        <w:t xml:space="preserve"> (Philippines mining operating in Ohio during WWI)</w:t>
      </w:r>
    </w:p>
    <w:p w14:paraId="14C97D46" w14:textId="535CEBC1" w:rsidR="00FD388A" w:rsidRDefault="00FD388A" w:rsidP="00FD388A">
      <w:pPr>
        <w:pStyle w:val="ListParagraph"/>
        <w:numPr>
          <w:ilvl w:val="4"/>
          <w:numId w:val="1"/>
        </w:numPr>
        <w:rPr>
          <w:rFonts w:ascii="Times" w:hAnsi="Times"/>
        </w:rPr>
      </w:pPr>
      <w:r>
        <w:rPr>
          <w:rFonts w:ascii="Times" w:hAnsi="Times"/>
        </w:rPr>
        <w:t>Ohio most convenient even though action occurred in Philippines because they had sufficient minimum contacts in Ohio</w:t>
      </w:r>
    </w:p>
    <w:p w14:paraId="2ECD3F54" w14:textId="000C4DF8" w:rsidR="00FD388A" w:rsidRDefault="00FD388A" w:rsidP="00FD388A">
      <w:pPr>
        <w:pStyle w:val="ListParagraph"/>
        <w:numPr>
          <w:ilvl w:val="3"/>
          <w:numId w:val="1"/>
        </w:numPr>
        <w:rPr>
          <w:rFonts w:ascii="Times" w:hAnsi="Times"/>
        </w:rPr>
      </w:pPr>
      <w:r w:rsidRPr="00FD388A">
        <w:rPr>
          <w:rFonts w:ascii="Times" w:hAnsi="Times"/>
          <w:i/>
        </w:rPr>
        <w:t xml:space="preserve">Helicopteros </w:t>
      </w:r>
      <w:r>
        <w:rPr>
          <w:rFonts w:ascii="Times" w:hAnsi="Times"/>
        </w:rPr>
        <w:t>(Colombian corp. crashed in Peru; everyone on board was American)</w:t>
      </w:r>
    </w:p>
    <w:p w14:paraId="130348CB" w14:textId="60EF3718" w:rsidR="00FD388A" w:rsidRDefault="00FD388A" w:rsidP="00FD388A">
      <w:pPr>
        <w:pStyle w:val="ListParagraph"/>
        <w:numPr>
          <w:ilvl w:val="4"/>
          <w:numId w:val="1"/>
        </w:numPr>
        <w:rPr>
          <w:rFonts w:ascii="Times" w:hAnsi="Times"/>
        </w:rPr>
      </w:pPr>
      <w:r w:rsidRPr="00FD388A">
        <w:rPr>
          <w:rFonts w:ascii="Times" w:hAnsi="Times"/>
          <w:i/>
        </w:rPr>
        <w:t>Heli.</w:t>
      </w:r>
      <w:r>
        <w:rPr>
          <w:rFonts w:ascii="Times" w:hAnsi="Times"/>
        </w:rPr>
        <w:t xml:space="preserve"> had some contacts with Texas but not good enough because they were mere isolated sales or exchanges, which aren’t enough to establish general jurisdiction </w:t>
      </w:r>
    </w:p>
    <w:p w14:paraId="2B8BBE55" w14:textId="77777777" w:rsidR="001F5A77" w:rsidRPr="00FD388A" w:rsidRDefault="001F5A77" w:rsidP="001F5A77">
      <w:pPr>
        <w:pStyle w:val="ListParagraph"/>
        <w:numPr>
          <w:ilvl w:val="2"/>
          <w:numId w:val="1"/>
        </w:numPr>
        <w:rPr>
          <w:rFonts w:ascii="Times" w:hAnsi="Times"/>
          <w:i/>
        </w:rPr>
      </w:pPr>
      <w:r w:rsidRPr="00FD388A">
        <w:rPr>
          <w:rFonts w:ascii="Times" w:hAnsi="Times"/>
          <w:i/>
        </w:rPr>
        <w:t>Goodyear Dunlop Tires Operations (D) v. Brown (P), SCOTUS, 2011</w:t>
      </w:r>
    </w:p>
    <w:p w14:paraId="6995EC5C" w14:textId="053FFB7B" w:rsidR="001F5A77" w:rsidRPr="00FD388A" w:rsidRDefault="001F5A77" w:rsidP="001F5A77">
      <w:pPr>
        <w:pStyle w:val="ListParagraph"/>
        <w:numPr>
          <w:ilvl w:val="3"/>
          <w:numId w:val="1"/>
        </w:numPr>
        <w:rPr>
          <w:rFonts w:ascii="Times" w:hAnsi="Times"/>
        </w:rPr>
      </w:pPr>
      <w:r w:rsidRPr="00FD388A">
        <w:rPr>
          <w:rFonts w:ascii="Times" w:hAnsi="Times"/>
        </w:rPr>
        <w:t>D produces tire which ends up on a bus in France, P represents dead children who were killed in France because of a bus crash that was alleged to be from the tire malfunction, P is a resident of NC, D has some tires that end up in NC and is a foreign subsidiary of an American Company</w:t>
      </w:r>
    </w:p>
    <w:p w14:paraId="029F5716" w14:textId="2F68E937" w:rsidR="001F5A77" w:rsidRDefault="00FD388A" w:rsidP="00FD388A">
      <w:pPr>
        <w:pStyle w:val="ListParagraph"/>
        <w:ind w:left="3600"/>
        <w:rPr>
          <w:rFonts w:ascii="Times" w:hAnsi="Times"/>
        </w:rPr>
      </w:pPr>
      <w:r>
        <w:rPr>
          <w:rFonts w:ascii="Times" w:hAnsi="Times"/>
        </w:rPr>
        <w:t>This is general jurisdiction because no cause of action in NC**</w:t>
      </w:r>
    </w:p>
    <w:p w14:paraId="59A87A4E" w14:textId="04FD61FC" w:rsidR="00FD388A" w:rsidRDefault="00FD388A" w:rsidP="00FD388A">
      <w:pPr>
        <w:pStyle w:val="ListParagraph"/>
        <w:numPr>
          <w:ilvl w:val="3"/>
          <w:numId w:val="1"/>
        </w:numPr>
        <w:rPr>
          <w:rFonts w:ascii="Times" w:hAnsi="Times"/>
        </w:rPr>
      </w:pPr>
      <w:r>
        <w:rPr>
          <w:rFonts w:ascii="Times" w:hAnsi="Times"/>
        </w:rPr>
        <w:t>Does NC have general jurisdiction over this case?</w:t>
      </w:r>
    </w:p>
    <w:p w14:paraId="6D162103" w14:textId="64B3E79E" w:rsidR="00FD388A" w:rsidRDefault="00FD388A" w:rsidP="00FD388A">
      <w:pPr>
        <w:pStyle w:val="ListParagraph"/>
        <w:numPr>
          <w:ilvl w:val="4"/>
          <w:numId w:val="1"/>
        </w:numPr>
        <w:rPr>
          <w:rFonts w:ascii="Times" w:hAnsi="Times"/>
        </w:rPr>
      </w:pPr>
      <w:r>
        <w:rPr>
          <w:rFonts w:ascii="Times" w:hAnsi="Times"/>
        </w:rPr>
        <w:t>Perkins test: D had continuous, systematic activity, but it was not substantial, so NO</w:t>
      </w:r>
    </w:p>
    <w:p w14:paraId="71C66F97" w14:textId="22D975AD" w:rsidR="00FD388A" w:rsidRDefault="00FD388A" w:rsidP="00FD388A">
      <w:pPr>
        <w:pStyle w:val="ListParagraph"/>
        <w:numPr>
          <w:ilvl w:val="3"/>
          <w:numId w:val="1"/>
        </w:numPr>
        <w:rPr>
          <w:rFonts w:ascii="Times" w:hAnsi="Times"/>
        </w:rPr>
      </w:pPr>
      <w:r>
        <w:rPr>
          <w:rFonts w:ascii="Times" w:hAnsi="Times"/>
        </w:rPr>
        <w:t xml:space="preserve">Consistent with Perkins and </w:t>
      </w:r>
      <w:r w:rsidRPr="00D03468">
        <w:rPr>
          <w:rFonts w:ascii="Times" w:hAnsi="Times"/>
          <w:i/>
        </w:rPr>
        <w:t>Helicopteros</w:t>
      </w:r>
      <w:r>
        <w:rPr>
          <w:rFonts w:ascii="Times" w:hAnsi="Times"/>
        </w:rPr>
        <w:t>?</w:t>
      </w:r>
    </w:p>
    <w:p w14:paraId="64C98AAA" w14:textId="5F10EAA1" w:rsidR="00FD388A" w:rsidRDefault="00FD388A" w:rsidP="00FD388A">
      <w:pPr>
        <w:pStyle w:val="ListParagraph"/>
        <w:numPr>
          <w:ilvl w:val="4"/>
          <w:numId w:val="1"/>
        </w:numPr>
        <w:rPr>
          <w:rFonts w:ascii="Times" w:hAnsi="Times"/>
        </w:rPr>
      </w:pPr>
      <w:r w:rsidRPr="00D03468">
        <w:rPr>
          <w:rFonts w:ascii="Times" w:hAnsi="Times"/>
          <w:i/>
        </w:rPr>
        <w:t>Perkins</w:t>
      </w:r>
      <w:r>
        <w:rPr>
          <w:rFonts w:ascii="Times" w:hAnsi="Times"/>
        </w:rPr>
        <w:t>:  Yes, Perkins had 100% activities in Ohio, Goodyear didn’t</w:t>
      </w:r>
    </w:p>
    <w:p w14:paraId="706EB6F9" w14:textId="69A396C0" w:rsidR="00FD388A" w:rsidRDefault="00FD388A" w:rsidP="00FD388A">
      <w:pPr>
        <w:pStyle w:val="ListParagraph"/>
        <w:numPr>
          <w:ilvl w:val="4"/>
          <w:numId w:val="1"/>
        </w:numPr>
        <w:rPr>
          <w:rFonts w:ascii="Times" w:hAnsi="Times"/>
        </w:rPr>
      </w:pPr>
      <w:r>
        <w:rPr>
          <w:rFonts w:ascii="Times" w:hAnsi="Times"/>
        </w:rPr>
        <w:t>Heli:  Yes, small amount of purchases/sales is not enough to subject one to general jurisdiction in forum</w:t>
      </w:r>
    </w:p>
    <w:p w14:paraId="6101A94B" w14:textId="4B03A030" w:rsidR="00FD388A" w:rsidRDefault="00FD388A" w:rsidP="00FD388A">
      <w:pPr>
        <w:pStyle w:val="ListParagraph"/>
        <w:numPr>
          <w:ilvl w:val="3"/>
          <w:numId w:val="1"/>
        </w:numPr>
        <w:rPr>
          <w:rFonts w:ascii="Times" w:hAnsi="Times"/>
        </w:rPr>
      </w:pPr>
      <w:r>
        <w:rPr>
          <w:rFonts w:ascii="Times" w:hAnsi="Times"/>
        </w:rPr>
        <w:t>Why isn’t being a subsidiary of a parent company enough to establish contacts?</w:t>
      </w:r>
      <w:r>
        <w:rPr>
          <w:rFonts w:ascii="Times" w:hAnsi="Times"/>
        </w:rPr>
        <w:tab/>
      </w:r>
    </w:p>
    <w:p w14:paraId="57AAB58C" w14:textId="11EF56B2" w:rsidR="00FD388A" w:rsidRDefault="00FD388A" w:rsidP="00FD388A">
      <w:pPr>
        <w:pStyle w:val="ListParagraph"/>
        <w:numPr>
          <w:ilvl w:val="4"/>
          <w:numId w:val="1"/>
        </w:numPr>
        <w:rPr>
          <w:rFonts w:ascii="Times" w:hAnsi="Times"/>
        </w:rPr>
      </w:pPr>
      <w:r>
        <w:rPr>
          <w:rFonts w:ascii="Times" w:hAnsi="Times"/>
        </w:rPr>
        <w:t>Can’t disregard ownership structure—have to respect the “owner” &amp; “owned” (each is a separate legal entity)</w:t>
      </w:r>
    </w:p>
    <w:p w14:paraId="5ED0F90D" w14:textId="4216FC1B" w:rsidR="00FD388A" w:rsidRDefault="00FD388A" w:rsidP="00FD388A">
      <w:pPr>
        <w:pStyle w:val="ListParagraph"/>
        <w:numPr>
          <w:ilvl w:val="4"/>
          <w:numId w:val="1"/>
        </w:numPr>
        <w:rPr>
          <w:rFonts w:ascii="Times" w:hAnsi="Times"/>
        </w:rPr>
      </w:pPr>
      <w:r>
        <w:rPr>
          <w:rFonts w:ascii="Times" w:hAnsi="Times"/>
        </w:rPr>
        <w:t>Look at proper relationship</w:t>
      </w:r>
    </w:p>
    <w:p w14:paraId="25DD9E84" w14:textId="0807C733" w:rsidR="00FD388A" w:rsidRDefault="00FD388A" w:rsidP="00FD388A">
      <w:pPr>
        <w:pStyle w:val="ListParagraph"/>
        <w:numPr>
          <w:ilvl w:val="5"/>
          <w:numId w:val="1"/>
        </w:numPr>
        <w:rPr>
          <w:rFonts w:ascii="Times" w:hAnsi="Times"/>
        </w:rPr>
      </w:pPr>
      <w:r>
        <w:rPr>
          <w:rFonts w:ascii="Times" w:hAnsi="Times"/>
        </w:rPr>
        <w:t>Parent company makes big decision for sub, but sub runs their own business on a day-to-day basis</w:t>
      </w:r>
    </w:p>
    <w:p w14:paraId="36211ADE" w14:textId="5C8D126A" w:rsidR="00FD388A" w:rsidRDefault="00FD388A" w:rsidP="00FD388A">
      <w:pPr>
        <w:pStyle w:val="ListParagraph"/>
        <w:numPr>
          <w:ilvl w:val="5"/>
          <w:numId w:val="1"/>
        </w:numPr>
        <w:rPr>
          <w:rFonts w:ascii="Times" w:hAnsi="Times"/>
        </w:rPr>
      </w:pPr>
      <w:r>
        <w:rPr>
          <w:rFonts w:ascii="Times" w:hAnsi="Times"/>
        </w:rPr>
        <w:t>If parent decided everything, then would be liable as a whole</w:t>
      </w:r>
    </w:p>
    <w:p w14:paraId="2B085662" w14:textId="2387025B" w:rsidR="00FD388A" w:rsidRDefault="00FD388A" w:rsidP="00FD388A">
      <w:pPr>
        <w:pStyle w:val="ListParagraph"/>
        <w:numPr>
          <w:ilvl w:val="2"/>
          <w:numId w:val="1"/>
        </w:numPr>
        <w:rPr>
          <w:rFonts w:ascii="Times" w:hAnsi="Times"/>
        </w:rPr>
      </w:pPr>
      <w:commentRangeStart w:id="11"/>
      <w:r>
        <w:rPr>
          <w:rFonts w:ascii="Times" w:hAnsi="Times"/>
        </w:rPr>
        <w:t>Difference between specific and general</w:t>
      </w:r>
      <w:commentRangeEnd w:id="11"/>
      <w:r w:rsidR="00D03468">
        <w:rPr>
          <w:rStyle w:val="CommentReference"/>
        </w:rPr>
        <w:commentReference w:id="11"/>
      </w:r>
    </w:p>
    <w:p w14:paraId="79E6BA53" w14:textId="707A7531" w:rsidR="00FD388A" w:rsidRDefault="00FD388A" w:rsidP="00FD388A">
      <w:pPr>
        <w:pStyle w:val="ListParagraph"/>
        <w:numPr>
          <w:ilvl w:val="3"/>
          <w:numId w:val="1"/>
        </w:numPr>
        <w:rPr>
          <w:rFonts w:ascii="Times" w:hAnsi="Times"/>
        </w:rPr>
      </w:pPr>
      <w:r>
        <w:rPr>
          <w:rFonts w:ascii="Times" w:hAnsi="Times"/>
        </w:rPr>
        <w:t>Whether the action is connected with forum</w:t>
      </w:r>
    </w:p>
    <w:p w14:paraId="0D722ECF" w14:textId="5195DE11" w:rsidR="00FD388A" w:rsidRDefault="00FD388A" w:rsidP="00FD388A">
      <w:pPr>
        <w:pStyle w:val="ListParagraph"/>
        <w:numPr>
          <w:ilvl w:val="3"/>
          <w:numId w:val="1"/>
        </w:numPr>
        <w:rPr>
          <w:rFonts w:ascii="Times" w:hAnsi="Times"/>
        </w:rPr>
      </w:pPr>
      <w:r>
        <w:rPr>
          <w:rFonts w:ascii="Times" w:hAnsi="Times"/>
        </w:rPr>
        <w:t>Specific:  accident in the same place as where the injured is from</w:t>
      </w:r>
      <w:r w:rsidR="00E44541">
        <w:rPr>
          <w:rFonts w:ascii="Times" w:hAnsi="Times"/>
        </w:rPr>
        <w:t>, but D is not from that place</w:t>
      </w:r>
      <w:r w:rsidR="00D03468">
        <w:rPr>
          <w:rFonts w:ascii="Times" w:hAnsi="Times"/>
        </w:rPr>
        <w:t xml:space="preserve">, apply </w:t>
      </w:r>
      <w:r w:rsidR="00D03468" w:rsidRPr="00D03468">
        <w:rPr>
          <w:rFonts w:ascii="Times" w:hAnsi="Times"/>
          <w:i/>
        </w:rPr>
        <w:t>International Shoe</w:t>
      </w:r>
    </w:p>
    <w:p w14:paraId="49DFDFEE" w14:textId="7D7513CE" w:rsidR="00FD388A" w:rsidRDefault="00FD388A" w:rsidP="00FD388A">
      <w:pPr>
        <w:pStyle w:val="ListParagraph"/>
        <w:numPr>
          <w:ilvl w:val="3"/>
          <w:numId w:val="1"/>
        </w:numPr>
        <w:rPr>
          <w:rFonts w:ascii="Times" w:hAnsi="Times"/>
        </w:rPr>
      </w:pPr>
      <w:r>
        <w:rPr>
          <w:rFonts w:ascii="Times" w:hAnsi="Times"/>
        </w:rPr>
        <w:t>General</w:t>
      </w:r>
      <w:r w:rsidR="00E44541">
        <w:rPr>
          <w:rFonts w:ascii="Times" w:hAnsi="Times"/>
        </w:rPr>
        <w:t>:  the accident and where P</w:t>
      </w:r>
      <w:r>
        <w:rPr>
          <w:rFonts w:ascii="Times" w:hAnsi="Times"/>
        </w:rPr>
        <w:t xml:space="preserve"> is from are two different places</w:t>
      </w:r>
      <w:r w:rsidR="00E44541">
        <w:rPr>
          <w:rFonts w:ascii="Times" w:hAnsi="Times"/>
        </w:rPr>
        <w:t>, and to bring suit against D in P’s home state, D must have</w:t>
      </w:r>
      <w:r w:rsidR="00D03468">
        <w:rPr>
          <w:rFonts w:ascii="Times" w:hAnsi="Times"/>
        </w:rPr>
        <w:t xml:space="preserve"> consistent, substantial contacts with the state</w:t>
      </w:r>
      <w:r w:rsidR="00E44541">
        <w:rPr>
          <w:rFonts w:ascii="Times" w:hAnsi="Times"/>
        </w:rPr>
        <w:t>, apply</w:t>
      </w:r>
      <w:r w:rsidR="00E44541" w:rsidRPr="00E44541">
        <w:rPr>
          <w:rFonts w:ascii="Times" w:hAnsi="Times"/>
          <w:i/>
        </w:rPr>
        <w:t xml:space="preserve"> Goodyear</w:t>
      </w:r>
    </w:p>
    <w:p w14:paraId="64AF57E0" w14:textId="4C29D614" w:rsidR="007145EA" w:rsidRPr="007145EA" w:rsidRDefault="007145EA" w:rsidP="007145EA">
      <w:pPr>
        <w:pStyle w:val="ListParagraph"/>
        <w:numPr>
          <w:ilvl w:val="1"/>
          <w:numId w:val="1"/>
        </w:numPr>
        <w:rPr>
          <w:rFonts w:ascii="Times" w:hAnsi="Times"/>
          <w:b/>
          <w:u w:val="single"/>
        </w:rPr>
      </w:pPr>
      <w:r w:rsidRPr="007145EA">
        <w:rPr>
          <w:rFonts w:ascii="Times" w:hAnsi="Times"/>
          <w:b/>
          <w:u w:val="single"/>
        </w:rPr>
        <w:t>New Bases of Jurisdiction</w:t>
      </w:r>
    </w:p>
    <w:p w14:paraId="7C79B9A1" w14:textId="77777777" w:rsidR="007145EA" w:rsidRPr="007145EA" w:rsidRDefault="007145EA" w:rsidP="007145EA">
      <w:pPr>
        <w:pStyle w:val="ListParagraph"/>
        <w:numPr>
          <w:ilvl w:val="2"/>
          <w:numId w:val="1"/>
        </w:numPr>
        <w:rPr>
          <w:rFonts w:ascii="Times" w:hAnsi="Times"/>
          <w:i/>
        </w:rPr>
      </w:pPr>
      <w:r w:rsidRPr="007145EA">
        <w:rPr>
          <w:rFonts w:ascii="Times" w:hAnsi="Times"/>
          <w:i/>
        </w:rPr>
        <w:t>Community Trust Bancorp (P) v. Community Trust (D), KY 2011</w:t>
      </w:r>
    </w:p>
    <w:p w14:paraId="736AB269" w14:textId="1AEF3926" w:rsidR="007145EA" w:rsidRDefault="007145EA" w:rsidP="007145EA">
      <w:pPr>
        <w:pStyle w:val="ListParagraph"/>
        <w:numPr>
          <w:ilvl w:val="3"/>
          <w:numId w:val="1"/>
        </w:numPr>
        <w:rPr>
          <w:rFonts w:ascii="Times" w:hAnsi="Times"/>
        </w:rPr>
      </w:pPr>
      <w:r w:rsidRPr="007145EA">
        <w:rPr>
          <w:rFonts w:ascii="Times" w:hAnsi="Times"/>
        </w:rPr>
        <w:t>P is a KY corporation, D is Community Trust Bank of Texas and Community Trust Financial, Corporation and Community Trust Bank (Louisiana), P sues D for trademark violations (i.e. their names are really similar and P thinks customers can be confused by it</w:t>
      </w:r>
      <w:r>
        <w:rPr>
          <w:rFonts w:ascii="Times" w:hAnsi="Times"/>
        </w:rPr>
        <w:t xml:space="preserve"> and they both operate website which adds to confusion).  P sues D in federal court, D moves to dismiss for lack of personal jurisdiction</w:t>
      </w:r>
    </w:p>
    <w:p w14:paraId="704F57CE" w14:textId="44B8D129" w:rsidR="007145EA" w:rsidRDefault="007145EA" w:rsidP="007145EA">
      <w:pPr>
        <w:pStyle w:val="ListParagraph"/>
        <w:numPr>
          <w:ilvl w:val="3"/>
          <w:numId w:val="1"/>
        </w:numPr>
        <w:rPr>
          <w:rFonts w:ascii="Times" w:hAnsi="Times"/>
        </w:rPr>
      </w:pPr>
      <w:r>
        <w:rPr>
          <w:rFonts w:ascii="Times" w:hAnsi="Times"/>
        </w:rPr>
        <w:t>Apply BK:</w:t>
      </w:r>
    </w:p>
    <w:p w14:paraId="27CED472" w14:textId="30408410" w:rsidR="007145EA" w:rsidRDefault="007145EA" w:rsidP="007145EA">
      <w:pPr>
        <w:pStyle w:val="ListParagraph"/>
        <w:numPr>
          <w:ilvl w:val="4"/>
          <w:numId w:val="1"/>
        </w:numPr>
        <w:rPr>
          <w:rFonts w:ascii="Times" w:hAnsi="Times"/>
        </w:rPr>
      </w:pPr>
      <w:r>
        <w:rPr>
          <w:rFonts w:ascii="Times" w:hAnsi="Times"/>
        </w:rPr>
        <w:t>Sovereignty (</w:t>
      </w:r>
      <w:r w:rsidRPr="007145EA">
        <w:rPr>
          <w:rFonts w:ascii="Times" w:hAnsi="Times"/>
          <w:i/>
        </w:rPr>
        <w:t>McIntyre</w:t>
      </w:r>
      <w:r>
        <w:rPr>
          <w:rFonts w:ascii="Times" w:hAnsi="Times"/>
        </w:rPr>
        <w:t>):</w:t>
      </w:r>
    </w:p>
    <w:p w14:paraId="013CF122" w14:textId="099E03DB" w:rsidR="007145EA" w:rsidRDefault="007145EA" w:rsidP="007145EA">
      <w:pPr>
        <w:pStyle w:val="ListParagraph"/>
        <w:numPr>
          <w:ilvl w:val="5"/>
          <w:numId w:val="1"/>
        </w:numPr>
        <w:rPr>
          <w:rFonts w:ascii="Times" w:hAnsi="Times"/>
        </w:rPr>
      </w:pPr>
      <w:r>
        <w:rPr>
          <w:rFonts w:ascii="Times" w:hAnsi="Times"/>
        </w:rPr>
        <w:t>Kennedy:  not met</w:t>
      </w:r>
    </w:p>
    <w:p w14:paraId="59C5379C" w14:textId="0E06A6FA" w:rsidR="007145EA" w:rsidRDefault="007145EA" w:rsidP="007145EA">
      <w:pPr>
        <w:pStyle w:val="ListParagraph"/>
        <w:numPr>
          <w:ilvl w:val="5"/>
          <w:numId w:val="1"/>
        </w:numPr>
        <w:rPr>
          <w:rFonts w:ascii="Times" w:hAnsi="Times"/>
        </w:rPr>
      </w:pPr>
      <w:r>
        <w:rPr>
          <w:rFonts w:ascii="Times" w:hAnsi="Times"/>
        </w:rPr>
        <w:t>Breyer: not enough business</w:t>
      </w:r>
    </w:p>
    <w:p w14:paraId="7A5F35DC" w14:textId="33F57AB9" w:rsidR="007145EA" w:rsidRDefault="007145EA" w:rsidP="007145EA">
      <w:pPr>
        <w:pStyle w:val="ListParagraph"/>
        <w:numPr>
          <w:ilvl w:val="5"/>
          <w:numId w:val="1"/>
        </w:numPr>
        <w:rPr>
          <w:rFonts w:ascii="Times" w:hAnsi="Times"/>
        </w:rPr>
      </w:pPr>
      <w:r>
        <w:rPr>
          <w:rFonts w:ascii="Times" w:hAnsi="Times"/>
        </w:rPr>
        <w:t>Ginsburg:  Yes, D knew they could do business in KY</w:t>
      </w:r>
    </w:p>
    <w:p w14:paraId="361718FA" w14:textId="61DC24EB" w:rsidR="007145EA" w:rsidRDefault="007145EA" w:rsidP="007145EA">
      <w:pPr>
        <w:pStyle w:val="ListParagraph"/>
        <w:numPr>
          <w:ilvl w:val="4"/>
          <w:numId w:val="1"/>
        </w:numPr>
        <w:rPr>
          <w:rFonts w:ascii="Times" w:hAnsi="Times"/>
        </w:rPr>
      </w:pPr>
      <w:r>
        <w:rPr>
          <w:rFonts w:ascii="Times" w:hAnsi="Times"/>
        </w:rPr>
        <w:t>Fairness</w:t>
      </w:r>
    </w:p>
    <w:p w14:paraId="2F260D62" w14:textId="57C22BAD" w:rsidR="007145EA" w:rsidRDefault="007145EA" w:rsidP="007145EA">
      <w:pPr>
        <w:pStyle w:val="ListParagraph"/>
        <w:numPr>
          <w:ilvl w:val="2"/>
          <w:numId w:val="1"/>
        </w:numPr>
        <w:rPr>
          <w:rFonts w:ascii="Times" w:hAnsi="Times"/>
        </w:rPr>
      </w:pPr>
      <w:r>
        <w:rPr>
          <w:rFonts w:ascii="Times" w:hAnsi="Times"/>
        </w:rPr>
        <w:t>Internet &amp; Jurisdiction:</w:t>
      </w:r>
    </w:p>
    <w:p w14:paraId="55812DAD" w14:textId="32C9D05D" w:rsidR="007145EA" w:rsidRDefault="007145EA" w:rsidP="007145EA">
      <w:pPr>
        <w:pStyle w:val="ListParagraph"/>
        <w:numPr>
          <w:ilvl w:val="3"/>
          <w:numId w:val="1"/>
        </w:numPr>
        <w:rPr>
          <w:rFonts w:ascii="Times" w:hAnsi="Times"/>
        </w:rPr>
      </w:pPr>
      <w:r>
        <w:rPr>
          <w:rFonts w:ascii="Times" w:hAnsi="Times"/>
        </w:rPr>
        <w:t>Internet is an issue—can technically reach out anywhere</w:t>
      </w:r>
    </w:p>
    <w:p w14:paraId="3FEDFB28" w14:textId="7D07BD4D" w:rsidR="007145EA" w:rsidRDefault="007145EA" w:rsidP="007145EA">
      <w:pPr>
        <w:pStyle w:val="ListParagraph"/>
        <w:numPr>
          <w:ilvl w:val="4"/>
          <w:numId w:val="1"/>
        </w:numPr>
        <w:rPr>
          <w:rFonts w:ascii="Times" w:hAnsi="Times"/>
        </w:rPr>
      </w:pPr>
      <w:r>
        <w:rPr>
          <w:rFonts w:ascii="Times" w:hAnsi="Times"/>
        </w:rPr>
        <w:t xml:space="preserve">Three options:  </w:t>
      </w:r>
    </w:p>
    <w:p w14:paraId="034B5BA7" w14:textId="7C978846" w:rsidR="007145EA" w:rsidRDefault="007145EA" w:rsidP="007145EA">
      <w:pPr>
        <w:pStyle w:val="ListParagraph"/>
        <w:numPr>
          <w:ilvl w:val="5"/>
          <w:numId w:val="1"/>
        </w:numPr>
        <w:rPr>
          <w:rFonts w:ascii="Times" w:hAnsi="Times"/>
        </w:rPr>
      </w:pPr>
      <w:r>
        <w:rPr>
          <w:rFonts w:ascii="Times" w:hAnsi="Times"/>
        </w:rPr>
        <w:t>Ginsburg: broad</w:t>
      </w:r>
    </w:p>
    <w:p w14:paraId="2CF6368D" w14:textId="1A2FE315" w:rsidR="007145EA" w:rsidRDefault="007145EA" w:rsidP="007145EA">
      <w:pPr>
        <w:pStyle w:val="ListParagraph"/>
        <w:numPr>
          <w:ilvl w:val="5"/>
          <w:numId w:val="1"/>
        </w:numPr>
        <w:rPr>
          <w:rFonts w:ascii="Times" w:hAnsi="Times"/>
        </w:rPr>
      </w:pPr>
      <w:r>
        <w:rPr>
          <w:rFonts w:ascii="Times" w:hAnsi="Times"/>
        </w:rPr>
        <w:t>Kennedy: narrow</w:t>
      </w:r>
    </w:p>
    <w:p w14:paraId="5C53E974" w14:textId="107E15E4" w:rsidR="007145EA" w:rsidRDefault="007145EA" w:rsidP="007145EA">
      <w:pPr>
        <w:pStyle w:val="ListParagraph"/>
        <w:numPr>
          <w:ilvl w:val="5"/>
          <w:numId w:val="1"/>
        </w:numPr>
        <w:rPr>
          <w:rFonts w:ascii="Times" w:hAnsi="Times"/>
        </w:rPr>
      </w:pPr>
      <w:r>
        <w:rPr>
          <w:rFonts w:ascii="Times" w:hAnsi="Times"/>
        </w:rPr>
        <w:t>Breyer:  in the middle</w:t>
      </w:r>
    </w:p>
    <w:p w14:paraId="2C8200D8" w14:textId="77777777" w:rsidR="007145EA" w:rsidRDefault="007145EA" w:rsidP="007145EA">
      <w:pPr>
        <w:pStyle w:val="ListParagraph"/>
        <w:ind w:left="4320"/>
        <w:rPr>
          <w:rFonts w:ascii="Times" w:hAnsi="Times"/>
        </w:rPr>
      </w:pPr>
    </w:p>
    <w:p w14:paraId="3A274B3C" w14:textId="55B0E2C1" w:rsidR="007145EA" w:rsidRPr="001E59B8" w:rsidRDefault="007145EA" w:rsidP="007145EA">
      <w:pPr>
        <w:pStyle w:val="ListParagraph"/>
        <w:numPr>
          <w:ilvl w:val="1"/>
          <w:numId w:val="1"/>
        </w:numPr>
        <w:rPr>
          <w:rFonts w:ascii="Times" w:hAnsi="Times"/>
          <w:b/>
          <w:sz w:val="28"/>
          <w:u w:val="single"/>
        </w:rPr>
      </w:pPr>
      <w:r w:rsidRPr="001E59B8">
        <w:rPr>
          <w:rFonts w:ascii="Times" w:hAnsi="Times"/>
          <w:b/>
          <w:sz w:val="28"/>
          <w:u w:val="single"/>
        </w:rPr>
        <w:t>In Rem Jurisdiction</w:t>
      </w:r>
    </w:p>
    <w:p w14:paraId="2EEC4D23" w14:textId="77777777" w:rsidR="00FB0B80" w:rsidRDefault="007145EA" w:rsidP="00FB0B80">
      <w:pPr>
        <w:pStyle w:val="ListParagraph"/>
        <w:numPr>
          <w:ilvl w:val="2"/>
          <w:numId w:val="1"/>
        </w:numPr>
        <w:rPr>
          <w:rFonts w:ascii="Times" w:hAnsi="Times"/>
          <w:i/>
        </w:rPr>
      </w:pPr>
      <w:r w:rsidRPr="00FB0B80">
        <w:rPr>
          <w:rFonts w:ascii="Times" w:hAnsi="Times"/>
          <w:i/>
        </w:rPr>
        <w:t>Shaffer (D) v. Heitner (P), SCOTUS 1977</w:t>
      </w:r>
    </w:p>
    <w:p w14:paraId="1434889D" w14:textId="1BF68760" w:rsidR="00FB0B80" w:rsidRPr="00FB0B80" w:rsidRDefault="00FB0B80" w:rsidP="00FB0B80">
      <w:pPr>
        <w:pStyle w:val="ListParagraph"/>
        <w:numPr>
          <w:ilvl w:val="3"/>
          <w:numId w:val="1"/>
        </w:numPr>
        <w:rPr>
          <w:rFonts w:ascii="Times" w:hAnsi="Times"/>
          <w:i/>
        </w:rPr>
      </w:pPr>
      <w:r w:rsidRPr="00FB0B80">
        <w:t>P is a stockholder of Greyhound Corp</w:t>
      </w:r>
      <w:r>
        <w:t xml:space="preserve">, </w:t>
      </w:r>
      <w:r w:rsidRPr="00FB0B80">
        <w:t>P is non-resident of Delaware</w:t>
      </w:r>
      <w:r>
        <w:t xml:space="preserve">, </w:t>
      </w:r>
      <w:r w:rsidRPr="00FB0B80">
        <w:t>Greyhound Corp was incorporated in Delaware and has a main business place in Phoenix, AZ</w:t>
      </w:r>
      <w:r>
        <w:t xml:space="preserve">, </w:t>
      </w:r>
      <w:r w:rsidRPr="00FB0B80">
        <w:t>Individual defendants had stock in DE</w:t>
      </w:r>
      <w:r>
        <w:t xml:space="preserve">, </w:t>
      </w:r>
      <w:r w:rsidRPr="00FB0B80">
        <w:t>Incident from which suit arises occurred in Oregon</w:t>
      </w:r>
      <w:r>
        <w:t>, P brings suit in DE</w:t>
      </w:r>
    </w:p>
    <w:p w14:paraId="12672C9F" w14:textId="360136C6" w:rsidR="007145EA" w:rsidRDefault="007145EA" w:rsidP="00FB0B80">
      <w:pPr>
        <w:pStyle w:val="ListParagraph"/>
        <w:numPr>
          <w:ilvl w:val="3"/>
          <w:numId w:val="1"/>
        </w:numPr>
        <w:rPr>
          <w:rFonts w:ascii="Times" w:hAnsi="Times"/>
        </w:rPr>
      </w:pPr>
      <w:r>
        <w:rPr>
          <w:rFonts w:ascii="Times" w:hAnsi="Times"/>
        </w:rPr>
        <w:t>Shareholder derivative law suit brought by shareholder (P) on behalf of a corporation against a third party</w:t>
      </w:r>
    </w:p>
    <w:p w14:paraId="679F1DD9" w14:textId="3BB18AA4" w:rsidR="007145EA" w:rsidRDefault="007145EA" w:rsidP="007145EA">
      <w:pPr>
        <w:pStyle w:val="ListParagraph"/>
        <w:numPr>
          <w:ilvl w:val="4"/>
          <w:numId w:val="1"/>
        </w:numPr>
        <w:rPr>
          <w:rFonts w:ascii="Times" w:hAnsi="Times"/>
        </w:rPr>
      </w:pPr>
      <w:r>
        <w:rPr>
          <w:rFonts w:ascii="Times" w:hAnsi="Times"/>
        </w:rPr>
        <w:t>Money officers lost (for poor conduct) will be paid back and if P wins, attorney’s fees paid for</w:t>
      </w:r>
    </w:p>
    <w:p w14:paraId="5A383A05" w14:textId="0DCBB9BA" w:rsidR="00FB0B80" w:rsidRDefault="00FB0B80" w:rsidP="00FB0B80">
      <w:pPr>
        <w:pStyle w:val="ListParagraph"/>
        <w:numPr>
          <w:ilvl w:val="3"/>
          <w:numId w:val="1"/>
        </w:numPr>
        <w:rPr>
          <w:rFonts w:ascii="Times" w:hAnsi="Times"/>
        </w:rPr>
      </w:pPr>
      <w:r>
        <w:rPr>
          <w:rFonts w:ascii="Times" w:hAnsi="Times"/>
        </w:rPr>
        <w:t>P thinks he’s bringing a quasi-in-rem II (bringing property to have jurisdiction)</w:t>
      </w:r>
    </w:p>
    <w:p w14:paraId="5BA0CB57" w14:textId="767CDB0B" w:rsidR="00FB0B80" w:rsidRDefault="00FB0B80" w:rsidP="00FB0B80">
      <w:pPr>
        <w:pStyle w:val="ListParagraph"/>
        <w:numPr>
          <w:ilvl w:val="4"/>
          <w:numId w:val="1"/>
        </w:numPr>
        <w:rPr>
          <w:rFonts w:ascii="Times" w:hAnsi="Times"/>
        </w:rPr>
      </w:pPr>
      <w:r>
        <w:rPr>
          <w:rFonts w:ascii="Times" w:hAnsi="Times"/>
        </w:rPr>
        <w:t>Only thing is . . . the property he’s bringing into the case is stock and it’s hard to know where stock is located</w:t>
      </w:r>
    </w:p>
    <w:p w14:paraId="276C0808" w14:textId="2EEC216B" w:rsidR="00FB0B80" w:rsidRDefault="00FB0B80" w:rsidP="00FB0B80">
      <w:pPr>
        <w:pStyle w:val="ListParagraph"/>
        <w:numPr>
          <w:ilvl w:val="5"/>
          <w:numId w:val="1"/>
        </w:numPr>
        <w:rPr>
          <w:rFonts w:ascii="Times" w:hAnsi="Times"/>
        </w:rPr>
      </w:pPr>
      <w:r>
        <w:rPr>
          <w:rFonts w:ascii="Times" w:hAnsi="Times"/>
        </w:rPr>
        <w:t>Main business is in AZ, so probably where physical certificates are</w:t>
      </w:r>
    </w:p>
    <w:p w14:paraId="6BA0D6A9" w14:textId="169E954A" w:rsidR="007145EA" w:rsidRDefault="00FB0B80" w:rsidP="007145EA">
      <w:pPr>
        <w:pStyle w:val="ListParagraph"/>
        <w:numPr>
          <w:ilvl w:val="4"/>
          <w:numId w:val="1"/>
        </w:numPr>
        <w:rPr>
          <w:rFonts w:ascii="Times" w:hAnsi="Times"/>
        </w:rPr>
      </w:pPr>
      <w:r>
        <w:rPr>
          <w:rFonts w:ascii="Times" w:hAnsi="Times"/>
        </w:rPr>
        <w:t>Why Delaware?</w:t>
      </w:r>
    </w:p>
    <w:p w14:paraId="6E60CB7C" w14:textId="7B7E62C1" w:rsidR="00FB0B80" w:rsidRDefault="00FB0B80" w:rsidP="00FB0B80">
      <w:pPr>
        <w:pStyle w:val="ListParagraph"/>
        <w:numPr>
          <w:ilvl w:val="5"/>
          <w:numId w:val="1"/>
        </w:numPr>
        <w:rPr>
          <w:rFonts w:ascii="Times" w:hAnsi="Times"/>
        </w:rPr>
      </w:pPr>
      <w:r>
        <w:rPr>
          <w:rFonts w:ascii="Times" w:hAnsi="Times"/>
        </w:rPr>
        <w:t>Delaware is where Greyhound is incorporated and DE code says all DE stock is located in DE</w:t>
      </w:r>
    </w:p>
    <w:p w14:paraId="3A9F8D6F" w14:textId="3080D5CF" w:rsidR="00FB0B80" w:rsidRDefault="00FB0B80" w:rsidP="00FB0B80">
      <w:pPr>
        <w:pStyle w:val="ListParagraph"/>
        <w:numPr>
          <w:ilvl w:val="6"/>
          <w:numId w:val="1"/>
        </w:numPr>
        <w:rPr>
          <w:rFonts w:ascii="Times" w:hAnsi="Times"/>
        </w:rPr>
      </w:pPr>
      <w:r>
        <w:rPr>
          <w:rFonts w:ascii="Times" w:hAnsi="Times"/>
        </w:rPr>
        <w:t xml:space="preserve">Court said this satisfied </w:t>
      </w:r>
      <w:r w:rsidRPr="00FB0B80">
        <w:rPr>
          <w:rFonts w:ascii="Times" w:hAnsi="Times"/>
          <w:i/>
        </w:rPr>
        <w:t>Pennoyer</w:t>
      </w:r>
      <w:r>
        <w:rPr>
          <w:rFonts w:ascii="Times" w:hAnsi="Times"/>
        </w:rPr>
        <w:t xml:space="preserve"> (to do this)</w:t>
      </w:r>
    </w:p>
    <w:p w14:paraId="32841A4A" w14:textId="56FB79C1" w:rsidR="00FB0B80" w:rsidRDefault="00FB0B80" w:rsidP="00FB0B80">
      <w:pPr>
        <w:pStyle w:val="ListParagraph"/>
        <w:numPr>
          <w:ilvl w:val="7"/>
          <w:numId w:val="1"/>
        </w:numPr>
        <w:rPr>
          <w:rFonts w:ascii="Times" w:hAnsi="Times"/>
        </w:rPr>
      </w:pPr>
      <w:r>
        <w:rPr>
          <w:rFonts w:ascii="Times" w:hAnsi="Times"/>
        </w:rPr>
        <w:t>Must seize before suit</w:t>
      </w:r>
    </w:p>
    <w:p w14:paraId="2DDB73F0" w14:textId="024D414A" w:rsidR="00FB0B80" w:rsidRDefault="00FB0B80" w:rsidP="00FB0B80">
      <w:pPr>
        <w:pStyle w:val="ListParagraph"/>
        <w:numPr>
          <w:ilvl w:val="8"/>
          <w:numId w:val="1"/>
        </w:numPr>
        <w:rPr>
          <w:rFonts w:ascii="Times" w:hAnsi="Times"/>
        </w:rPr>
      </w:pPr>
      <w:r>
        <w:rPr>
          <w:rFonts w:ascii="Times" w:hAnsi="Times"/>
        </w:rPr>
        <w:t>Motion for sequestration</w:t>
      </w:r>
    </w:p>
    <w:p w14:paraId="14725C57" w14:textId="5E60969C" w:rsidR="00FB0B80" w:rsidRDefault="00FB0B80" w:rsidP="00FB0B80">
      <w:pPr>
        <w:pStyle w:val="ListParagraph"/>
        <w:numPr>
          <w:ilvl w:val="7"/>
          <w:numId w:val="1"/>
        </w:numPr>
        <w:rPr>
          <w:rFonts w:ascii="Times" w:hAnsi="Times"/>
        </w:rPr>
      </w:pPr>
      <w:r>
        <w:rPr>
          <w:rFonts w:ascii="Times" w:hAnsi="Times"/>
        </w:rPr>
        <w:t>Have to have property located in forum state</w:t>
      </w:r>
    </w:p>
    <w:p w14:paraId="691B7B93" w14:textId="3A7EC134" w:rsidR="00FB0B80" w:rsidRDefault="00FB0B80" w:rsidP="00FB0B80">
      <w:pPr>
        <w:pStyle w:val="ListParagraph"/>
        <w:numPr>
          <w:ilvl w:val="8"/>
          <w:numId w:val="1"/>
        </w:numPr>
        <w:rPr>
          <w:rFonts w:ascii="Times" w:hAnsi="Times"/>
        </w:rPr>
      </w:pPr>
      <w:r>
        <w:rPr>
          <w:rFonts w:ascii="Times" w:hAnsi="Times"/>
        </w:rPr>
        <w:t>DE statute about stocks</w:t>
      </w:r>
    </w:p>
    <w:p w14:paraId="2D80264F" w14:textId="284A795F" w:rsidR="00FB0B80" w:rsidRDefault="00FB0B80" w:rsidP="00FB0B80">
      <w:pPr>
        <w:pStyle w:val="ListParagraph"/>
        <w:numPr>
          <w:ilvl w:val="5"/>
          <w:numId w:val="1"/>
        </w:numPr>
        <w:rPr>
          <w:rFonts w:ascii="Times" w:hAnsi="Times"/>
        </w:rPr>
      </w:pPr>
      <w:r>
        <w:rPr>
          <w:rFonts w:ascii="Times" w:hAnsi="Times"/>
        </w:rPr>
        <w:t>Also is the best place for business suits b/c it is the most pro-business state an laws are friendly to it</w:t>
      </w:r>
    </w:p>
    <w:p w14:paraId="2BC6BC43" w14:textId="78C73D73" w:rsidR="00FB0B80" w:rsidRDefault="00FB0B80" w:rsidP="00FB0B80">
      <w:pPr>
        <w:pStyle w:val="ListParagraph"/>
        <w:numPr>
          <w:ilvl w:val="3"/>
          <w:numId w:val="1"/>
        </w:numPr>
        <w:rPr>
          <w:rFonts w:ascii="Times" w:hAnsi="Times"/>
        </w:rPr>
      </w:pPr>
      <w:r>
        <w:rPr>
          <w:rFonts w:ascii="Times" w:hAnsi="Times"/>
        </w:rPr>
        <w:t>Should Pennoyer be the standard?</w:t>
      </w:r>
    </w:p>
    <w:p w14:paraId="0E8D626F" w14:textId="5C8DF120" w:rsidR="00FB0B80" w:rsidRDefault="00FB0B80" w:rsidP="00FB0B80">
      <w:pPr>
        <w:pStyle w:val="ListParagraph"/>
        <w:numPr>
          <w:ilvl w:val="4"/>
          <w:numId w:val="1"/>
        </w:numPr>
        <w:rPr>
          <w:rFonts w:ascii="Times" w:hAnsi="Times"/>
        </w:rPr>
      </w:pPr>
      <w:r>
        <w:rPr>
          <w:rFonts w:ascii="Times" w:hAnsi="Times"/>
        </w:rPr>
        <w:t>In favor:  state should have jurisdiction over its property, is straightforward, has been law for long time</w:t>
      </w:r>
    </w:p>
    <w:p w14:paraId="4C6848B8" w14:textId="1AB6892D" w:rsidR="00FB0B80" w:rsidRDefault="00FB0B80" w:rsidP="00FB0B80">
      <w:pPr>
        <w:pStyle w:val="ListParagraph"/>
        <w:numPr>
          <w:ilvl w:val="4"/>
          <w:numId w:val="1"/>
        </w:numPr>
        <w:rPr>
          <w:rFonts w:ascii="Times" w:hAnsi="Times"/>
        </w:rPr>
      </w:pPr>
      <w:r>
        <w:rPr>
          <w:rFonts w:ascii="Times" w:hAnsi="Times"/>
        </w:rPr>
        <w:t xml:space="preserve">Against:  not fair to drag people to DE court merely b/c they have property there. . . </w:t>
      </w:r>
      <w:r w:rsidRPr="00FB0B80">
        <w:rPr>
          <w:rFonts w:ascii="Times" w:hAnsi="Times"/>
        </w:rPr>
        <w:sym w:font="Wingdings" w:char="F0E0"/>
      </w:r>
      <w:r w:rsidRPr="00FB0B80">
        <w:rPr>
          <w:rFonts w:ascii="Times" w:hAnsi="Times"/>
        </w:rPr>
        <w:sym w:font="Wingdings" w:char="F0E0"/>
      </w:r>
      <w:r w:rsidRPr="00FB0B80">
        <w:rPr>
          <w:rFonts w:ascii="Times" w:hAnsi="Times"/>
        </w:rPr>
        <w:sym w:font="Wingdings" w:char="F0E0"/>
      </w:r>
    </w:p>
    <w:p w14:paraId="4340B5BD" w14:textId="2369DD71" w:rsidR="00FB0B80" w:rsidRPr="00FB0B80" w:rsidRDefault="00FB0B80" w:rsidP="00FB0B80">
      <w:pPr>
        <w:pStyle w:val="ListParagraph"/>
        <w:numPr>
          <w:ilvl w:val="2"/>
          <w:numId w:val="1"/>
        </w:numPr>
        <w:rPr>
          <w:rFonts w:ascii="Times" w:hAnsi="Times"/>
          <w:b/>
        </w:rPr>
      </w:pPr>
      <w:r w:rsidRPr="00FB0B80">
        <w:rPr>
          <w:rFonts w:ascii="Times" w:hAnsi="Times"/>
          <w:b/>
        </w:rPr>
        <w:t>Quasi-in-Rem II MUST MEET STANDARD OF INT’L SHOE</w:t>
      </w:r>
    </w:p>
    <w:p w14:paraId="2F610CF2" w14:textId="6AF17D51" w:rsidR="00FB0B80" w:rsidRDefault="00FB0B80" w:rsidP="00FB0B80">
      <w:pPr>
        <w:pStyle w:val="ListParagraph"/>
        <w:numPr>
          <w:ilvl w:val="3"/>
          <w:numId w:val="1"/>
        </w:numPr>
        <w:rPr>
          <w:rFonts w:ascii="Times" w:hAnsi="Times"/>
        </w:rPr>
      </w:pPr>
      <w:r>
        <w:rPr>
          <w:rFonts w:ascii="Times" w:hAnsi="Times"/>
        </w:rPr>
        <w:t>Need to avoid violating the 14</w:t>
      </w:r>
      <w:r w:rsidRPr="00FB0B80">
        <w:rPr>
          <w:rFonts w:ascii="Times" w:hAnsi="Times"/>
          <w:vertAlign w:val="superscript"/>
        </w:rPr>
        <w:t>th</w:t>
      </w:r>
      <w:r>
        <w:rPr>
          <w:rFonts w:ascii="Times" w:hAnsi="Times"/>
        </w:rPr>
        <w:t xml:space="preserve"> amendment</w:t>
      </w:r>
    </w:p>
    <w:p w14:paraId="4D616C2F" w14:textId="26B3E50D" w:rsidR="00FB0B80" w:rsidRDefault="001E59B8" w:rsidP="00FB0B80">
      <w:pPr>
        <w:pStyle w:val="ListParagraph"/>
        <w:numPr>
          <w:ilvl w:val="3"/>
          <w:numId w:val="1"/>
        </w:numPr>
        <w:rPr>
          <w:rFonts w:ascii="Times" w:hAnsi="Times"/>
        </w:rPr>
      </w:pPr>
      <w:r w:rsidRPr="001E59B8">
        <w:rPr>
          <w:rFonts w:ascii="Times" w:hAnsi="Times"/>
          <w:b/>
        </w:rPr>
        <w:t>Sovereignty branch</w:t>
      </w:r>
      <w:r>
        <w:rPr>
          <w:rFonts w:ascii="Times" w:hAnsi="Times"/>
        </w:rPr>
        <w:t>:  met, D purposefully availed themselves</w:t>
      </w:r>
    </w:p>
    <w:p w14:paraId="32A9E64E" w14:textId="2B03B911" w:rsidR="001E59B8" w:rsidRDefault="001E59B8" w:rsidP="00FB0B80">
      <w:pPr>
        <w:pStyle w:val="ListParagraph"/>
        <w:numPr>
          <w:ilvl w:val="3"/>
          <w:numId w:val="1"/>
        </w:numPr>
        <w:rPr>
          <w:rFonts w:ascii="Times" w:hAnsi="Times"/>
        </w:rPr>
      </w:pPr>
      <w:r w:rsidRPr="001E59B8">
        <w:rPr>
          <w:rFonts w:ascii="Times" w:hAnsi="Times"/>
          <w:b/>
        </w:rPr>
        <w:t>Fairness</w:t>
      </w:r>
      <w:r>
        <w:rPr>
          <w:rFonts w:ascii="Times" w:hAnsi="Times"/>
        </w:rPr>
        <w:t>:  must evaluate interests of plaintiff, defendant, forum state, judicial system</w:t>
      </w:r>
    </w:p>
    <w:p w14:paraId="677C6A37" w14:textId="1C6C0331" w:rsidR="001E59B8" w:rsidRDefault="001E59B8" w:rsidP="001E59B8">
      <w:pPr>
        <w:pStyle w:val="ListParagraph"/>
        <w:numPr>
          <w:ilvl w:val="4"/>
          <w:numId w:val="1"/>
        </w:numPr>
        <w:rPr>
          <w:rFonts w:ascii="Times" w:hAnsi="Times"/>
        </w:rPr>
      </w:pPr>
      <w:r>
        <w:rPr>
          <w:rFonts w:ascii="Times" w:hAnsi="Times"/>
        </w:rPr>
        <w:t>Unfair because (Marshall) merely owning stock in DE isn’t enough for quasi-in-rem II</w:t>
      </w:r>
    </w:p>
    <w:p w14:paraId="4D3C4691" w14:textId="73D0E6C9" w:rsidR="001E59B8" w:rsidRDefault="001E59B8" w:rsidP="001E59B8">
      <w:pPr>
        <w:pStyle w:val="ListParagraph"/>
        <w:numPr>
          <w:ilvl w:val="5"/>
          <w:numId w:val="1"/>
        </w:numPr>
        <w:rPr>
          <w:rFonts w:ascii="Times" w:hAnsi="Times"/>
        </w:rPr>
      </w:pPr>
      <w:r>
        <w:rPr>
          <w:rFonts w:ascii="Times" w:hAnsi="Times"/>
        </w:rPr>
        <w:t xml:space="preserve">Quasi-in-rem II alone doesn’t satisfy due process; must also meet minimum contacts test </w:t>
      </w:r>
      <w:r w:rsidRPr="001E59B8">
        <w:rPr>
          <w:rFonts w:ascii="Times" w:hAnsi="Times"/>
          <w:i/>
        </w:rPr>
        <w:t>(Int’l Shoe</w:t>
      </w:r>
      <w:r>
        <w:rPr>
          <w:rFonts w:ascii="Times" w:hAnsi="Times"/>
        </w:rPr>
        <w:t>)</w:t>
      </w:r>
    </w:p>
    <w:p w14:paraId="6341F13F" w14:textId="2A231C99" w:rsidR="001E59B8" w:rsidRDefault="001E59B8" w:rsidP="001E59B8">
      <w:pPr>
        <w:pStyle w:val="ListParagraph"/>
        <w:numPr>
          <w:ilvl w:val="6"/>
          <w:numId w:val="1"/>
        </w:numPr>
        <w:rPr>
          <w:rFonts w:ascii="Times" w:hAnsi="Times"/>
        </w:rPr>
      </w:pPr>
      <w:r>
        <w:rPr>
          <w:rFonts w:ascii="Times" w:hAnsi="Times"/>
        </w:rPr>
        <w:t>Fairness is in the eye of the beholder</w:t>
      </w:r>
    </w:p>
    <w:p w14:paraId="1B6FC69C" w14:textId="46168661" w:rsidR="001E59B8" w:rsidRDefault="001E59B8" w:rsidP="001E59B8">
      <w:pPr>
        <w:pStyle w:val="ListParagraph"/>
        <w:numPr>
          <w:ilvl w:val="6"/>
          <w:numId w:val="1"/>
        </w:numPr>
        <w:rPr>
          <w:rFonts w:ascii="Times" w:hAnsi="Times"/>
        </w:rPr>
      </w:pPr>
      <w:r>
        <w:rPr>
          <w:rFonts w:ascii="Times" w:hAnsi="Times"/>
        </w:rPr>
        <w:t xml:space="preserve">Court found that the minimum contacts for </w:t>
      </w:r>
      <w:r w:rsidRPr="001E59B8">
        <w:rPr>
          <w:rFonts w:ascii="Times" w:hAnsi="Times"/>
          <w:i/>
        </w:rPr>
        <w:t xml:space="preserve">Shaffer </w:t>
      </w:r>
      <w:r>
        <w:rPr>
          <w:rFonts w:ascii="Times" w:hAnsi="Times"/>
        </w:rPr>
        <w:t>weren’t met</w:t>
      </w:r>
    </w:p>
    <w:p w14:paraId="5E66F997" w14:textId="2E639D4C" w:rsidR="001E59B8" w:rsidRDefault="001E59B8" w:rsidP="001E59B8">
      <w:pPr>
        <w:pStyle w:val="ListParagraph"/>
        <w:numPr>
          <w:ilvl w:val="2"/>
          <w:numId w:val="1"/>
        </w:numPr>
        <w:rPr>
          <w:rFonts w:ascii="Times" w:hAnsi="Times"/>
        </w:rPr>
      </w:pPr>
      <w:r>
        <w:rPr>
          <w:rFonts w:ascii="Times" w:hAnsi="Times"/>
        </w:rPr>
        <w:t xml:space="preserve">Limited Appearance: </w:t>
      </w:r>
    </w:p>
    <w:p w14:paraId="126B0320" w14:textId="767D5634" w:rsidR="001E59B8" w:rsidRDefault="004211C5" w:rsidP="001E59B8">
      <w:pPr>
        <w:pStyle w:val="ListParagraph"/>
        <w:numPr>
          <w:ilvl w:val="3"/>
          <w:numId w:val="1"/>
        </w:numPr>
        <w:rPr>
          <w:rFonts w:ascii="Times" w:hAnsi="Times"/>
        </w:rPr>
      </w:pPr>
      <w:r>
        <w:rPr>
          <w:rFonts w:ascii="Times" w:hAnsi="Times"/>
        </w:rPr>
        <w:t xml:space="preserve">In a quasi-in-rem II, you </w:t>
      </w:r>
      <w:r w:rsidR="001E59B8">
        <w:rPr>
          <w:rFonts w:ascii="Times" w:hAnsi="Times"/>
        </w:rPr>
        <w:t>com</w:t>
      </w:r>
      <w:r>
        <w:rPr>
          <w:rFonts w:ascii="Times" w:hAnsi="Times"/>
        </w:rPr>
        <w:t>e</w:t>
      </w:r>
      <w:r w:rsidR="001E59B8">
        <w:rPr>
          <w:rFonts w:ascii="Times" w:hAnsi="Times"/>
        </w:rPr>
        <w:t xml:space="preserve"> in, defend the case, and the most you can lose is the value of the property</w:t>
      </w:r>
    </w:p>
    <w:p w14:paraId="4D971359" w14:textId="53A7EA17" w:rsidR="001E59B8" w:rsidRDefault="001E59B8" w:rsidP="001E59B8">
      <w:pPr>
        <w:pStyle w:val="ListParagraph"/>
        <w:numPr>
          <w:ilvl w:val="3"/>
          <w:numId w:val="1"/>
        </w:numPr>
        <w:rPr>
          <w:rFonts w:ascii="Times" w:hAnsi="Times"/>
        </w:rPr>
      </w:pPr>
      <w:r>
        <w:rPr>
          <w:rFonts w:ascii="Times" w:hAnsi="Times"/>
        </w:rPr>
        <w:t>Delaware didn’t permit this, so--</w:t>
      </w:r>
      <w:r>
        <w:rPr>
          <w:rFonts w:ascii="Times" w:hAnsi="Times"/>
        </w:rPr>
        <w:tab/>
      </w:r>
    </w:p>
    <w:p w14:paraId="38E8BD03" w14:textId="7D628903" w:rsidR="001E59B8" w:rsidRDefault="001E59B8" w:rsidP="001E59B8">
      <w:pPr>
        <w:pStyle w:val="ListParagraph"/>
        <w:numPr>
          <w:ilvl w:val="4"/>
          <w:numId w:val="1"/>
        </w:numPr>
        <w:rPr>
          <w:rFonts w:ascii="Times" w:hAnsi="Times"/>
        </w:rPr>
      </w:pPr>
      <w:r>
        <w:rPr>
          <w:rFonts w:ascii="Times" w:hAnsi="Times"/>
        </w:rPr>
        <w:t>You can default and not lose more than the value of the property</w:t>
      </w:r>
    </w:p>
    <w:p w14:paraId="6DE4CB92" w14:textId="51D567E4" w:rsidR="001E59B8" w:rsidRDefault="001E59B8" w:rsidP="001E59B8">
      <w:pPr>
        <w:pStyle w:val="ListParagraph"/>
        <w:numPr>
          <w:ilvl w:val="4"/>
          <w:numId w:val="1"/>
        </w:numPr>
        <w:rPr>
          <w:rFonts w:ascii="Times" w:hAnsi="Times"/>
        </w:rPr>
      </w:pPr>
      <w:r>
        <w:rPr>
          <w:rFonts w:ascii="Times" w:hAnsi="Times"/>
        </w:rPr>
        <w:t>Come and defend and consent to full jurisdiction</w:t>
      </w:r>
    </w:p>
    <w:p w14:paraId="7F17DF10" w14:textId="1CC7C0A8" w:rsidR="001E59B8" w:rsidRDefault="001E59B8" w:rsidP="001E59B8">
      <w:pPr>
        <w:pStyle w:val="ListParagraph"/>
        <w:numPr>
          <w:ilvl w:val="3"/>
          <w:numId w:val="1"/>
        </w:numPr>
        <w:rPr>
          <w:rFonts w:ascii="Times" w:hAnsi="Times"/>
        </w:rPr>
      </w:pPr>
      <w:r>
        <w:rPr>
          <w:rFonts w:ascii="Times" w:hAnsi="Times"/>
        </w:rPr>
        <w:t>State court has to decide to have this or not</w:t>
      </w:r>
    </w:p>
    <w:p w14:paraId="02FF7212" w14:textId="563EEA0A" w:rsidR="001E59B8" w:rsidRDefault="001E59B8" w:rsidP="001E59B8">
      <w:pPr>
        <w:pStyle w:val="ListParagraph"/>
        <w:numPr>
          <w:ilvl w:val="2"/>
          <w:numId w:val="1"/>
        </w:numPr>
        <w:rPr>
          <w:rFonts w:ascii="Times" w:hAnsi="Times"/>
        </w:rPr>
      </w:pPr>
      <w:r>
        <w:rPr>
          <w:rFonts w:ascii="Times" w:hAnsi="Times"/>
        </w:rPr>
        <w:t>Special Appearance</w:t>
      </w:r>
    </w:p>
    <w:p w14:paraId="3636B5A4" w14:textId="7EE0AC74" w:rsidR="001E59B8" w:rsidRDefault="001E59B8" w:rsidP="001E59B8">
      <w:pPr>
        <w:pStyle w:val="ListParagraph"/>
        <w:numPr>
          <w:ilvl w:val="3"/>
          <w:numId w:val="1"/>
        </w:numPr>
        <w:rPr>
          <w:rFonts w:ascii="Times" w:hAnsi="Times"/>
        </w:rPr>
      </w:pPr>
      <w:r>
        <w:rPr>
          <w:rFonts w:ascii="Times" w:hAnsi="Times"/>
        </w:rPr>
        <w:t>Can come argue that jurisdiction doesn’t apply without consenting to jurisdiction</w:t>
      </w:r>
    </w:p>
    <w:p w14:paraId="365BE804" w14:textId="480D1369" w:rsidR="001E59B8" w:rsidRDefault="001E59B8" w:rsidP="001E59B8">
      <w:pPr>
        <w:pStyle w:val="ListParagraph"/>
        <w:numPr>
          <w:ilvl w:val="3"/>
          <w:numId w:val="1"/>
        </w:numPr>
        <w:rPr>
          <w:rFonts w:ascii="Times" w:hAnsi="Times"/>
        </w:rPr>
      </w:pPr>
      <w:r>
        <w:rPr>
          <w:rFonts w:ascii="Times" w:hAnsi="Times"/>
        </w:rPr>
        <w:t>Two types:</w:t>
      </w:r>
    </w:p>
    <w:p w14:paraId="0C44D787" w14:textId="23011FC5" w:rsidR="001E59B8" w:rsidRDefault="004211C5" w:rsidP="001E59B8">
      <w:pPr>
        <w:pStyle w:val="ListParagraph"/>
        <w:numPr>
          <w:ilvl w:val="4"/>
          <w:numId w:val="1"/>
        </w:numPr>
        <w:rPr>
          <w:rFonts w:ascii="Times" w:hAnsi="Times"/>
        </w:rPr>
      </w:pPr>
      <w:r>
        <w:rPr>
          <w:rFonts w:ascii="Times" w:hAnsi="Times"/>
        </w:rPr>
        <w:t>Ca</w:t>
      </w:r>
      <w:r w:rsidR="001E59B8">
        <w:rPr>
          <w:rFonts w:ascii="Times" w:hAnsi="Times"/>
        </w:rPr>
        <w:t>n come argue jurisdiction, and if you lose, consent to it</w:t>
      </w:r>
    </w:p>
    <w:p w14:paraId="07DCA3FE" w14:textId="5F6425C5" w:rsidR="001E59B8" w:rsidRDefault="001E59B8" w:rsidP="001E59B8">
      <w:pPr>
        <w:pStyle w:val="ListParagraph"/>
        <w:numPr>
          <w:ilvl w:val="4"/>
          <w:numId w:val="1"/>
        </w:numPr>
        <w:rPr>
          <w:rFonts w:ascii="Times" w:hAnsi="Times"/>
        </w:rPr>
      </w:pPr>
      <w:r>
        <w:rPr>
          <w:rFonts w:ascii="Times" w:hAnsi="Times"/>
        </w:rPr>
        <w:t>Can come, litigate w/o consent, and argue jurisdiction later</w:t>
      </w:r>
    </w:p>
    <w:p w14:paraId="40EF615F" w14:textId="62688932" w:rsidR="001E59B8" w:rsidRDefault="001E59B8" w:rsidP="001E59B8">
      <w:pPr>
        <w:pStyle w:val="ListParagraph"/>
        <w:numPr>
          <w:ilvl w:val="5"/>
          <w:numId w:val="1"/>
        </w:numPr>
        <w:rPr>
          <w:rFonts w:ascii="Times" w:hAnsi="Times"/>
        </w:rPr>
      </w:pPr>
      <w:r>
        <w:rPr>
          <w:rFonts w:ascii="Times" w:hAnsi="Times"/>
        </w:rPr>
        <w:t>Consistent with 12.b.2</w:t>
      </w:r>
    </w:p>
    <w:p w14:paraId="26BDFED8" w14:textId="6F19AF1C" w:rsidR="007D5CB1" w:rsidRPr="00B13D92" w:rsidRDefault="007D5CB1" w:rsidP="007D5CB1">
      <w:pPr>
        <w:pStyle w:val="ListParagraph"/>
        <w:numPr>
          <w:ilvl w:val="1"/>
          <w:numId w:val="1"/>
        </w:numPr>
        <w:rPr>
          <w:rFonts w:ascii="Times" w:hAnsi="Times"/>
          <w:b/>
          <w:sz w:val="32"/>
          <w:u w:val="single"/>
        </w:rPr>
      </w:pPr>
      <w:r w:rsidRPr="00B13D92">
        <w:rPr>
          <w:rFonts w:ascii="Times" w:hAnsi="Times"/>
          <w:b/>
          <w:sz w:val="32"/>
          <w:u w:val="single"/>
        </w:rPr>
        <w:t>Jurisdiction based on Physical</w:t>
      </w:r>
      <w:r w:rsidR="003E75C9" w:rsidRPr="00B13D92">
        <w:rPr>
          <w:rFonts w:ascii="Times" w:hAnsi="Times"/>
          <w:b/>
          <w:sz w:val="32"/>
          <w:u w:val="single"/>
        </w:rPr>
        <w:t xml:space="preserve"> Presence </w:t>
      </w:r>
      <w:r w:rsidRPr="00B13D92">
        <w:rPr>
          <w:rFonts w:ascii="Times" w:hAnsi="Times"/>
          <w:b/>
          <w:sz w:val="32"/>
          <w:u w:val="single"/>
        </w:rPr>
        <w:t xml:space="preserve"> </w:t>
      </w:r>
    </w:p>
    <w:p w14:paraId="49656A60" w14:textId="77777777" w:rsidR="00D14455" w:rsidRPr="003E75C9" w:rsidRDefault="00D14455" w:rsidP="00D14455">
      <w:pPr>
        <w:pStyle w:val="ListParagraph"/>
        <w:numPr>
          <w:ilvl w:val="2"/>
          <w:numId w:val="1"/>
        </w:numPr>
        <w:rPr>
          <w:rFonts w:ascii="Times" w:hAnsi="Times"/>
          <w:i/>
        </w:rPr>
      </w:pPr>
      <w:r w:rsidRPr="003E75C9">
        <w:rPr>
          <w:rFonts w:ascii="Times" w:hAnsi="Times"/>
          <w:i/>
        </w:rPr>
        <w:t>Burnham (P) v. Superior Court, SCOTUS 1990</w:t>
      </w:r>
    </w:p>
    <w:p w14:paraId="01E931C8" w14:textId="77777777" w:rsidR="00D14455" w:rsidRPr="00D14455" w:rsidRDefault="00D14455" w:rsidP="00D14455">
      <w:pPr>
        <w:pStyle w:val="ListParagraph"/>
        <w:numPr>
          <w:ilvl w:val="3"/>
          <w:numId w:val="1"/>
        </w:numPr>
        <w:rPr>
          <w:rFonts w:ascii="Times" w:hAnsi="Times"/>
        </w:rPr>
      </w:pPr>
      <w:r w:rsidRPr="00D14455">
        <w:t>Dennis Burnham (petitioner) married</w:t>
      </w:r>
      <w:r>
        <w:t xml:space="preserve">, and </w:t>
      </w:r>
      <w:r w:rsidRPr="00D14455">
        <w:t>After some issues, his wife and kids moved to Cali (obviously for the sunshine and hot babes)</w:t>
      </w:r>
      <w:r>
        <w:t xml:space="preserve">, </w:t>
      </w:r>
      <w:r w:rsidRPr="00D14455">
        <w:t>P came to Cali for business and to visit kids</w:t>
      </w:r>
      <w:r>
        <w:t xml:space="preserve"> (and hot babes).  </w:t>
      </w:r>
      <w:r w:rsidRPr="00D14455">
        <w:t>While there, his wife served him with divorce papers in Cali state court</w:t>
      </w:r>
      <w:r>
        <w:t xml:space="preserve">, </w:t>
      </w:r>
      <w:r w:rsidRPr="00D14455">
        <w:t>P moved to quash for lack of personal jurisdiction</w:t>
      </w:r>
      <w:r>
        <w:t xml:space="preserve">-- </w:t>
      </w:r>
      <w:r w:rsidRPr="00D14455">
        <w:t>He claimed to not meet the minimum contacts test</w:t>
      </w:r>
    </w:p>
    <w:p w14:paraId="35741E81" w14:textId="77777777" w:rsidR="00D14455" w:rsidRPr="00D14455" w:rsidRDefault="00D14455" w:rsidP="00D14455">
      <w:pPr>
        <w:pStyle w:val="ListParagraph"/>
        <w:numPr>
          <w:ilvl w:val="4"/>
          <w:numId w:val="1"/>
        </w:numPr>
        <w:rPr>
          <w:rFonts w:ascii="Times" w:hAnsi="Times"/>
        </w:rPr>
      </w:pPr>
      <w:r>
        <w:t>Why does the court need personal jurisdiction over Mr. Burnham?</w:t>
      </w:r>
    </w:p>
    <w:p w14:paraId="6DFCC3A4" w14:textId="77777777" w:rsidR="00D14455" w:rsidRPr="00D14455" w:rsidRDefault="00D14455" w:rsidP="00D14455">
      <w:pPr>
        <w:pStyle w:val="ListParagraph"/>
        <w:numPr>
          <w:ilvl w:val="5"/>
          <w:numId w:val="1"/>
        </w:numPr>
        <w:rPr>
          <w:rFonts w:ascii="Times" w:hAnsi="Times"/>
        </w:rPr>
      </w:pPr>
      <w:r>
        <w:t xml:space="preserve">Divorce is an in rem action, happens wherever spouse is, BUT </w:t>
      </w:r>
      <w:r>
        <w:sym w:font="Wingdings" w:char="F0E0"/>
      </w:r>
    </w:p>
    <w:p w14:paraId="75A1C0E7" w14:textId="77777777" w:rsidR="00D14455" w:rsidRPr="00D14455" w:rsidRDefault="00D14455" w:rsidP="00D14455">
      <w:pPr>
        <w:pStyle w:val="ListParagraph"/>
        <w:numPr>
          <w:ilvl w:val="6"/>
          <w:numId w:val="1"/>
        </w:numPr>
        <w:rPr>
          <w:rFonts w:ascii="Times" w:hAnsi="Times"/>
        </w:rPr>
      </w:pPr>
      <w:r>
        <w:t>To get alimony and custody, court has to have personal jurisdiction</w:t>
      </w:r>
    </w:p>
    <w:p w14:paraId="728BF9E8" w14:textId="6B85E18B" w:rsidR="00D14455" w:rsidRPr="00D14455" w:rsidRDefault="00D14455" w:rsidP="00D14455">
      <w:pPr>
        <w:pStyle w:val="ListParagraph"/>
        <w:numPr>
          <w:ilvl w:val="4"/>
          <w:numId w:val="1"/>
        </w:numPr>
        <w:rPr>
          <w:rFonts w:ascii="Times" w:hAnsi="Times"/>
        </w:rPr>
      </w:pPr>
      <w:r>
        <w:t>At time of Pen</w:t>
      </w:r>
      <w:r w:rsidR="003E75C9">
        <w:t>n</w:t>
      </w:r>
      <w:r>
        <w:t>oyer, would have been okay because Mr. was served there (in CA), But, is it still okay?</w:t>
      </w:r>
    </w:p>
    <w:p w14:paraId="3E714E04" w14:textId="77777777" w:rsidR="003E75C9" w:rsidRPr="003E75C9" w:rsidRDefault="00D14455" w:rsidP="003E75C9">
      <w:pPr>
        <w:pStyle w:val="ListParagraph"/>
        <w:numPr>
          <w:ilvl w:val="4"/>
          <w:numId w:val="1"/>
        </w:numPr>
        <w:rPr>
          <w:rFonts w:ascii="Times" w:hAnsi="Times"/>
        </w:rPr>
      </w:pPr>
      <w:r>
        <w:t>Statu</w:t>
      </w:r>
      <w:r w:rsidR="003E75C9">
        <w:t>t</w:t>
      </w:r>
      <w:r>
        <w:t>e:  CA uses as much power as 14</w:t>
      </w:r>
      <w:r w:rsidRPr="00D14455">
        <w:rPr>
          <w:vertAlign w:val="superscript"/>
        </w:rPr>
        <w:t>th</w:t>
      </w:r>
      <w:r>
        <w:t xml:space="preserve"> amendment allows (</w:t>
      </w:r>
      <w:commentRangeStart w:id="12"/>
      <w:r w:rsidRPr="00D14455">
        <w:rPr>
          <w:b/>
        </w:rPr>
        <w:t>Never really a state law question, is federal because of this</w:t>
      </w:r>
      <w:r>
        <w:t>)</w:t>
      </w:r>
      <w:commentRangeEnd w:id="12"/>
      <w:r w:rsidR="004747F8">
        <w:rPr>
          <w:rStyle w:val="CommentReference"/>
        </w:rPr>
        <w:commentReference w:id="12"/>
      </w:r>
    </w:p>
    <w:p w14:paraId="128647F6" w14:textId="4B5ED47F" w:rsidR="003E75C9" w:rsidRPr="003E75C9" w:rsidRDefault="00D14455" w:rsidP="003E75C9">
      <w:pPr>
        <w:pStyle w:val="ListParagraph"/>
        <w:numPr>
          <w:ilvl w:val="5"/>
          <w:numId w:val="1"/>
        </w:numPr>
        <w:rPr>
          <w:rFonts w:ascii="Times" w:hAnsi="Times"/>
        </w:rPr>
      </w:pPr>
      <w:r>
        <w:t>Scalia and friends:  4 judges believe service in forum is enough</w:t>
      </w:r>
      <w:r w:rsidR="003E75C9">
        <w:t xml:space="preserve"> (is efficient and historical, and is a rule, not a standard)</w:t>
      </w:r>
    </w:p>
    <w:p w14:paraId="0BD528A0" w14:textId="77777777" w:rsidR="003E75C9" w:rsidRPr="003E75C9" w:rsidRDefault="00D14455" w:rsidP="003E75C9">
      <w:pPr>
        <w:pStyle w:val="ListParagraph"/>
        <w:numPr>
          <w:ilvl w:val="5"/>
          <w:numId w:val="1"/>
        </w:numPr>
        <w:rPr>
          <w:i/>
          <w:u w:val="single"/>
        </w:rPr>
      </w:pPr>
      <w:r>
        <w:t xml:space="preserve">Brennan:  4 judges say service is not enough, </w:t>
      </w:r>
    </w:p>
    <w:p w14:paraId="4D54C69C" w14:textId="65F9061A" w:rsidR="003E75C9" w:rsidRPr="003E75C9" w:rsidRDefault="003E75C9" w:rsidP="003E75C9">
      <w:pPr>
        <w:pStyle w:val="ListParagraph"/>
        <w:numPr>
          <w:ilvl w:val="6"/>
          <w:numId w:val="1"/>
        </w:numPr>
      </w:pPr>
      <w:r>
        <w:t xml:space="preserve">Thinks just like quasi-in-rem II needs minimum contacts, so does in personam </w:t>
      </w:r>
    </w:p>
    <w:p w14:paraId="10A26D45" w14:textId="77777777" w:rsidR="003E75C9" w:rsidRDefault="003E75C9" w:rsidP="003E75C9">
      <w:pPr>
        <w:pStyle w:val="ListParagraph"/>
        <w:numPr>
          <w:ilvl w:val="2"/>
          <w:numId w:val="1"/>
        </w:numPr>
      </w:pPr>
      <w:r w:rsidRPr="003E75C9">
        <w:t>**is the ruling that minimum contacts not required</w:t>
      </w:r>
      <w:r w:rsidR="00D14455" w:rsidRPr="003E75C9">
        <w:t xml:space="preserve"> consistent with </w:t>
      </w:r>
      <w:r w:rsidR="00D14455" w:rsidRPr="003E75C9">
        <w:rPr>
          <w:i/>
        </w:rPr>
        <w:t>Int’l</w:t>
      </w:r>
      <w:r w:rsidR="00D14455" w:rsidRPr="003E75C9">
        <w:t xml:space="preserve"> </w:t>
      </w:r>
      <w:r w:rsidR="00D14455" w:rsidRPr="003E75C9">
        <w:rPr>
          <w:i/>
        </w:rPr>
        <w:t>Shoe</w:t>
      </w:r>
      <w:r w:rsidR="00D14455" w:rsidRPr="003E75C9">
        <w:t>?**</w:t>
      </w:r>
    </w:p>
    <w:p w14:paraId="44ABBE91" w14:textId="77777777" w:rsidR="003E75C9" w:rsidRDefault="00D14455" w:rsidP="003E75C9">
      <w:pPr>
        <w:pStyle w:val="ListParagraph"/>
        <w:numPr>
          <w:ilvl w:val="3"/>
          <w:numId w:val="1"/>
        </w:numPr>
      </w:pPr>
      <w:r>
        <w:t>Is distinguished because in Shoe, person NOT in state, here, they are</w:t>
      </w:r>
    </w:p>
    <w:p w14:paraId="1ED24F8C" w14:textId="77777777" w:rsidR="003E75C9" w:rsidRPr="003E75C9" w:rsidRDefault="00D14455" w:rsidP="003E75C9">
      <w:pPr>
        <w:pStyle w:val="ListParagraph"/>
        <w:numPr>
          <w:ilvl w:val="3"/>
          <w:numId w:val="1"/>
        </w:numPr>
      </w:pPr>
      <w:r>
        <w:t xml:space="preserve">Scalia didn’t think </w:t>
      </w:r>
      <w:r w:rsidRPr="003E75C9">
        <w:rPr>
          <w:i/>
        </w:rPr>
        <w:t>Int’l Shoe</w:t>
      </w:r>
      <w:r>
        <w:t xml:space="preserve"> overrule</w:t>
      </w:r>
      <w:r w:rsidR="003E75C9">
        <w:t>d</w:t>
      </w:r>
      <w:r>
        <w:t xml:space="preserve"> service in state that was found in</w:t>
      </w:r>
      <w:r w:rsidRPr="003E75C9">
        <w:rPr>
          <w:i/>
        </w:rPr>
        <w:t xml:space="preserve"> Pennoyer</w:t>
      </w:r>
    </w:p>
    <w:p w14:paraId="79BB7D2E" w14:textId="77777777" w:rsidR="003E75C9" w:rsidRDefault="00D14455" w:rsidP="003E75C9">
      <w:pPr>
        <w:pStyle w:val="ListParagraph"/>
        <w:numPr>
          <w:ilvl w:val="3"/>
          <w:numId w:val="1"/>
        </w:numPr>
      </w:pPr>
      <w:r>
        <w:t>Scalia says Int’l Sh</w:t>
      </w:r>
      <w:r w:rsidR="003E75C9">
        <w:t xml:space="preserve">oe even “agrees” with his point:  </w:t>
      </w:r>
      <w:r>
        <w:t>Contacts with state doesn’t offend traditional (i.e. historical) notions of fair play and justice, and Pennoyer can’t get anymore traditional (b/c it’s been law forever)</w:t>
      </w:r>
    </w:p>
    <w:p w14:paraId="33807507" w14:textId="77777777" w:rsidR="003E75C9" w:rsidRDefault="00D14455" w:rsidP="003E75C9">
      <w:pPr>
        <w:pStyle w:val="ListParagraph"/>
        <w:numPr>
          <w:ilvl w:val="2"/>
          <w:numId w:val="1"/>
        </w:numPr>
      </w:pPr>
      <w:r w:rsidRPr="003E75C9">
        <w:t xml:space="preserve">    ***Is this consistent with </w:t>
      </w:r>
      <w:r w:rsidRPr="003E75C9">
        <w:rPr>
          <w:i/>
        </w:rPr>
        <w:t>Shaffer</w:t>
      </w:r>
      <w:r w:rsidRPr="003E75C9">
        <w:t>?***</w:t>
      </w:r>
    </w:p>
    <w:p w14:paraId="7E5D5DC9" w14:textId="77777777" w:rsidR="003E75C9" w:rsidRDefault="00D14455" w:rsidP="003E75C9">
      <w:pPr>
        <w:pStyle w:val="ListParagraph"/>
        <w:numPr>
          <w:ilvl w:val="3"/>
          <w:numId w:val="1"/>
        </w:numPr>
      </w:pPr>
      <w:r>
        <w:t xml:space="preserve">Says need </w:t>
      </w:r>
      <w:r w:rsidRPr="003E75C9">
        <w:rPr>
          <w:b/>
        </w:rPr>
        <w:t>quasi in rem</w:t>
      </w:r>
      <w:r w:rsidR="003E75C9">
        <w:rPr>
          <w:b/>
        </w:rPr>
        <w:t xml:space="preserve"> II</w:t>
      </w:r>
      <w:r w:rsidRPr="003E75C9">
        <w:rPr>
          <w:b/>
        </w:rPr>
        <w:t xml:space="preserve"> + minimum contacts;</w:t>
      </w:r>
      <w:r>
        <w:t xml:space="preserve"> why doesn’t it apply here?</w:t>
      </w:r>
    </w:p>
    <w:p w14:paraId="47D29128" w14:textId="77777777" w:rsidR="003E75C9" w:rsidRDefault="00D14455" w:rsidP="003E75C9">
      <w:pPr>
        <w:pStyle w:val="ListParagraph"/>
        <w:numPr>
          <w:ilvl w:val="4"/>
          <w:numId w:val="1"/>
        </w:numPr>
      </w:pPr>
      <w:r>
        <w:t>Shaffer was quasi-in-rem, this case is in personam</w:t>
      </w:r>
    </w:p>
    <w:p w14:paraId="764675AC" w14:textId="77777777" w:rsidR="003E75C9" w:rsidRDefault="00D14455" w:rsidP="003E75C9">
      <w:pPr>
        <w:pStyle w:val="ListParagraph"/>
        <w:numPr>
          <w:ilvl w:val="4"/>
          <w:numId w:val="1"/>
        </w:numPr>
      </w:pPr>
      <w:r>
        <w:t>This case was also about suing people who weren’t in the state</w:t>
      </w:r>
    </w:p>
    <w:p w14:paraId="51CAAB5F" w14:textId="77777777" w:rsidR="003E75C9" w:rsidRDefault="00D14455" w:rsidP="003E75C9">
      <w:pPr>
        <w:pStyle w:val="ListParagraph"/>
        <w:numPr>
          <w:ilvl w:val="5"/>
          <w:numId w:val="1"/>
        </w:numPr>
      </w:pPr>
      <w:r>
        <w:t>Ragazzo’s problem with Shaffer</w:t>
      </w:r>
      <w:r w:rsidR="003E75C9">
        <w:t xml:space="preserve">:  </w:t>
      </w:r>
      <w:r>
        <w:t>P. 173, first paragraph:  “We therefore conclude, ALL assertions of state court jurisdiction. . . “</w:t>
      </w:r>
    </w:p>
    <w:p w14:paraId="5F87F272" w14:textId="77777777" w:rsidR="003E75C9" w:rsidRDefault="00D14455" w:rsidP="003E75C9">
      <w:pPr>
        <w:pStyle w:val="ListParagraph"/>
        <w:numPr>
          <w:ilvl w:val="5"/>
          <w:numId w:val="1"/>
        </w:numPr>
      </w:pPr>
      <w:r>
        <w:t>Doesn’t ALL include personal service?</w:t>
      </w:r>
    </w:p>
    <w:p w14:paraId="1458CA62" w14:textId="77777777" w:rsidR="003E75C9" w:rsidRDefault="00D14455" w:rsidP="00D14455">
      <w:pPr>
        <w:pStyle w:val="ListParagraph"/>
        <w:numPr>
          <w:ilvl w:val="6"/>
          <w:numId w:val="1"/>
        </w:numPr>
      </w:pPr>
      <w:r>
        <w:t>For Scalia:  he puts a lot of weight on “therefore,” saying this only applies to certain facts and standards</w:t>
      </w:r>
    </w:p>
    <w:p w14:paraId="48722056" w14:textId="77777777" w:rsidR="003E75C9" w:rsidRDefault="00D14455" w:rsidP="003E75C9">
      <w:pPr>
        <w:pStyle w:val="ListParagraph"/>
        <w:numPr>
          <w:ilvl w:val="2"/>
          <w:numId w:val="1"/>
        </w:numPr>
      </w:pPr>
      <w:r>
        <w:t>**Today, applying BK Test**</w:t>
      </w:r>
    </w:p>
    <w:p w14:paraId="56D34F70" w14:textId="5D4F68C5" w:rsidR="003E75C9" w:rsidRDefault="00D14455" w:rsidP="003E75C9">
      <w:pPr>
        <w:pStyle w:val="ListParagraph"/>
        <w:numPr>
          <w:ilvl w:val="3"/>
          <w:numId w:val="1"/>
        </w:numPr>
      </w:pPr>
      <w:r w:rsidRPr="003E75C9">
        <w:rPr>
          <w:u w:val="single"/>
        </w:rPr>
        <w:t>Sovereignty:</w:t>
      </w:r>
      <w:r>
        <w:t xml:space="preserve">  about business. . . this case about a person, so we don’t know what intent and knowledge would be</w:t>
      </w:r>
    </w:p>
    <w:p w14:paraId="429600AE" w14:textId="77777777" w:rsidR="003E75C9" w:rsidRDefault="00D14455" w:rsidP="003E75C9">
      <w:pPr>
        <w:pStyle w:val="ListParagraph"/>
        <w:numPr>
          <w:ilvl w:val="4"/>
          <w:numId w:val="1"/>
        </w:numPr>
      </w:pPr>
      <w:r>
        <w:t>Assume this branch is satisfied</w:t>
      </w:r>
    </w:p>
    <w:p w14:paraId="3C913344" w14:textId="0FA4E3D6" w:rsidR="00D14455" w:rsidRPr="003E75C9" w:rsidRDefault="00D14455" w:rsidP="003E75C9">
      <w:pPr>
        <w:pStyle w:val="ListParagraph"/>
        <w:numPr>
          <w:ilvl w:val="3"/>
          <w:numId w:val="1"/>
        </w:numPr>
      </w:pPr>
      <w:r w:rsidRPr="003E75C9">
        <w:rPr>
          <w:u w:val="single"/>
        </w:rPr>
        <w:t>Fairness:</w:t>
      </w:r>
    </w:p>
    <w:p w14:paraId="486FD9C5" w14:textId="77777777" w:rsidR="003E75C9" w:rsidRDefault="00D14455" w:rsidP="003E75C9">
      <w:pPr>
        <w:pStyle w:val="ListParagraph"/>
        <w:numPr>
          <w:ilvl w:val="4"/>
          <w:numId w:val="7"/>
        </w:numPr>
      </w:pPr>
      <w:r>
        <w:t>P’s interest:  convenient, alimony</w:t>
      </w:r>
    </w:p>
    <w:p w14:paraId="5CA6268B" w14:textId="77777777" w:rsidR="003E75C9" w:rsidRDefault="00D14455" w:rsidP="003E75C9">
      <w:pPr>
        <w:pStyle w:val="ListParagraph"/>
        <w:numPr>
          <w:ilvl w:val="4"/>
          <w:numId w:val="7"/>
        </w:numPr>
      </w:pPr>
      <w:r>
        <w:t>D:  no inconvenient for him to be there</w:t>
      </w:r>
    </w:p>
    <w:p w14:paraId="20F3CA7D" w14:textId="77777777" w:rsidR="003E75C9" w:rsidRDefault="00D14455" w:rsidP="003E75C9">
      <w:pPr>
        <w:pStyle w:val="ListParagraph"/>
        <w:numPr>
          <w:ilvl w:val="4"/>
          <w:numId w:val="7"/>
        </w:numPr>
      </w:pPr>
      <w:r>
        <w:t>CA’s interest:  interest in citizens, and if no alimony, CA has to pay for the kids</w:t>
      </w:r>
    </w:p>
    <w:p w14:paraId="0216C598" w14:textId="77777777" w:rsidR="003E75C9" w:rsidRDefault="00D14455" w:rsidP="003E75C9">
      <w:pPr>
        <w:pStyle w:val="ListParagraph"/>
        <w:numPr>
          <w:ilvl w:val="4"/>
          <w:numId w:val="7"/>
        </w:numPr>
      </w:pPr>
      <w:r>
        <w:t>Judicial system:  ½ CA; ½ NJ:  NJ has a say because of alimony, CA has interest in custody</w:t>
      </w:r>
    </w:p>
    <w:p w14:paraId="0CF68E91" w14:textId="3EA719C8" w:rsidR="003E75C9" w:rsidRDefault="00D14455" w:rsidP="003E75C9">
      <w:pPr>
        <w:pStyle w:val="ListParagraph"/>
        <w:numPr>
          <w:ilvl w:val="2"/>
          <w:numId w:val="7"/>
        </w:numPr>
      </w:pPr>
      <w:r>
        <w:t>Brennan’s view of fairness</w:t>
      </w:r>
      <w:r w:rsidR="003E75C9">
        <w:t xml:space="preserve"> (which Ragazzo thinks is dumb):</w:t>
      </w:r>
    </w:p>
    <w:p w14:paraId="4BA865D6" w14:textId="3FA1A78D" w:rsidR="003E75C9" w:rsidRDefault="00E60B9E" w:rsidP="00940A22">
      <w:pPr>
        <w:pStyle w:val="ListParagraph"/>
        <w:numPr>
          <w:ilvl w:val="3"/>
          <w:numId w:val="7"/>
        </w:numPr>
      </w:pPr>
      <w:r>
        <w:t>Burnha</w:t>
      </w:r>
      <w:r w:rsidR="00D14455">
        <w:t>m availed himself to CA, so he benefitted from the police, hospital, etc.  And anybody who voluntarily and knowingly in for</w:t>
      </w:r>
      <w:r w:rsidR="002536A7">
        <w:t>u</w:t>
      </w:r>
      <w:r w:rsidR="00D14455">
        <w:t>m can be served there</w:t>
      </w:r>
    </w:p>
    <w:p w14:paraId="04995977" w14:textId="77777777" w:rsidR="00940A22" w:rsidRDefault="00D14455" w:rsidP="00940A22">
      <w:pPr>
        <w:pStyle w:val="ListParagraph"/>
        <w:numPr>
          <w:ilvl w:val="3"/>
          <w:numId w:val="7"/>
        </w:numPr>
      </w:pPr>
      <w:r>
        <w:t xml:space="preserve">Disagrees with </w:t>
      </w:r>
      <w:r w:rsidRPr="003E75C9">
        <w:rPr>
          <w:i/>
        </w:rPr>
        <w:t>Grace v. MacArthur</w:t>
      </w:r>
      <w:r>
        <w:t xml:space="preserve"> (served in state forum while in airplane, didn’t</w:t>
      </w:r>
      <w:r w:rsidR="00940A22">
        <w:t xml:space="preserve"> know was there</w:t>
      </w:r>
    </w:p>
    <w:p w14:paraId="01289E21" w14:textId="77777777" w:rsidR="00940A22" w:rsidRDefault="003E75C9" w:rsidP="00940A22">
      <w:pPr>
        <w:pStyle w:val="ListParagraph"/>
        <w:numPr>
          <w:ilvl w:val="1"/>
          <w:numId w:val="7"/>
        </w:numPr>
      </w:pPr>
      <w:r>
        <w:t>So far, the court has decided</w:t>
      </w:r>
    </w:p>
    <w:p w14:paraId="2D712533" w14:textId="77777777" w:rsidR="00940A22" w:rsidRDefault="003E75C9" w:rsidP="00940A22">
      <w:pPr>
        <w:pStyle w:val="ListParagraph"/>
        <w:numPr>
          <w:ilvl w:val="2"/>
          <w:numId w:val="7"/>
        </w:numPr>
      </w:pPr>
      <w:r>
        <w:t>In personam if fine without any minimum contacts</w:t>
      </w:r>
    </w:p>
    <w:p w14:paraId="0B74B112" w14:textId="77777777" w:rsidR="00940A22" w:rsidRDefault="003E75C9" w:rsidP="00940A22">
      <w:pPr>
        <w:pStyle w:val="ListParagraph"/>
        <w:numPr>
          <w:ilvl w:val="2"/>
          <w:numId w:val="7"/>
        </w:numPr>
      </w:pPr>
      <w:r>
        <w:t>Quasi-in-rem II needs minimum contacts</w:t>
      </w:r>
    </w:p>
    <w:p w14:paraId="51BF1644" w14:textId="77777777" w:rsidR="00940A22" w:rsidRDefault="003E75C9" w:rsidP="00940A22">
      <w:pPr>
        <w:pStyle w:val="ListParagraph"/>
        <w:numPr>
          <w:ilvl w:val="2"/>
          <w:numId w:val="7"/>
        </w:numPr>
      </w:pPr>
      <w:r>
        <w:t>Hasn’t decided</w:t>
      </w:r>
    </w:p>
    <w:p w14:paraId="5600B32F" w14:textId="77777777" w:rsidR="00940A22" w:rsidRDefault="003E75C9" w:rsidP="00940A22">
      <w:pPr>
        <w:pStyle w:val="ListParagraph"/>
        <w:numPr>
          <w:ilvl w:val="3"/>
          <w:numId w:val="7"/>
        </w:numPr>
      </w:pPr>
      <w:r>
        <w:t>In rem:  having property in forum may be enough</w:t>
      </w:r>
    </w:p>
    <w:p w14:paraId="57396A00" w14:textId="77777777" w:rsidR="00940A22" w:rsidRDefault="003E75C9" w:rsidP="003E75C9">
      <w:pPr>
        <w:pStyle w:val="ListParagraph"/>
        <w:numPr>
          <w:ilvl w:val="3"/>
          <w:numId w:val="7"/>
        </w:numPr>
      </w:pPr>
      <w:r>
        <w:t>Quai-in-rem I</w:t>
      </w:r>
    </w:p>
    <w:p w14:paraId="0D0712C9" w14:textId="77777777" w:rsidR="00940A22" w:rsidRPr="00940A22" w:rsidRDefault="003E75C9" w:rsidP="003E75C9">
      <w:pPr>
        <w:pStyle w:val="ListParagraph"/>
        <w:numPr>
          <w:ilvl w:val="1"/>
          <w:numId w:val="7"/>
        </w:numPr>
      </w:pPr>
      <w:r w:rsidRPr="00940A22">
        <w:rPr>
          <w:i/>
        </w:rPr>
        <w:t>STOP ASSUMING JURISDICTION SAME FOR FEDERAL AND STATE COURT</w:t>
      </w:r>
    </w:p>
    <w:p w14:paraId="30D456AD" w14:textId="77777777" w:rsidR="00940A22" w:rsidRPr="00940A22" w:rsidRDefault="003E75C9" w:rsidP="003E75C9">
      <w:pPr>
        <w:pStyle w:val="ListParagraph"/>
        <w:numPr>
          <w:ilvl w:val="2"/>
          <w:numId w:val="7"/>
        </w:numPr>
      </w:pPr>
      <w:r w:rsidRPr="00940A22">
        <w:rPr>
          <w:i/>
        </w:rPr>
        <w:t>***</w:t>
      </w:r>
      <w:r w:rsidRPr="00940A22">
        <w:rPr>
          <w:b/>
        </w:rPr>
        <w:t>Most of the time, fed and state are the same anyway, but sometimes, federal is broader***</w:t>
      </w:r>
    </w:p>
    <w:p w14:paraId="37591187" w14:textId="77777777" w:rsidR="00940A22" w:rsidRDefault="003E75C9" w:rsidP="00940A22">
      <w:pPr>
        <w:pStyle w:val="ListParagraph"/>
        <w:numPr>
          <w:ilvl w:val="1"/>
          <w:numId w:val="7"/>
        </w:numPr>
        <w:rPr>
          <w:i/>
        </w:rPr>
      </w:pPr>
      <w:r w:rsidRPr="00940A22">
        <w:rPr>
          <w:i/>
        </w:rPr>
        <w:t>DeJames v. Magnifcence</w:t>
      </w:r>
    </w:p>
    <w:p w14:paraId="6ABE4137" w14:textId="472A7904" w:rsidR="00940A22" w:rsidRPr="00940A22" w:rsidRDefault="00940A22" w:rsidP="00940A22">
      <w:pPr>
        <w:pStyle w:val="ListParagraph"/>
        <w:numPr>
          <w:ilvl w:val="2"/>
          <w:numId w:val="7"/>
        </w:numPr>
        <w:rPr>
          <w:i/>
        </w:rPr>
      </w:pPr>
      <w:r>
        <w:t xml:space="preserve">P  </w:t>
      </w:r>
      <w:r w:rsidRPr="00940A22">
        <w:t>worked on D’s boat and was injured while it was moored in NJ</w:t>
      </w:r>
      <w:r>
        <w:t xml:space="preserve">.  </w:t>
      </w:r>
      <w:r w:rsidRPr="00940A22">
        <w:t>The boat was constructed by Hitachi, a Japanese Company</w:t>
      </w:r>
      <w:r>
        <w:t xml:space="preserve">.  Procedure:  </w:t>
      </w:r>
      <w:r w:rsidRPr="00940A22">
        <w:t>P</w:t>
      </w:r>
      <w:r>
        <w:t xml:space="preserve"> </w:t>
      </w:r>
      <w:r w:rsidRPr="00940A22">
        <w:t>filed for negligence and strict liability in tort against D and Hitachi in federal court</w:t>
      </w:r>
      <w:r>
        <w:t xml:space="preserve">. </w:t>
      </w:r>
      <w:r w:rsidRPr="00940A22">
        <w:t>District Court dismissed claims against Hitachi</w:t>
      </w:r>
      <w:r>
        <w:t xml:space="preserve">.  </w:t>
      </w:r>
      <w:r w:rsidRPr="00940A22">
        <w:t xml:space="preserve">Had insufficient contact with the state to support in personam jurisdiction </w:t>
      </w:r>
    </w:p>
    <w:p w14:paraId="2493E40A" w14:textId="77777777" w:rsidR="00940A22" w:rsidRDefault="003E75C9" w:rsidP="00940A22">
      <w:pPr>
        <w:pStyle w:val="ListParagraph"/>
        <w:numPr>
          <w:ilvl w:val="2"/>
          <w:numId w:val="7"/>
        </w:numPr>
      </w:pPr>
      <w:r>
        <w:t>Has subject matter jurisdiction—admiralty law</w:t>
      </w:r>
    </w:p>
    <w:p w14:paraId="2E06778C" w14:textId="77777777" w:rsidR="00940A22" w:rsidRDefault="003E75C9" w:rsidP="00940A22">
      <w:pPr>
        <w:pStyle w:val="ListParagraph"/>
        <w:numPr>
          <w:ilvl w:val="2"/>
          <w:numId w:val="7"/>
        </w:numPr>
      </w:pPr>
      <w:r>
        <w:t>28</w:t>
      </w:r>
      <w:r w:rsidR="00940A22">
        <w:t xml:space="preserve"> </w:t>
      </w:r>
      <w:r>
        <w:t xml:space="preserve">USC </w:t>
      </w:r>
      <w:r w:rsidR="00940A22">
        <w:t xml:space="preserve">§ </w:t>
      </w:r>
      <w:r>
        <w:t>1333 and Article III</w:t>
      </w:r>
    </w:p>
    <w:p w14:paraId="0699FCA0" w14:textId="77777777" w:rsidR="00940A22" w:rsidRDefault="003E75C9" w:rsidP="00940A22">
      <w:pPr>
        <w:pStyle w:val="ListParagraph"/>
        <w:numPr>
          <w:ilvl w:val="3"/>
          <w:numId w:val="7"/>
        </w:numPr>
      </w:pPr>
      <w:r>
        <w:t>b/c it’s admiral, look at torts in federal court</w:t>
      </w:r>
    </w:p>
    <w:p w14:paraId="5750867A" w14:textId="77777777" w:rsidR="00940A22" w:rsidRDefault="003E75C9" w:rsidP="00940A22">
      <w:pPr>
        <w:pStyle w:val="ListParagraph"/>
        <w:numPr>
          <w:ilvl w:val="2"/>
          <w:numId w:val="7"/>
        </w:numPr>
      </w:pPr>
      <w:r>
        <w:t>Hitachi was served in Tokyo</w:t>
      </w:r>
    </w:p>
    <w:p w14:paraId="4C77FF30" w14:textId="77777777" w:rsidR="00940A22" w:rsidRDefault="003E75C9" w:rsidP="00940A22">
      <w:pPr>
        <w:pStyle w:val="ListParagraph"/>
        <w:numPr>
          <w:ilvl w:val="3"/>
          <w:numId w:val="7"/>
        </w:numPr>
      </w:pPr>
      <w:r>
        <w:t>Is there a federal statute that drags a foreign party to state—how long is the “</w:t>
      </w:r>
      <w:r w:rsidRPr="00940A22">
        <w:rPr>
          <w:b/>
        </w:rPr>
        <w:t>federal statute arm</w:t>
      </w:r>
      <w:r>
        <w:t>?”</w:t>
      </w:r>
    </w:p>
    <w:p w14:paraId="613EB682" w14:textId="65CA54EF" w:rsidR="00940A22" w:rsidRDefault="00940A22" w:rsidP="00940A22">
      <w:pPr>
        <w:pStyle w:val="ListParagraph"/>
        <w:numPr>
          <w:ilvl w:val="4"/>
          <w:numId w:val="7"/>
        </w:numPr>
      </w:pPr>
      <w:r>
        <w:t>Rule 4(k)(2)</w:t>
      </w:r>
      <w:r w:rsidR="00164D44">
        <w:t>—federal long arm</w:t>
      </w:r>
    </w:p>
    <w:p w14:paraId="50249A74" w14:textId="19B7B3A6" w:rsidR="00940A22" w:rsidRDefault="00940A22" w:rsidP="00940A22">
      <w:pPr>
        <w:pStyle w:val="ListParagraph"/>
        <w:numPr>
          <w:ilvl w:val="5"/>
          <w:numId w:val="7"/>
        </w:numPr>
      </w:pPr>
      <w:commentRangeStart w:id="13"/>
      <w:commentRangeStart w:id="14"/>
      <w:r>
        <w:t>4 Conditions for a federal court to have personal jurisdiction:</w:t>
      </w:r>
    </w:p>
    <w:p w14:paraId="492B35B1" w14:textId="0BD8012C" w:rsidR="00940A22" w:rsidRDefault="00940A22" w:rsidP="00940A22">
      <w:pPr>
        <w:pStyle w:val="ListParagraph"/>
        <w:numPr>
          <w:ilvl w:val="6"/>
          <w:numId w:val="7"/>
        </w:numPr>
      </w:pPr>
      <w:r>
        <w:t>the plaintiff’s claim must be based on federal law</w:t>
      </w:r>
    </w:p>
    <w:p w14:paraId="461851E3" w14:textId="77777777" w:rsidR="00164D44" w:rsidRDefault="00940A22" w:rsidP="00164D44">
      <w:pPr>
        <w:pStyle w:val="ListParagraph"/>
        <w:numPr>
          <w:ilvl w:val="6"/>
          <w:numId w:val="7"/>
        </w:numPr>
      </w:pPr>
      <w:r>
        <w:t xml:space="preserve">no state court could exercise jurisdiction over the defendants </w:t>
      </w:r>
      <w:r w:rsidR="00164D44">
        <w:t>(today)</w:t>
      </w:r>
    </w:p>
    <w:p w14:paraId="7FADDA67" w14:textId="2E0A5C04" w:rsidR="00164D44" w:rsidRDefault="00164D44" w:rsidP="00164D44">
      <w:pPr>
        <w:pStyle w:val="ListParagraph"/>
        <w:numPr>
          <w:ilvl w:val="7"/>
          <w:numId w:val="7"/>
        </w:numPr>
      </w:pPr>
      <w:r>
        <w:t>What if the foreigner has enough minimum contacts with the whole nation, but not enough with any individual state?</w:t>
      </w:r>
    </w:p>
    <w:p w14:paraId="4BA0AE22" w14:textId="77777777" w:rsidR="00164D44" w:rsidRDefault="00164D44" w:rsidP="00164D44">
      <w:pPr>
        <w:pStyle w:val="ListParagraph"/>
        <w:numPr>
          <w:ilvl w:val="8"/>
          <w:numId w:val="7"/>
        </w:numPr>
      </w:pPr>
      <w:r>
        <w:t>Under 4k2, any jurisdiction could hear it</w:t>
      </w:r>
    </w:p>
    <w:p w14:paraId="373B796B" w14:textId="0DF97BA9" w:rsidR="00164D44" w:rsidRDefault="00164D44" w:rsidP="00164D44">
      <w:pPr>
        <w:pStyle w:val="ListParagraph"/>
        <w:numPr>
          <w:ilvl w:val="8"/>
          <w:numId w:val="7"/>
        </w:numPr>
      </w:pPr>
      <w:r>
        <w:t>If contact with ONE state, must go there (4k1)</w:t>
      </w:r>
    </w:p>
    <w:p w14:paraId="3C20515B" w14:textId="6070F68F" w:rsidR="00940A22" w:rsidRDefault="00940A22" w:rsidP="00940A22">
      <w:pPr>
        <w:pStyle w:val="ListParagraph"/>
        <w:numPr>
          <w:ilvl w:val="6"/>
          <w:numId w:val="7"/>
        </w:numPr>
      </w:pPr>
      <w:r>
        <w:t>the exercise of jurisdiction must be consistent with the laws of the U.S.;</w:t>
      </w:r>
    </w:p>
    <w:p w14:paraId="3A842F2F" w14:textId="46E5C082" w:rsidR="00940A22" w:rsidRDefault="00940A22" w:rsidP="00940A22">
      <w:pPr>
        <w:pStyle w:val="ListParagraph"/>
        <w:numPr>
          <w:ilvl w:val="6"/>
          <w:numId w:val="7"/>
        </w:numPr>
      </w:pPr>
      <w:r>
        <w:t>the exercise of jurisdiction must be consistent with the U.S. Constitution (must have minimum contacts)</w:t>
      </w:r>
    </w:p>
    <w:commentRangeEnd w:id="13"/>
    <w:p w14:paraId="1C904DB2" w14:textId="77777777" w:rsidR="00164D44" w:rsidRDefault="00164D44" w:rsidP="00940A22">
      <w:pPr>
        <w:pStyle w:val="ListParagraph"/>
        <w:numPr>
          <w:ilvl w:val="5"/>
          <w:numId w:val="7"/>
        </w:numPr>
      </w:pPr>
      <w:r>
        <w:rPr>
          <w:rStyle w:val="CommentReference"/>
        </w:rPr>
        <w:commentReference w:id="13"/>
      </w:r>
      <w:r>
        <w:t>From class:</w:t>
      </w:r>
    </w:p>
    <w:p w14:paraId="55E2506C" w14:textId="67017815" w:rsidR="00940A22" w:rsidRDefault="003E75C9" w:rsidP="00164D44">
      <w:pPr>
        <w:pStyle w:val="ListParagraph"/>
        <w:numPr>
          <w:ilvl w:val="6"/>
          <w:numId w:val="7"/>
        </w:numPr>
      </w:pPr>
      <w:r>
        <w:t xml:space="preserve"> If a state (NJ) could assert personal jurisdiction, then a federal court can</w:t>
      </w:r>
    </w:p>
    <w:p w14:paraId="2A1C559E" w14:textId="77777777" w:rsidR="00940A22" w:rsidRDefault="003E75C9" w:rsidP="00164D44">
      <w:pPr>
        <w:pStyle w:val="ListParagraph"/>
        <w:numPr>
          <w:ilvl w:val="6"/>
          <w:numId w:val="7"/>
        </w:numPr>
      </w:pPr>
      <w:r w:rsidRPr="00940A22">
        <w:rPr>
          <w:b/>
        </w:rPr>
        <w:t xml:space="preserve"> “100 mile bulge</w:t>
      </w:r>
      <w:r>
        <w:t xml:space="preserve">” </w:t>
      </w:r>
      <w:r w:rsidR="00940A22">
        <w:t>federal court has personal jurisdiction i</w:t>
      </w:r>
      <w:r>
        <w:t>f joined under R</w:t>
      </w:r>
      <w:r w:rsidR="00940A22">
        <w:t>ule 14/19, is served in j</w:t>
      </w:r>
      <w:r>
        <w:t>udicial district</w:t>
      </w:r>
      <w:r w:rsidR="00940A22">
        <w:t>,</w:t>
      </w:r>
      <w:r>
        <w:t xml:space="preserve"> and </w:t>
      </w:r>
      <w:r w:rsidR="00940A22">
        <w:t xml:space="preserve">is </w:t>
      </w:r>
      <w:r>
        <w:t xml:space="preserve">within 100 miles of where summons issued </w:t>
      </w:r>
    </w:p>
    <w:p w14:paraId="25D8929A" w14:textId="77777777" w:rsidR="00164D44" w:rsidRDefault="003E75C9" w:rsidP="003E75C9">
      <w:pPr>
        <w:pStyle w:val="ListParagraph"/>
        <w:numPr>
          <w:ilvl w:val="6"/>
          <w:numId w:val="7"/>
        </w:numPr>
      </w:pPr>
      <w:r>
        <w:t xml:space="preserve"> Statute (congress issues a wider jurisdiction)</w:t>
      </w:r>
    </w:p>
    <w:commentRangeEnd w:id="14"/>
    <w:p w14:paraId="45018472" w14:textId="77777777" w:rsidR="00164D44" w:rsidRPr="00164D44" w:rsidRDefault="00164D44" w:rsidP="00164D44">
      <w:r>
        <w:rPr>
          <w:rStyle w:val="CommentReference"/>
        </w:rPr>
        <w:commentReference w:id="14"/>
      </w:r>
      <w:r w:rsidR="003E75C9">
        <w:t>***</w:t>
      </w:r>
      <w:r w:rsidR="003E75C9" w:rsidRPr="00164D44">
        <w:rPr>
          <w:b/>
        </w:rPr>
        <w:t>One of these must be met in order to have jurisdiction***</w:t>
      </w:r>
    </w:p>
    <w:p w14:paraId="0BAC4EEA" w14:textId="77777777" w:rsidR="00164D44" w:rsidRDefault="003E75C9" w:rsidP="00164D44">
      <w:pPr>
        <w:pStyle w:val="ListParagraph"/>
        <w:numPr>
          <w:ilvl w:val="4"/>
          <w:numId w:val="7"/>
        </w:numPr>
      </w:pPr>
      <w:r>
        <w:t>2:  doesn’t apply—Hitachi was served in Tokyo, not a judicial jurisdiction, and they were not joined under 14/19, they were joined under 20</w:t>
      </w:r>
    </w:p>
    <w:p w14:paraId="7C623DC0" w14:textId="77777777" w:rsidR="00164D44" w:rsidRDefault="003E75C9" w:rsidP="00164D44">
      <w:pPr>
        <w:pStyle w:val="ListParagraph"/>
        <w:numPr>
          <w:ilvl w:val="4"/>
          <w:numId w:val="7"/>
        </w:numPr>
      </w:pPr>
      <w:r>
        <w:t>3:  doesn’t apply—no statute extending admiralty jurisdiction</w:t>
      </w:r>
    </w:p>
    <w:p w14:paraId="11F12ECF" w14:textId="77777777" w:rsidR="00164D44" w:rsidRDefault="003E75C9" w:rsidP="00164D44">
      <w:pPr>
        <w:pStyle w:val="ListParagraph"/>
        <w:numPr>
          <w:ilvl w:val="4"/>
          <w:numId w:val="7"/>
        </w:numPr>
      </w:pPr>
      <w:r>
        <w:t>1:  Look at NJ long arm (limited to constitution)</w:t>
      </w:r>
    </w:p>
    <w:p w14:paraId="6C13BC7F" w14:textId="77777777" w:rsidR="00164D44" w:rsidRPr="00164D44" w:rsidRDefault="003E75C9" w:rsidP="00164D44">
      <w:pPr>
        <w:pStyle w:val="ListParagraph"/>
        <w:numPr>
          <w:ilvl w:val="5"/>
          <w:numId w:val="7"/>
        </w:numPr>
      </w:pPr>
      <w:r>
        <w:t>Constitution tells us to look at the 14</w:t>
      </w:r>
      <w:r w:rsidRPr="00164D44">
        <w:rPr>
          <w:vertAlign w:val="superscript"/>
        </w:rPr>
        <w:t>th</w:t>
      </w:r>
      <w:r>
        <w:t xml:space="preserve"> amendment and ask, “is due process satisfied here?”  </w:t>
      </w:r>
      <w:r w:rsidRPr="00164D44">
        <w:rPr>
          <w:b/>
        </w:rPr>
        <w:t>To tell, go to our favorite,</w:t>
      </w:r>
      <w:r w:rsidRPr="005C2B7F">
        <w:rPr>
          <w:b/>
        </w:rPr>
        <w:sym w:font="Wingdings" w:char="F0E0"/>
      </w:r>
    </w:p>
    <w:p w14:paraId="46BFCCED" w14:textId="77777777" w:rsidR="00164D44" w:rsidRDefault="003E75C9" w:rsidP="00164D44">
      <w:pPr>
        <w:pStyle w:val="ListParagraph"/>
        <w:numPr>
          <w:ilvl w:val="4"/>
          <w:numId w:val="7"/>
        </w:numPr>
      </w:pPr>
      <w:r>
        <w:t xml:space="preserve"> </w:t>
      </w:r>
      <w:r w:rsidR="00164D44" w:rsidRPr="00164D44">
        <w:rPr>
          <w:b/>
        </w:rPr>
        <w:t>BK</w:t>
      </w:r>
      <w:r w:rsidRPr="00164D44">
        <w:rPr>
          <w:b/>
        </w:rPr>
        <w:t xml:space="preserve"> Test</w:t>
      </w:r>
      <w:r>
        <w:t xml:space="preserve"> (LEGAL STANDARD)</w:t>
      </w:r>
    </w:p>
    <w:p w14:paraId="48EE69B3" w14:textId="77777777" w:rsidR="00164D44" w:rsidRPr="00164D44" w:rsidRDefault="003E75C9" w:rsidP="00164D44">
      <w:pPr>
        <w:pStyle w:val="ListParagraph"/>
        <w:numPr>
          <w:ilvl w:val="5"/>
          <w:numId w:val="7"/>
        </w:numPr>
        <w:rPr>
          <w:u w:val="single"/>
        </w:rPr>
      </w:pPr>
      <w:r w:rsidRPr="00164D44">
        <w:rPr>
          <w:u w:val="single"/>
        </w:rPr>
        <w:t xml:space="preserve">Sovereignty branch </w:t>
      </w:r>
    </w:p>
    <w:p w14:paraId="48C6316B" w14:textId="77777777" w:rsidR="00164D44" w:rsidRDefault="003E75C9" w:rsidP="00164D44">
      <w:pPr>
        <w:pStyle w:val="ListParagraph"/>
        <w:numPr>
          <w:ilvl w:val="6"/>
          <w:numId w:val="7"/>
        </w:numPr>
      </w:pPr>
      <w:r>
        <w:t>McIntyre (3</w:t>
      </w:r>
      <w:r w:rsidR="00164D44">
        <w:t>)</w:t>
      </w:r>
    </w:p>
    <w:p w14:paraId="20257E3F" w14:textId="77777777" w:rsidR="00164D44" w:rsidRDefault="003E75C9" w:rsidP="00164D44">
      <w:pPr>
        <w:pStyle w:val="ListParagraph"/>
        <w:numPr>
          <w:ilvl w:val="7"/>
          <w:numId w:val="7"/>
        </w:numPr>
      </w:pPr>
      <w:r>
        <w:t>Kennedy:  intent to served NJ market? Not met</w:t>
      </w:r>
    </w:p>
    <w:p w14:paraId="226F7ECE" w14:textId="77777777" w:rsidR="00164D44" w:rsidRDefault="003E75C9" w:rsidP="00164D44">
      <w:pPr>
        <w:pStyle w:val="ListParagraph"/>
        <w:numPr>
          <w:ilvl w:val="7"/>
          <w:numId w:val="7"/>
        </w:numPr>
      </w:pPr>
      <w:r>
        <w:t>Breyer:  do a lot of business in NJ?</w:t>
      </w:r>
      <w:r w:rsidR="00164D44">
        <w:t xml:space="preserve">  </w:t>
      </w:r>
      <w:r>
        <w:t>No</w:t>
      </w:r>
    </w:p>
    <w:p w14:paraId="67685F8C" w14:textId="77777777" w:rsidR="00164D44" w:rsidRDefault="003E75C9" w:rsidP="00164D44">
      <w:pPr>
        <w:pStyle w:val="ListParagraph"/>
        <w:numPr>
          <w:ilvl w:val="7"/>
          <w:numId w:val="7"/>
        </w:numPr>
      </w:pPr>
      <w:r>
        <w:t>Ginsburg: stream of commerce</w:t>
      </w:r>
    </w:p>
    <w:p w14:paraId="0D2730ED" w14:textId="77777777" w:rsidR="00164D44" w:rsidRDefault="003E75C9" w:rsidP="00164D44">
      <w:pPr>
        <w:pStyle w:val="ListParagraph"/>
        <w:numPr>
          <w:ilvl w:val="8"/>
          <w:numId w:val="7"/>
        </w:numPr>
      </w:pPr>
      <w:r>
        <w:t>No if we look at WWV, what consumer does with product doesn’t matter</w:t>
      </w:r>
    </w:p>
    <w:p w14:paraId="12A0D6B6" w14:textId="77777777" w:rsidR="00164D44" w:rsidRDefault="003E75C9" w:rsidP="00164D44">
      <w:pPr>
        <w:pStyle w:val="ListParagraph"/>
        <w:numPr>
          <w:ilvl w:val="8"/>
          <w:numId w:val="7"/>
        </w:numPr>
      </w:pPr>
      <w:r>
        <w:t>Yes if we look at stream of commerce, placed into NJ market, could expect to go to trial there</w:t>
      </w:r>
    </w:p>
    <w:p w14:paraId="068701CF" w14:textId="1E85A8F2" w:rsidR="00164D44" w:rsidRDefault="00164D44" w:rsidP="00164D44">
      <w:r>
        <w:t>**</w:t>
      </w:r>
      <w:r w:rsidR="003E75C9">
        <w:t>But, ultimately, the state court couldn’t hear this case, so the federal court can’t either</w:t>
      </w:r>
      <w:r>
        <w:t>**</w:t>
      </w:r>
    </w:p>
    <w:p w14:paraId="48FC0D03" w14:textId="77777777" w:rsidR="00164D44" w:rsidRPr="00164D44" w:rsidRDefault="003E75C9" w:rsidP="003E75C9">
      <w:pPr>
        <w:pStyle w:val="ListParagraph"/>
        <w:numPr>
          <w:ilvl w:val="1"/>
          <w:numId w:val="7"/>
        </w:numPr>
      </w:pPr>
      <w:r w:rsidRPr="00164D44">
        <w:rPr>
          <w:b/>
          <w:u w:val="single"/>
        </w:rPr>
        <w:t>Distinguishing the 5</w:t>
      </w:r>
      <w:r w:rsidRPr="00164D44">
        <w:rPr>
          <w:b/>
          <w:u w:val="single"/>
          <w:vertAlign w:val="superscript"/>
        </w:rPr>
        <w:t>th</w:t>
      </w:r>
      <w:r w:rsidRPr="00164D44">
        <w:rPr>
          <w:b/>
          <w:u w:val="single"/>
        </w:rPr>
        <w:t xml:space="preserve"> and 14</w:t>
      </w:r>
      <w:r w:rsidRPr="00164D44">
        <w:rPr>
          <w:b/>
          <w:u w:val="single"/>
          <w:vertAlign w:val="superscript"/>
        </w:rPr>
        <w:t>th</w:t>
      </w:r>
      <w:r w:rsidRPr="00164D44">
        <w:rPr>
          <w:b/>
          <w:u w:val="single"/>
        </w:rPr>
        <w:t xml:space="preserve"> amendment</w:t>
      </w:r>
    </w:p>
    <w:p w14:paraId="75F2DB9C" w14:textId="77777777" w:rsidR="00164D44" w:rsidRDefault="003E75C9" w:rsidP="003E75C9">
      <w:pPr>
        <w:pStyle w:val="ListParagraph"/>
        <w:numPr>
          <w:ilvl w:val="2"/>
          <w:numId w:val="7"/>
        </w:numPr>
      </w:pPr>
      <w:r>
        <w:t>14</w:t>
      </w:r>
      <w:r w:rsidRPr="00164D44">
        <w:rPr>
          <w:vertAlign w:val="superscript"/>
        </w:rPr>
        <w:t>th</w:t>
      </w:r>
      <w:r>
        <w:t>:  applies to state law and applies to federal law when the state adopts the 14</w:t>
      </w:r>
      <w:r w:rsidRPr="00164D44">
        <w:rPr>
          <w:vertAlign w:val="superscript"/>
        </w:rPr>
        <w:t>th</w:t>
      </w:r>
      <w:r>
        <w:t xml:space="preserve"> amendment as it’s long arm branch (part one of Rule 4k)</w:t>
      </w:r>
    </w:p>
    <w:p w14:paraId="138EBC08" w14:textId="61DECD0D" w:rsidR="00164D44" w:rsidRDefault="003E75C9" w:rsidP="00164D44">
      <w:pPr>
        <w:pStyle w:val="ListParagraph"/>
        <w:numPr>
          <w:ilvl w:val="2"/>
          <w:numId w:val="7"/>
        </w:numPr>
      </w:pPr>
      <w:r>
        <w:t>5</w:t>
      </w:r>
      <w:r w:rsidRPr="00164D44">
        <w:rPr>
          <w:vertAlign w:val="superscript"/>
        </w:rPr>
        <w:t>th</w:t>
      </w:r>
      <w:r>
        <w:t>:  if congress broadened, use 5</w:t>
      </w:r>
      <w:r w:rsidRPr="00164D44">
        <w:rPr>
          <w:vertAlign w:val="superscript"/>
        </w:rPr>
        <w:t>th</w:t>
      </w:r>
      <w:r>
        <w:t xml:space="preserve"> amendment</w:t>
      </w:r>
      <w:r w:rsidR="00300509">
        <w:t xml:space="preserve">, applies to federal </w:t>
      </w:r>
    </w:p>
    <w:p w14:paraId="734F44B8" w14:textId="77777777" w:rsidR="00164D44" w:rsidRDefault="003E75C9" w:rsidP="00164D44">
      <w:pPr>
        <w:pStyle w:val="ListParagraph"/>
        <w:numPr>
          <w:ilvl w:val="3"/>
          <w:numId w:val="7"/>
        </w:numPr>
      </w:pPr>
      <w:r>
        <w:t>Under it, the sovereignty branch changes</w:t>
      </w:r>
    </w:p>
    <w:p w14:paraId="4B7C1366" w14:textId="77777777" w:rsidR="00164D44" w:rsidRDefault="003E75C9" w:rsidP="00164D44">
      <w:pPr>
        <w:pStyle w:val="ListParagraph"/>
        <w:numPr>
          <w:ilvl w:val="4"/>
          <w:numId w:val="7"/>
        </w:numPr>
      </w:pPr>
      <w:r>
        <w:t>Look at contacts with whole nation, not just the forum state</w:t>
      </w:r>
    </w:p>
    <w:p w14:paraId="3AFB693C" w14:textId="18DD3C1B" w:rsidR="003E75C9" w:rsidRDefault="003E75C9" w:rsidP="00164D44">
      <w:pPr>
        <w:pStyle w:val="ListParagraph"/>
        <w:numPr>
          <w:ilvl w:val="4"/>
          <w:numId w:val="7"/>
        </w:numPr>
      </w:pPr>
      <w:r>
        <w:t xml:space="preserve">However, in </w:t>
      </w:r>
      <w:r w:rsidRPr="00164D44">
        <w:rPr>
          <w:i/>
        </w:rPr>
        <w:t>Magnificence</w:t>
      </w:r>
      <w:r>
        <w:t>, Congress didn’t pass a statute for entire nation contacts to go wit</w:t>
      </w:r>
      <w:r w:rsidR="00164D44">
        <w:t>h the constitution, so it didn’t work</w:t>
      </w:r>
    </w:p>
    <w:p w14:paraId="383C51B4" w14:textId="7D173583" w:rsidR="00B13D92" w:rsidRDefault="00B13D92" w:rsidP="00B13D92">
      <w:pPr>
        <w:pStyle w:val="ListParagraph"/>
        <w:numPr>
          <w:ilvl w:val="1"/>
          <w:numId w:val="7"/>
        </w:numPr>
        <w:rPr>
          <w:b/>
          <w:sz w:val="28"/>
          <w:u w:val="single"/>
        </w:rPr>
      </w:pPr>
      <w:r w:rsidRPr="00B13D92">
        <w:rPr>
          <w:b/>
          <w:sz w:val="28"/>
          <w:u w:val="single"/>
        </w:rPr>
        <w:t>Procedural Due Process</w:t>
      </w:r>
    </w:p>
    <w:p w14:paraId="088F3BA1" w14:textId="097FF462" w:rsidR="00A91A92" w:rsidRPr="00A91A92" w:rsidRDefault="00A91A92" w:rsidP="00A91A92">
      <w:pPr>
        <w:pStyle w:val="ListParagraph"/>
        <w:numPr>
          <w:ilvl w:val="2"/>
          <w:numId w:val="7"/>
        </w:numPr>
        <w:rPr>
          <w:i/>
        </w:rPr>
      </w:pPr>
      <w:commentRangeStart w:id="15"/>
      <w:r w:rsidRPr="00A91A92">
        <w:rPr>
          <w:i/>
        </w:rPr>
        <w:t>Mullane (D) v. Central (P):</w:t>
      </w:r>
      <w:commentRangeEnd w:id="15"/>
      <w:r w:rsidR="00BE0789">
        <w:rPr>
          <w:rStyle w:val="CommentReference"/>
        </w:rPr>
        <w:commentReference w:id="15"/>
      </w:r>
    </w:p>
    <w:p w14:paraId="35B55B65" w14:textId="6A9CD083" w:rsidR="00A91A92" w:rsidRDefault="00A91A92" w:rsidP="00A91A92">
      <w:pPr>
        <w:pStyle w:val="ListParagraph"/>
        <w:numPr>
          <w:ilvl w:val="3"/>
          <w:numId w:val="7"/>
        </w:numPr>
      </w:pPr>
      <w:r>
        <w:t>P is a NY bank who wants a judicial settlement of the trust; D an attorney who was hired to defend people who</w:t>
      </w:r>
      <w:r w:rsidR="00BF1188">
        <w:t>'</w:t>
      </w:r>
      <w:r>
        <w:t>s trusts were being consolidated; D claimed that P merely putting notice in the NY paper was not enough to satisfy Due Process</w:t>
      </w:r>
    </w:p>
    <w:p w14:paraId="0CCEFA0B" w14:textId="42631C0C" w:rsidR="00A91A92" w:rsidRDefault="00A91A92" w:rsidP="00A91A92">
      <w:pPr>
        <w:pStyle w:val="ListParagraph"/>
        <w:numPr>
          <w:ilvl w:val="4"/>
          <w:numId w:val="7"/>
        </w:numPr>
      </w:pPr>
      <w:r>
        <w:t>Means they can never be challenged; no beneficiary can ever question them</w:t>
      </w:r>
    </w:p>
    <w:p w14:paraId="505AB1C8" w14:textId="1FEAFEE6" w:rsidR="00A91A92" w:rsidRDefault="00A91A92" w:rsidP="00A91A92">
      <w:pPr>
        <w:pStyle w:val="ListParagraph"/>
        <w:numPr>
          <w:ilvl w:val="4"/>
          <w:numId w:val="7"/>
        </w:numPr>
      </w:pPr>
      <w:r>
        <w:t>Trust:  it is more efficient for the bank to manage the money as the trustee because they know what they are doing—want to give benefit to the “little people”</w:t>
      </w:r>
    </w:p>
    <w:p w14:paraId="4503D82E" w14:textId="6ECA961D" w:rsidR="00A91A92" w:rsidRDefault="00A91A92" w:rsidP="00A91A92">
      <w:pPr>
        <w:pStyle w:val="ListParagraph"/>
        <w:numPr>
          <w:ilvl w:val="3"/>
          <w:numId w:val="7"/>
        </w:numPr>
      </w:pPr>
      <w:r>
        <w:t>Rule:  the beneficiaries must get constitutionally</w:t>
      </w:r>
      <w:r w:rsidR="00BE0789">
        <w:t xml:space="preserve"> adequate notice if an i</w:t>
      </w:r>
      <w:r>
        <w:t>n rem</w:t>
      </w:r>
      <w:r w:rsidR="00BE0789">
        <w:t xml:space="preserve"> question</w:t>
      </w:r>
    </w:p>
    <w:p w14:paraId="23C03873" w14:textId="6AFABA15" w:rsidR="00A91A92" w:rsidRDefault="00A91A92" w:rsidP="00A91A92">
      <w:pPr>
        <w:pStyle w:val="ListParagraph"/>
        <w:numPr>
          <w:ilvl w:val="4"/>
          <w:numId w:val="7"/>
        </w:numPr>
      </w:pPr>
      <w:r>
        <w:t xml:space="preserve">Court says this is in personam at it’s core b/c it </w:t>
      </w:r>
      <w:r w:rsidR="00BE0789">
        <w:t>is about the people’s rights (</w:t>
      </w:r>
      <w:r w:rsidR="00BE0789" w:rsidRPr="00BE0789">
        <w:rPr>
          <w:i/>
        </w:rPr>
        <w:t>Shaffer</w:t>
      </w:r>
      <w:r w:rsidR="00BE0789">
        <w:t>)</w:t>
      </w:r>
    </w:p>
    <w:p w14:paraId="2FC1AE77" w14:textId="52352F85" w:rsidR="00BE0789" w:rsidRDefault="00BE0789" w:rsidP="00BE0789">
      <w:pPr>
        <w:pStyle w:val="ListParagraph"/>
        <w:numPr>
          <w:ilvl w:val="3"/>
          <w:numId w:val="7"/>
        </w:numPr>
      </w:pPr>
      <w:r>
        <w:t>Mullane Balancing Test:</w:t>
      </w:r>
    </w:p>
    <w:p w14:paraId="344EE85E" w14:textId="63910DCC" w:rsidR="00BE0789" w:rsidRDefault="00BE0789" w:rsidP="00BE0789">
      <w:pPr>
        <w:pStyle w:val="ListParagraph"/>
        <w:numPr>
          <w:ilvl w:val="4"/>
          <w:numId w:val="7"/>
        </w:numPr>
      </w:pPr>
      <w:r>
        <w:t>Does the cost of providing personal notice outweigh the benefit?</w:t>
      </w:r>
    </w:p>
    <w:p w14:paraId="4ECB3E93" w14:textId="4FFA6D46" w:rsidR="00BE0789" w:rsidRDefault="00BE0789" w:rsidP="00BE0789">
      <w:pPr>
        <w:pStyle w:val="ListParagraph"/>
        <w:numPr>
          <w:ilvl w:val="4"/>
          <w:numId w:val="7"/>
        </w:numPr>
      </w:pPr>
      <w:r>
        <w:t>Balancing is in the eye of the beholder</w:t>
      </w:r>
    </w:p>
    <w:p w14:paraId="662C63B8" w14:textId="2C72360B" w:rsidR="00BE0789" w:rsidRDefault="00BE0789" w:rsidP="00BE0789">
      <w:pPr>
        <w:pStyle w:val="ListParagraph"/>
        <w:numPr>
          <w:ilvl w:val="5"/>
          <w:numId w:val="7"/>
        </w:numPr>
      </w:pPr>
      <w:r>
        <w:t>For beneficiaries whose addresses are known, benefit outweighs the cost</w:t>
      </w:r>
    </w:p>
    <w:p w14:paraId="2FA6C8CD" w14:textId="4C35C656" w:rsidR="00BE0789" w:rsidRDefault="00BE0789" w:rsidP="00BE0789">
      <w:pPr>
        <w:pStyle w:val="ListParagraph"/>
        <w:numPr>
          <w:ilvl w:val="5"/>
          <w:numId w:val="7"/>
        </w:numPr>
      </w:pPr>
      <w:r>
        <w:t>For beneficiaries whose addresses are unknown, the cost would be too high for any investigation</w:t>
      </w:r>
    </w:p>
    <w:p w14:paraId="00D0255B" w14:textId="4606A683" w:rsidR="00BE0789" w:rsidRDefault="00BE0789" w:rsidP="00BE0789">
      <w:pPr>
        <w:pStyle w:val="ListParagraph"/>
        <w:numPr>
          <w:ilvl w:val="5"/>
          <w:numId w:val="7"/>
        </w:numPr>
      </w:pPr>
      <w:r>
        <w:t>Constitutional test is the weighing of costs and benefits</w:t>
      </w:r>
    </w:p>
    <w:p w14:paraId="58F50513" w14:textId="4AD08EFB" w:rsidR="00BE0789" w:rsidRDefault="00BE0789" w:rsidP="00BE0789">
      <w:pPr>
        <w:pStyle w:val="ListParagraph"/>
        <w:numPr>
          <w:ilvl w:val="2"/>
          <w:numId w:val="7"/>
        </w:numPr>
      </w:pPr>
      <w:r>
        <w:t>Fuentes v. Shevin</w:t>
      </w:r>
    </w:p>
    <w:p w14:paraId="22D34EA8" w14:textId="41D0BD8C" w:rsidR="00BE0789" w:rsidRDefault="00BE0789" w:rsidP="00BE0789">
      <w:pPr>
        <w:pStyle w:val="ListParagraph"/>
        <w:numPr>
          <w:ilvl w:val="3"/>
          <w:numId w:val="7"/>
        </w:numPr>
      </w:pPr>
      <w:r>
        <w:t>Florida has a prejudgment replevin statute that violates due process</w:t>
      </w:r>
    </w:p>
    <w:p w14:paraId="62C88630" w14:textId="29C24D8E" w:rsidR="00BE0789" w:rsidRDefault="00BE0789" w:rsidP="00BE0789">
      <w:pPr>
        <w:pStyle w:val="ListParagraph"/>
        <w:numPr>
          <w:ilvl w:val="3"/>
          <w:numId w:val="7"/>
        </w:numPr>
      </w:pPr>
      <w:r>
        <w:t>Rule:  You must get a hearing prior to seizure:  post-seizure hearing doesn’t satisfy due process</w:t>
      </w:r>
    </w:p>
    <w:p w14:paraId="4477248F" w14:textId="32A62940" w:rsidR="00BE0789" w:rsidRPr="00F464BD" w:rsidRDefault="00BE0789" w:rsidP="00BE0789">
      <w:pPr>
        <w:pStyle w:val="ListParagraph"/>
        <w:numPr>
          <w:ilvl w:val="2"/>
          <w:numId w:val="7"/>
        </w:numPr>
        <w:rPr>
          <w:i/>
        </w:rPr>
      </w:pPr>
      <w:r w:rsidRPr="00F464BD">
        <w:rPr>
          <w:i/>
        </w:rPr>
        <w:t>Mitchell v. W.T. Grant</w:t>
      </w:r>
    </w:p>
    <w:p w14:paraId="1E25FEA1" w14:textId="4A92B396" w:rsidR="00BE0789" w:rsidRDefault="00BE0789" w:rsidP="00BE0789">
      <w:pPr>
        <w:pStyle w:val="ListParagraph"/>
        <w:numPr>
          <w:ilvl w:val="3"/>
          <w:numId w:val="7"/>
        </w:numPr>
      </w:pPr>
      <w:r>
        <w:t>A post seizure hearing is okay if the reasons were presented to a judge</w:t>
      </w:r>
    </w:p>
    <w:p w14:paraId="78ED819F" w14:textId="54642538" w:rsidR="00BE0789" w:rsidRDefault="00BE0789" w:rsidP="00BE0789">
      <w:pPr>
        <w:pStyle w:val="ListParagraph"/>
        <w:numPr>
          <w:ilvl w:val="4"/>
          <w:numId w:val="7"/>
        </w:numPr>
      </w:pPr>
      <w:r>
        <w:t>Procedure:  full affidavit, neutral judge/decision maker</w:t>
      </w:r>
    </w:p>
    <w:p w14:paraId="3632C2B3" w14:textId="5AA8D9D2" w:rsidR="00BE0789" w:rsidRDefault="00F464BD" w:rsidP="00F464BD">
      <w:pPr>
        <w:pStyle w:val="ListParagraph"/>
        <w:numPr>
          <w:ilvl w:val="3"/>
          <w:numId w:val="7"/>
        </w:numPr>
      </w:pPr>
      <w:r>
        <w:t>2 additional protections permitted a post-seizure hearing was good enough</w:t>
      </w:r>
    </w:p>
    <w:p w14:paraId="62EA8979" w14:textId="4EBCB087" w:rsidR="00F464BD" w:rsidRDefault="00F464BD" w:rsidP="00F464BD">
      <w:pPr>
        <w:pStyle w:val="ListParagraph"/>
        <w:numPr>
          <w:ilvl w:val="4"/>
          <w:numId w:val="7"/>
        </w:numPr>
      </w:pPr>
      <w:r>
        <w:t>confirmed in Di-Chem</w:t>
      </w:r>
    </w:p>
    <w:p w14:paraId="1AB93897" w14:textId="5F7EF8F4" w:rsidR="00F464BD" w:rsidRDefault="00F464BD" w:rsidP="00F464BD">
      <w:pPr>
        <w:pStyle w:val="ListParagraph"/>
        <w:numPr>
          <w:ilvl w:val="3"/>
          <w:numId w:val="7"/>
        </w:numPr>
      </w:pPr>
      <w:r>
        <w:t xml:space="preserve">In relation to </w:t>
      </w:r>
      <w:r w:rsidRPr="00F464BD">
        <w:rPr>
          <w:i/>
        </w:rPr>
        <w:t xml:space="preserve">Fuentes </w:t>
      </w:r>
    </w:p>
    <w:p w14:paraId="772866C6" w14:textId="77777777" w:rsidR="00F464BD" w:rsidRDefault="00F464BD" w:rsidP="00F464BD">
      <w:pPr>
        <w:pStyle w:val="ListParagraph"/>
        <w:numPr>
          <w:ilvl w:val="4"/>
          <w:numId w:val="7"/>
        </w:numPr>
      </w:pPr>
      <w:r>
        <w:t>Overrules if you think that there is an absolute right to a pre-seizure hearing</w:t>
      </w:r>
    </w:p>
    <w:p w14:paraId="16D732EE" w14:textId="15D8E958" w:rsidR="00F464BD" w:rsidRDefault="00F464BD" w:rsidP="00F464BD">
      <w:pPr>
        <w:pStyle w:val="ListParagraph"/>
        <w:numPr>
          <w:ilvl w:val="4"/>
          <w:numId w:val="7"/>
        </w:numPr>
      </w:pPr>
      <w:r>
        <w:t>Distinguished: LA statute had additional protections—a judge had to sign the form, an affidavit which has to explain why you are entitled to the property. Therefore Mitchell is different from Fuentes and does not overrule it.</w:t>
      </w:r>
    </w:p>
    <w:p w14:paraId="3D7C9303" w14:textId="7CD1726B" w:rsidR="00F464BD" w:rsidRPr="00F464BD" w:rsidRDefault="00F464BD" w:rsidP="00F464BD">
      <w:pPr>
        <w:pStyle w:val="ListParagraph"/>
        <w:numPr>
          <w:ilvl w:val="2"/>
          <w:numId w:val="7"/>
        </w:numPr>
        <w:rPr>
          <w:i/>
        </w:rPr>
      </w:pPr>
      <w:r w:rsidRPr="00F464BD">
        <w:rPr>
          <w:i/>
        </w:rPr>
        <w:t xml:space="preserve">Connecticut v. Doehr </w:t>
      </w:r>
    </w:p>
    <w:p w14:paraId="330A4E7C" w14:textId="77777777" w:rsidR="00F464BD" w:rsidRDefault="00F464BD" w:rsidP="00F464BD">
      <w:pPr>
        <w:numPr>
          <w:ilvl w:val="3"/>
          <w:numId w:val="7"/>
        </w:numPr>
        <w:jc w:val="both"/>
      </w:pPr>
      <w:r>
        <w:t>Has Connecticut v. Doer overruled Mitchell?</w:t>
      </w:r>
    </w:p>
    <w:p w14:paraId="2D71ABF0" w14:textId="77777777" w:rsidR="00F464BD" w:rsidRDefault="00F464BD" w:rsidP="00F464BD">
      <w:pPr>
        <w:numPr>
          <w:ilvl w:val="4"/>
          <w:numId w:val="7"/>
        </w:numPr>
        <w:jc w:val="both"/>
      </w:pPr>
      <w:r>
        <w:t>Yes-Mitchell stands for due process being satisfied when judge is decision maker and there is an affadavit which explains why they have an interest in the property than Connecticut v. Doehr has overruled this.</w:t>
      </w:r>
    </w:p>
    <w:p w14:paraId="0A1F5D33" w14:textId="68BB74CF" w:rsidR="00F464BD" w:rsidRDefault="00F464BD" w:rsidP="00F464BD">
      <w:pPr>
        <w:pStyle w:val="ListParagraph"/>
        <w:numPr>
          <w:ilvl w:val="4"/>
          <w:numId w:val="7"/>
        </w:numPr>
      </w:pPr>
      <w:r>
        <w:t>No-because here there is no interest in the property here. In Mitchell, there is an interest in the personal property. This is more similar to a Q-in-rem action. Suit here was about assault and battery. Greater latitude in seizing property of both parties have an interest in the property</w:t>
      </w:r>
    </w:p>
    <w:p w14:paraId="25B397A3" w14:textId="14B4A406" w:rsidR="007C2B9B" w:rsidRDefault="007C2B9B" w:rsidP="007C2B9B">
      <w:pPr>
        <w:rPr>
          <w:b/>
          <w:sz w:val="32"/>
          <w:u w:val="single"/>
        </w:rPr>
      </w:pPr>
      <w:r w:rsidRPr="007C2B9B">
        <w:rPr>
          <w:b/>
          <w:sz w:val="32"/>
          <w:u w:val="single"/>
        </w:rPr>
        <w:t>Choice of Law</w:t>
      </w:r>
    </w:p>
    <w:p w14:paraId="729ACAD3" w14:textId="77777777" w:rsidR="007C2B9B" w:rsidRPr="007C2B9B" w:rsidRDefault="007C2B9B" w:rsidP="007C2B9B">
      <w:pPr>
        <w:rPr>
          <w:b/>
          <w:sz w:val="32"/>
          <w:u w:val="single"/>
        </w:rPr>
      </w:pPr>
    </w:p>
    <w:p w14:paraId="06415DB5" w14:textId="710547A7" w:rsidR="007C2B9B" w:rsidRDefault="007C2B9B" w:rsidP="007C2B9B">
      <w:pPr>
        <w:rPr>
          <w:b/>
          <w:sz w:val="28"/>
          <w:u w:val="single"/>
        </w:rPr>
      </w:pPr>
      <w:r w:rsidRPr="007C2B9B">
        <w:rPr>
          <w:b/>
          <w:sz w:val="28"/>
          <w:u w:val="single"/>
        </w:rPr>
        <w:t>State vs. Federal Law</w:t>
      </w:r>
    </w:p>
    <w:p w14:paraId="3763F5EA" w14:textId="110E042B" w:rsidR="007C2B9B" w:rsidRDefault="007C2B9B" w:rsidP="007C2B9B">
      <w:pPr>
        <w:pStyle w:val="ListParagraph"/>
        <w:numPr>
          <w:ilvl w:val="0"/>
          <w:numId w:val="15"/>
        </w:numPr>
      </w:pPr>
      <w:r>
        <w:t>In general, when an action is commenced in U.S. district court, the court must determine the substantive law and rules of procedure that will govern the action</w:t>
      </w:r>
    </w:p>
    <w:p w14:paraId="10DDF631" w14:textId="29469364" w:rsidR="007C2B9B" w:rsidRPr="007C2B9B" w:rsidRDefault="007C2B9B" w:rsidP="007C2B9B">
      <w:pPr>
        <w:pStyle w:val="ListParagraph"/>
        <w:numPr>
          <w:ilvl w:val="1"/>
          <w:numId w:val="15"/>
        </w:numPr>
        <w:rPr>
          <w:b/>
        </w:rPr>
      </w:pPr>
      <w:r w:rsidRPr="007C2B9B">
        <w:rPr>
          <w:b/>
        </w:rPr>
        <w:t>If federal question claim, federal substantive and procedural law will control</w:t>
      </w:r>
    </w:p>
    <w:p w14:paraId="1F761567" w14:textId="30A4B798" w:rsidR="007C2B9B" w:rsidRDefault="007C2B9B" w:rsidP="007C2B9B">
      <w:pPr>
        <w:pStyle w:val="ListParagraph"/>
        <w:numPr>
          <w:ilvl w:val="1"/>
          <w:numId w:val="15"/>
        </w:numPr>
      </w:pPr>
      <w:r>
        <w:t>Questions to ask</w:t>
      </w:r>
    </w:p>
    <w:p w14:paraId="101FD7C1" w14:textId="388B228A" w:rsidR="007C2B9B" w:rsidRDefault="007C2B9B" w:rsidP="007C2B9B">
      <w:pPr>
        <w:pStyle w:val="ListParagraph"/>
        <w:numPr>
          <w:ilvl w:val="2"/>
          <w:numId w:val="15"/>
        </w:numPr>
      </w:pPr>
      <w:r>
        <w:t>In a federal diversity case, how do you know when to apply federal or state law?</w:t>
      </w:r>
    </w:p>
    <w:p w14:paraId="5B21BE37" w14:textId="0D7916C2" w:rsidR="007C2B9B" w:rsidRDefault="007C2B9B" w:rsidP="007C2B9B">
      <w:pPr>
        <w:pStyle w:val="ListParagraph"/>
        <w:numPr>
          <w:ilvl w:val="2"/>
          <w:numId w:val="15"/>
        </w:numPr>
      </w:pPr>
      <w:r>
        <w:t>Which state’s law applies?</w:t>
      </w:r>
    </w:p>
    <w:p w14:paraId="367DA6E9" w14:textId="0BE1D897" w:rsidR="007C2B9B" w:rsidRDefault="007C2B9B" w:rsidP="007C2B9B">
      <w:pPr>
        <w:pStyle w:val="ListParagraph"/>
        <w:numPr>
          <w:ilvl w:val="2"/>
          <w:numId w:val="15"/>
        </w:numPr>
      </w:pPr>
      <w:r>
        <w:t>Once you decide which state law to use, how do you determine what state law is?</w:t>
      </w:r>
    </w:p>
    <w:p w14:paraId="22261028" w14:textId="723EBEFE" w:rsidR="007C2B9B" w:rsidRPr="007C2B9B" w:rsidRDefault="007C2B9B" w:rsidP="007C2B9B">
      <w:pPr>
        <w:pStyle w:val="ListParagraph"/>
        <w:numPr>
          <w:ilvl w:val="0"/>
          <w:numId w:val="15"/>
        </w:numPr>
        <w:rPr>
          <w:b/>
        </w:rPr>
      </w:pPr>
      <w:r w:rsidRPr="007C2B9B">
        <w:rPr>
          <w:b/>
        </w:rPr>
        <w:t xml:space="preserve">Diversity Actions:  Always use substantive state law of where the district court is located </w:t>
      </w:r>
      <w:r w:rsidRPr="007C2B9B">
        <w:rPr>
          <w:b/>
        </w:rPr>
        <w:sym w:font="Wingdings" w:char="F0E0"/>
      </w:r>
    </w:p>
    <w:p w14:paraId="4FC20392" w14:textId="77777777" w:rsidR="007F2016" w:rsidRDefault="007C2B9B" w:rsidP="007F2016">
      <w:pPr>
        <w:pStyle w:val="ListParagraph"/>
        <w:numPr>
          <w:ilvl w:val="1"/>
          <w:numId w:val="15"/>
        </w:numPr>
      </w:pPr>
      <w:r>
        <w:t xml:space="preserve">Before Erie, </w:t>
      </w:r>
      <w:r w:rsidRPr="007C2B9B">
        <w:rPr>
          <w:i/>
        </w:rPr>
        <w:t>Tyson v. Swift</w:t>
      </w:r>
      <w:r>
        <w:t xml:space="preserve"> ruled, and it said that you could only use state statutes, not state common law.</w:t>
      </w:r>
    </w:p>
    <w:p w14:paraId="38D660AF" w14:textId="77777777" w:rsidR="007F2016" w:rsidRPr="007F2016" w:rsidRDefault="007C2B9B" w:rsidP="007F2016">
      <w:pPr>
        <w:pStyle w:val="ListParagraph"/>
        <w:numPr>
          <w:ilvl w:val="1"/>
          <w:numId w:val="15"/>
        </w:numPr>
        <w:rPr>
          <w:i/>
        </w:rPr>
      </w:pPr>
      <w:r w:rsidRPr="007F2016">
        <w:rPr>
          <w:rFonts w:ascii="Times" w:hAnsi="Times"/>
          <w:i/>
        </w:rPr>
        <w:t>Erie RR (P) v. Tompkins (D), SCOTUS 1938</w:t>
      </w:r>
      <w:r w:rsidR="007F2016" w:rsidRPr="007F2016">
        <w:rPr>
          <w:rFonts w:ascii="Times" w:hAnsi="Times"/>
          <w:i/>
        </w:rPr>
        <w:t xml:space="preserve"> </w:t>
      </w:r>
    </w:p>
    <w:p w14:paraId="4EE40179" w14:textId="40AF513D" w:rsidR="007F2016" w:rsidRPr="007F2016" w:rsidRDefault="007F2016" w:rsidP="007F2016">
      <w:pPr>
        <w:pStyle w:val="ListParagraph"/>
        <w:numPr>
          <w:ilvl w:val="2"/>
          <w:numId w:val="15"/>
        </w:numPr>
      </w:pPr>
      <w:r w:rsidRPr="007F2016">
        <w:rPr>
          <w:rFonts w:ascii="Times" w:hAnsi="Times"/>
        </w:rPr>
        <w:t>While P was walking next to RR tracks, D’s train had something protruding from the door which hit P and severed P’s right arm</w:t>
      </w:r>
      <w:r>
        <w:rPr>
          <w:rFonts w:ascii="Times" w:hAnsi="Times"/>
        </w:rPr>
        <w:t xml:space="preserve">.  </w:t>
      </w:r>
      <w:r w:rsidRPr="007F2016">
        <w:rPr>
          <w:rFonts w:ascii="Times" w:hAnsi="Times"/>
        </w:rPr>
        <w:t>Under PA common law, P would be considered a trespasser whom the RR owes a duty to avoid wanton negligence (No statute</w:t>
      </w:r>
      <w:r>
        <w:rPr>
          <w:rFonts w:ascii="Times" w:hAnsi="Times"/>
        </w:rPr>
        <w:t>, just common law</w:t>
      </w:r>
      <w:r w:rsidRPr="007F2016">
        <w:rPr>
          <w:rFonts w:ascii="Times" w:hAnsi="Times"/>
        </w:rPr>
        <w:t>)</w:t>
      </w:r>
      <w:r>
        <w:rPr>
          <w:rFonts w:ascii="Times" w:hAnsi="Times"/>
        </w:rPr>
        <w:t xml:space="preserve">.  </w:t>
      </w:r>
      <w:r w:rsidRPr="007F2016">
        <w:rPr>
          <w:rFonts w:ascii="Times" w:hAnsi="Times"/>
        </w:rPr>
        <w:t>Under the majority rule of most states, the RR would owe a duty of ordinary care to any traveler on the path next to the RR</w:t>
      </w:r>
      <w:r>
        <w:rPr>
          <w:rFonts w:ascii="Times" w:hAnsi="Times"/>
        </w:rPr>
        <w:t xml:space="preserve">, </w:t>
      </w:r>
      <w:r w:rsidRPr="007F2016">
        <w:rPr>
          <w:rFonts w:ascii="Times" w:hAnsi="Times"/>
        </w:rPr>
        <w:t>P filed suit in federal court (2nd circuit, NY court)</w:t>
      </w:r>
      <w:r>
        <w:rPr>
          <w:rFonts w:ascii="Times" w:hAnsi="Times"/>
        </w:rPr>
        <w:t xml:space="preserve"> (</w:t>
      </w:r>
      <w:r w:rsidRPr="007F2016">
        <w:rPr>
          <w:rFonts w:ascii="Times" w:hAnsi="Times"/>
        </w:rPr>
        <w:t>P—Pennsylvania; D—NY</w:t>
      </w:r>
      <w:r>
        <w:rPr>
          <w:rFonts w:ascii="Times" w:hAnsi="Times"/>
        </w:rPr>
        <w:t xml:space="preserve">) </w:t>
      </w:r>
      <w:r w:rsidRPr="007F2016">
        <w:rPr>
          <w:rFonts w:ascii="Times" w:hAnsi="Times"/>
        </w:rPr>
        <w:t>Did this to avoid PA’s harsh rule</w:t>
      </w:r>
      <w:r>
        <w:rPr>
          <w:rFonts w:ascii="Times" w:hAnsi="Times"/>
        </w:rPr>
        <w:t xml:space="preserve">, </w:t>
      </w:r>
      <w:r w:rsidRPr="007F2016">
        <w:rPr>
          <w:rFonts w:ascii="Times" w:hAnsi="Times"/>
        </w:rPr>
        <w:t>P won with 30k</w:t>
      </w:r>
      <w:r>
        <w:rPr>
          <w:rFonts w:ascii="Times" w:hAnsi="Times"/>
        </w:rPr>
        <w:t xml:space="preserve">, </w:t>
      </w:r>
      <w:r w:rsidRPr="007F2016">
        <w:rPr>
          <w:rFonts w:ascii="Times" w:hAnsi="Times"/>
        </w:rPr>
        <w:t>D appealed and was affirmed</w:t>
      </w:r>
      <w:r>
        <w:rPr>
          <w:rFonts w:ascii="Times" w:hAnsi="Times"/>
        </w:rPr>
        <w:t xml:space="preserve">, </w:t>
      </w:r>
      <w:r w:rsidRPr="007F2016">
        <w:rPr>
          <w:rFonts w:ascii="Times" w:hAnsi="Times"/>
          <w:b/>
        </w:rPr>
        <w:t>Swift rule</w:t>
      </w:r>
      <w:r w:rsidRPr="007F2016">
        <w:rPr>
          <w:rFonts w:ascii="Times" w:hAnsi="Times"/>
        </w:rPr>
        <w:t>—can’t bring in state common law</w:t>
      </w:r>
      <w:r>
        <w:rPr>
          <w:rFonts w:ascii="Times" w:hAnsi="Times"/>
        </w:rPr>
        <w:t xml:space="preserve">.  </w:t>
      </w:r>
      <w:r w:rsidRPr="007F2016">
        <w:rPr>
          <w:rFonts w:ascii="Times" w:hAnsi="Times"/>
          <w:b/>
          <w:bCs/>
        </w:rPr>
        <w:t>SCOTUS TOOK THIS AS THEIR OPPORTUNITY TO OVERRULE SWIFT</w:t>
      </w:r>
    </w:p>
    <w:p w14:paraId="20CC7797" w14:textId="62036F7C" w:rsidR="007F2016" w:rsidRDefault="007F2016" w:rsidP="007F2016">
      <w:pPr>
        <w:pStyle w:val="ListParagraph"/>
        <w:numPr>
          <w:ilvl w:val="3"/>
          <w:numId w:val="15"/>
        </w:numPr>
      </w:pPr>
      <w:r>
        <w:t>Why not in PA:  b/c the NY court had an ordinary care, not wanton</w:t>
      </w:r>
    </w:p>
    <w:p w14:paraId="5FD1FFB0" w14:textId="771F06A1" w:rsidR="007F2016" w:rsidRDefault="007F2016" w:rsidP="007F2016">
      <w:pPr>
        <w:pStyle w:val="ListParagraph"/>
        <w:numPr>
          <w:ilvl w:val="3"/>
          <w:numId w:val="15"/>
        </w:numPr>
      </w:pPr>
      <w:r>
        <w:t>If in PA state:  PA would apply b/c action/accident occurred there</w:t>
      </w:r>
    </w:p>
    <w:p w14:paraId="79AEA7B9" w14:textId="7639CF40" w:rsidR="007F2016" w:rsidRDefault="007F2016" w:rsidP="007F2016">
      <w:pPr>
        <w:pStyle w:val="ListParagraph"/>
        <w:numPr>
          <w:ilvl w:val="3"/>
          <w:numId w:val="15"/>
        </w:numPr>
      </w:pPr>
      <w:r>
        <w:t xml:space="preserve">Why not NY state court:  still would have applied PA law b/c </w:t>
      </w:r>
      <w:commentRangeStart w:id="16"/>
      <w:r>
        <w:t>that’s where the accident occurred</w:t>
      </w:r>
      <w:commentRangeEnd w:id="16"/>
      <w:r>
        <w:rPr>
          <w:rStyle w:val="CommentReference"/>
        </w:rPr>
        <w:commentReference w:id="16"/>
      </w:r>
    </w:p>
    <w:p w14:paraId="5054CDCB" w14:textId="623F18B4" w:rsidR="007F2016" w:rsidRDefault="007F2016" w:rsidP="007F2016">
      <w:pPr>
        <w:pStyle w:val="ListParagraph"/>
        <w:numPr>
          <w:ilvl w:val="3"/>
          <w:numId w:val="15"/>
        </w:numPr>
      </w:pPr>
      <w:r>
        <w:t>Why not PA fed. Ct?  judge there is likely to pick PA strict rule of duty of care</w:t>
      </w:r>
    </w:p>
    <w:p w14:paraId="6200D429" w14:textId="4AF05164" w:rsidR="007F2016" w:rsidRDefault="007F2016" w:rsidP="007F2016">
      <w:pPr>
        <w:pStyle w:val="ListParagraph"/>
        <w:numPr>
          <w:ilvl w:val="2"/>
          <w:numId w:val="15"/>
        </w:numPr>
      </w:pPr>
      <w:r>
        <w:t>Examining Swift</w:t>
      </w:r>
      <w:r w:rsidR="008D7630">
        <w:t xml:space="preserve"> &amp;</w:t>
      </w:r>
      <w:r>
        <w:t xml:space="preserve"> U.S.C 28 § 1652:</w:t>
      </w:r>
    </w:p>
    <w:p w14:paraId="17FF2D59" w14:textId="3C096819" w:rsidR="007F2016" w:rsidRDefault="007F2016" w:rsidP="007F2016">
      <w:pPr>
        <w:pStyle w:val="ListParagraph"/>
        <w:numPr>
          <w:ilvl w:val="3"/>
          <w:numId w:val="15"/>
        </w:numPr>
      </w:pPr>
      <w:r>
        <w:t>Does “laws of several states” include general law as well as statutes?</w:t>
      </w:r>
    </w:p>
    <w:p w14:paraId="06B3D545" w14:textId="6939C93F" w:rsidR="007F2016" w:rsidRDefault="007F2016" w:rsidP="007F2016">
      <w:pPr>
        <w:pStyle w:val="ListParagraph"/>
        <w:numPr>
          <w:ilvl w:val="4"/>
          <w:numId w:val="15"/>
        </w:numPr>
      </w:pPr>
      <w:r>
        <w:t>Language of 1652:  “laws of several states”</w:t>
      </w:r>
    </w:p>
    <w:p w14:paraId="68EA73FD" w14:textId="5C96DAEA" w:rsidR="007F2016" w:rsidRDefault="007F2016" w:rsidP="007F2016">
      <w:pPr>
        <w:pStyle w:val="ListParagraph"/>
        <w:numPr>
          <w:ilvl w:val="5"/>
          <w:numId w:val="15"/>
        </w:numPr>
      </w:pPr>
      <w:r>
        <w:t>Cuts both ways</w:t>
      </w:r>
    </w:p>
    <w:p w14:paraId="5A0A6A24" w14:textId="37EFD319" w:rsidR="007F2016" w:rsidRDefault="007F2016" w:rsidP="007F2016">
      <w:pPr>
        <w:pStyle w:val="ListParagraph"/>
        <w:numPr>
          <w:ilvl w:val="5"/>
          <w:numId w:val="15"/>
        </w:numPr>
      </w:pPr>
      <w:r>
        <w:t>Could obviously include common law, could obviously not</w:t>
      </w:r>
    </w:p>
    <w:p w14:paraId="75EA4898" w14:textId="51D98897" w:rsidR="007F2016" w:rsidRDefault="007F2016" w:rsidP="007F2016">
      <w:pPr>
        <w:pStyle w:val="ListParagraph"/>
        <w:numPr>
          <w:ilvl w:val="4"/>
          <w:numId w:val="15"/>
        </w:numPr>
      </w:pPr>
      <w:r>
        <w:t>Legislative History</w:t>
      </w:r>
    </w:p>
    <w:p w14:paraId="068244DF" w14:textId="568545F4" w:rsidR="007F2016" w:rsidRDefault="007F2016" w:rsidP="007F2016">
      <w:pPr>
        <w:pStyle w:val="ListParagraph"/>
        <w:numPr>
          <w:ilvl w:val="5"/>
          <w:numId w:val="15"/>
        </w:numPr>
      </w:pPr>
      <w:r>
        <w:t>Charles Warren:  found draft of 1652 that included common &amp; statutory law</w:t>
      </w:r>
    </w:p>
    <w:p w14:paraId="2159F8BA" w14:textId="3F43093E" w:rsidR="007F2016" w:rsidRDefault="007F2016" w:rsidP="007F2016">
      <w:pPr>
        <w:pStyle w:val="ListParagraph"/>
        <w:numPr>
          <w:ilvl w:val="5"/>
          <w:numId w:val="15"/>
        </w:numPr>
      </w:pPr>
      <w:r>
        <w:t xml:space="preserve">SCOTUS says b/c of legislative history, obviously includes both, BUT </w:t>
      </w:r>
      <w:r>
        <w:sym w:font="Wingdings" w:char="F0E0"/>
      </w:r>
    </w:p>
    <w:p w14:paraId="068B6F91" w14:textId="61B7DC46" w:rsidR="007F2016" w:rsidRDefault="0043787D" w:rsidP="007F2016">
      <w:pPr>
        <w:pStyle w:val="ListParagraph"/>
        <w:numPr>
          <w:ilvl w:val="6"/>
          <w:numId w:val="15"/>
        </w:numPr>
      </w:pPr>
      <w:r>
        <w:t>50/50</w:t>
      </w:r>
    </w:p>
    <w:p w14:paraId="1593C9F8" w14:textId="074E7CB2" w:rsidR="0043787D" w:rsidRDefault="0043787D" w:rsidP="0043787D">
      <w:pPr>
        <w:pStyle w:val="ListParagraph"/>
        <w:numPr>
          <w:ilvl w:val="7"/>
          <w:numId w:val="15"/>
        </w:numPr>
      </w:pPr>
      <w:r>
        <w:t>put it in here to begin with, so obviously there was a difference</w:t>
      </w:r>
    </w:p>
    <w:p w14:paraId="658A5793" w14:textId="797AC873" w:rsidR="0043787D" w:rsidRDefault="0043787D" w:rsidP="0043787D">
      <w:pPr>
        <w:pStyle w:val="ListParagraph"/>
        <w:numPr>
          <w:ilvl w:val="7"/>
          <w:numId w:val="15"/>
        </w:numPr>
      </w:pPr>
      <w:r>
        <w:t>thought “law” by definition meant only stuff passed by legislature</w:t>
      </w:r>
    </w:p>
    <w:p w14:paraId="39868A77" w14:textId="322138CB" w:rsidR="0043787D" w:rsidRDefault="0043787D" w:rsidP="0043787D">
      <w:pPr>
        <w:pStyle w:val="ListParagraph"/>
        <w:numPr>
          <w:ilvl w:val="4"/>
          <w:numId w:val="15"/>
        </w:numPr>
      </w:pPr>
      <w:r>
        <w:t>Policy:</w:t>
      </w:r>
    </w:p>
    <w:p w14:paraId="7668EB8B" w14:textId="0084E2BB" w:rsidR="0043787D" w:rsidRDefault="0043787D" w:rsidP="0043787D">
      <w:pPr>
        <w:pStyle w:val="ListParagraph"/>
        <w:numPr>
          <w:ilvl w:val="5"/>
          <w:numId w:val="15"/>
        </w:numPr>
      </w:pPr>
      <w:r>
        <w:t>Is it a good idea that federal judges should follow state common and statute law</w:t>
      </w:r>
    </w:p>
    <w:p w14:paraId="47220E21" w14:textId="255C5705" w:rsidR="0043787D" w:rsidRDefault="0043787D" w:rsidP="0043787D">
      <w:pPr>
        <w:pStyle w:val="ListParagraph"/>
        <w:numPr>
          <w:ilvl w:val="6"/>
          <w:numId w:val="15"/>
        </w:numPr>
      </w:pPr>
      <w:r>
        <w:t>Brandeis:  discriminatory to not include both</w:t>
      </w:r>
      <w:r>
        <w:tab/>
      </w:r>
    </w:p>
    <w:p w14:paraId="10CF3677" w14:textId="796FF313" w:rsidR="0043787D" w:rsidRDefault="0043787D" w:rsidP="0043787D">
      <w:pPr>
        <w:pStyle w:val="ListParagraph"/>
        <w:numPr>
          <w:ilvl w:val="7"/>
          <w:numId w:val="15"/>
        </w:numPr>
      </w:pPr>
      <w:commentRangeStart w:id="17"/>
      <w:r>
        <w:t>It limits D:  What if Tompkins wanted to remove to NY state court?  D couldn’t because of § 1441 b</w:t>
      </w:r>
      <w:commentRangeEnd w:id="17"/>
      <w:r w:rsidR="007165FC">
        <w:rPr>
          <w:rStyle w:val="CommentReference"/>
        </w:rPr>
        <w:commentReference w:id="17"/>
      </w:r>
    </w:p>
    <w:p w14:paraId="4ED5C193" w14:textId="74AB3B8B" w:rsidR="0043787D" w:rsidRDefault="0043787D" w:rsidP="0043787D">
      <w:pPr>
        <w:pStyle w:val="ListParagraph"/>
        <w:numPr>
          <w:ilvl w:val="7"/>
          <w:numId w:val="15"/>
        </w:numPr>
      </w:pPr>
      <w:r>
        <w:t>Allowed forum shopping by P against D</w:t>
      </w:r>
    </w:p>
    <w:p w14:paraId="1D76E13A" w14:textId="53F189C0" w:rsidR="0043787D" w:rsidRDefault="0043787D" w:rsidP="0043787D">
      <w:pPr>
        <w:pStyle w:val="ListParagraph"/>
        <w:numPr>
          <w:ilvl w:val="7"/>
          <w:numId w:val="15"/>
        </w:numPr>
      </w:pPr>
      <w:r>
        <w:t>Disrupts uniformity between federal and state courts</w:t>
      </w:r>
    </w:p>
    <w:p w14:paraId="62403301" w14:textId="78347F77" w:rsidR="0043787D" w:rsidRDefault="0043787D" w:rsidP="0043787D">
      <w:pPr>
        <w:pStyle w:val="ListParagraph"/>
        <w:numPr>
          <w:ilvl w:val="8"/>
          <w:numId w:val="15"/>
        </w:numPr>
      </w:pPr>
      <w:r>
        <w:t xml:space="preserve">Creates even more forum shopping </w:t>
      </w:r>
    </w:p>
    <w:p w14:paraId="17C91692" w14:textId="1414ACC3" w:rsidR="0043787D" w:rsidRDefault="0043787D" w:rsidP="0043787D">
      <w:pPr>
        <w:pStyle w:val="ListParagraph"/>
        <w:numPr>
          <w:ilvl w:val="8"/>
          <w:numId w:val="15"/>
        </w:numPr>
      </w:pPr>
      <w:r>
        <w:t>Discriminates against D</w:t>
      </w:r>
    </w:p>
    <w:p w14:paraId="110AF524" w14:textId="62953BB5" w:rsidR="0043787D" w:rsidRDefault="0043787D" w:rsidP="0043787D">
      <w:pPr>
        <w:pStyle w:val="ListParagraph"/>
        <w:numPr>
          <w:ilvl w:val="5"/>
          <w:numId w:val="15"/>
        </w:numPr>
      </w:pPr>
      <w:r>
        <w:t>In support of Tyson:</w:t>
      </w:r>
    </w:p>
    <w:p w14:paraId="62D2033C" w14:textId="77777777" w:rsidR="0043787D" w:rsidRDefault="0043787D" w:rsidP="0043787D">
      <w:pPr>
        <w:pStyle w:val="ListParagraph"/>
        <w:numPr>
          <w:ilvl w:val="6"/>
          <w:numId w:val="15"/>
        </w:numPr>
      </w:pPr>
      <w:r>
        <w:t>Required uniformity between federal jurisdiction courts; hoped that state court would follow federal</w:t>
      </w:r>
    </w:p>
    <w:p w14:paraId="3EFC9A16" w14:textId="2DD30424" w:rsidR="0043787D" w:rsidRDefault="0043787D" w:rsidP="0043787D">
      <w:pPr>
        <w:pStyle w:val="ListParagraph"/>
        <w:numPr>
          <w:ilvl w:val="5"/>
          <w:numId w:val="15"/>
        </w:numPr>
      </w:pPr>
      <w:r>
        <w:t>Erie—uniformity between federal and state more important than between federal courts</w:t>
      </w:r>
    </w:p>
    <w:p w14:paraId="1352AFC6" w14:textId="0CA226FB" w:rsidR="0043787D" w:rsidRDefault="0043787D" w:rsidP="0043787D">
      <w:pPr>
        <w:pStyle w:val="ListParagraph"/>
        <w:numPr>
          <w:ilvl w:val="4"/>
          <w:numId w:val="15"/>
        </w:numPr>
      </w:pPr>
      <w:r>
        <w:t>Jurisprudence:</w:t>
      </w:r>
    </w:p>
    <w:p w14:paraId="662DF879" w14:textId="3CDD00EA" w:rsidR="0043787D" w:rsidRDefault="0043787D" w:rsidP="0043787D">
      <w:pPr>
        <w:pStyle w:val="ListParagraph"/>
        <w:numPr>
          <w:ilvl w:val="5"/>
          <w:numId w:val="15"/>
        </w:numPr>
      </w:pPr>
      <w:r>
        <w:t>Do courts make laws or find them?</w:t>
      </w:r>
    </w:p>
    <w:p w14:paraId="46F4EAB5" w14:textId="0904AD75" w:rsidR="0043787D" w:rsidRDefault="0043787D" w:rsidP="0043787D">
      <w:pPr>
        <w:pStyle w:val="ListParagraph"/>
        <w:numPr>
          <w:ilvl w:val="6"/>
          <w:numId w:val="15"/>
        </w:numPr>
      </w:pPr>
      <w:r>
        <w:t>Find:  implied from Constitution:</w:t>
      </w:r>
    </w:p>
    <w:p w14:paraId="0578DEB6" w14:textId="0F9398FE" w:rsidR="0043787D" w:rsidRDefault="0043787D" w:rsidP="0043787D">
      <w:pPr>
        <w:pStyle w:val="ListParagraph"/>
        <w:numPr>
          <w:ilvl w:val="6"/>
          <w:numId w:val="15"/>
        </w:numPr>
      </w:pPr>
      <w:r>
        <w:t>Make:  legislatures make the law</w:t>
      </w:r>
    </w:p>
    <w:p w14:paraId="137F23F8" w14:textId="66E523CC" w:rsidR="0043787D" w:rsidRDefault="0043787D" w:rsidP="0043787D">
      <w:pPr>
        <w:pStyle w:val="ListParagraph"/>
        <w:numPr>
          <w:ilvl w:val="7"/>
          <w:numId w:val="15"/>
        </w:numPr>
      </w:pPr>
      <w:r>
        <w:t>Its what they are elected to do</w:t>
      </w:r>
    </w:p>
    <w:p w14:paraId="4AE8FAAA" w14:textId="42183053" w:rsidR="0043787D" w:rsidRDefault="0043787D" w:rsidP="0043787D">
      <w:pPr>
        <w:pStyle w:val="ListParagraph"/>
        <w:numPr>
          <w:ilvl w:val="8"/>
          <w:numId w:val="15"/>
        </w:numPr>
      </w:pPr>
      <w:r>
        <w:t xml:space="preserve">Not about reasoning, it’s about values that representatives hold for their constituents </w:t>
      </w:r>
    </w:p>
    <w:p w14:paraId="3502BC04" w14:textId="5438465A" w:rsidR="0043787D" w:rsidRPr="008D7630" w:rsidRDefault="0043787D" w:rsidP="0043787D">
      <w:pPr>
        <w:pStyle w:val="ListParagraph"/>
        <w:numPr>
          <w:ilvl w:val="2"/>
          <w:numId w:val="15"/>
        </w:numPr>
        <w:rPr>
          <w:b/>
        </w:rPr>
      </w:pPr>
      <w:commentRangeStart w:id="18"/>
      <w:r w:rsidRPr="008D7630">
        <w:rPr>
          <w:b/>
        </w:rPr>
        <w:t xml:space="preserve">What Erie decided:  </w:t>
      </w:r>
      <w:commentRangeEnd w:id="18"/>
      <w:r w:rsidRPr="008D7630">
        <w:rPr>
          <w:rStyle w:val="CommentReference"/>
          <w:b/>
        </w:rPr>
        <w:commentReference w:id="18"/>
      </w:r>
    </w:p>
    <w:p w14:paraId="44F3B374" w14:textId="145BD639" w:rsidR="0043787D" w:rsidRDefault="0043787D" w:rsidP="0043787D">
      <w:pPr>
        <w:pStyle w:val="ListParagraph"/>
        <w:numPr>
          <w:ilvl w:val="3"/>
          <w:numId w:val="15"/>
        </w:numPr>
        <w:rPr>
          <w:b/>
        </w:rPr>
      </w:pPr>
      <w:r w:rsidRPr="008D7630">
        <w:rPr>
          <w:b/>
        </w:rPr>
        <w:t>State substantive law must be used in diversity cases regardless if it common law or statute law</w:t>
      </w:r>
    </w:p>
    <w:p w14:paraId="07595B58" w14:textId="77777777" w:rsidR="008D7630" w:rsidRPr="008D7630" w:rsidRDefault="008D7630" w:rsidP="008D7630">
      <w:pPr>
        <w:pStyle w:val="ListParagraph"/>
        <w:numPr>
          <w:ilvl w:val="1"/>
          <w:numId w:val="15"/>
        </w:numPr>
        <w:rPr>
          <w:i/>
        </w:rPr>
      </w:pPr>
      <w:r w:rsidRPr="008D7630">
        <w:rPr>
          <w:i/>
        </w:rPr>
        <w:t>Guarantee (D) v. York (P), SCOTUS 1945</w:t>
      </w:r>
    </w:p>
    <w:p w14:paraId="5676FCF8" w14:textId="47CF1948" w:rsidR="008D7630" w:rsidRPr="008D7630" w:rsidRDefault="008D7630" w:rsidP="008D7630">
      <w:pPr>
        <w:pStyle w:val="ListParagraph"/>
        <w:numPr>
          <w:ilvl w:val="2"/>
          <w:numId w:val="15"/>
        </w:numPr>
      </w:pPr>
      <w:r w:rsidRPr="008D7630">
        <w:t>D served as a trustee for noteholders of Van Sweringen, D loaned them money, but they couldn’t pay back, so D offered a plan to buy out the notes, P received 6k worth of notes from someone who hadn’t accepted D’s offer.  Procedure:  P sued D for breaching fiduciary duties in a diversity suit (i.e. acting in the best way possible for the beneficiary).  equitable remedy was the relief sought, D moved for summary judgment because of NY statute of limitations, which was granted, P appealed, court reversed motion, saying that federal court did not have to follow NY statute</w:t>
      </w:r>
    </w:p>
    <w:p w14:paraId="6F09B3F9" w14:textId="56DE597D" w:rsidR="008D7630" w:rsidRPr="008D7630" w:rsidRDefault="008D7630" w:rsidP="008D7630">
      <w:pPr>
        <w:pStyle w:val="ListParagraph"/>
        <w:numPr>
          <w:ilvl w:val="2"/>
          <w:numId w:val="15"/>
        </w:numPr>
      </w:pPr>
      <w:r w:rsidRPr="008D7630">
        <w:t>Statute of limitations at issue</w:t>
      </w:r>
    </w:p>
    <w:p w14:paraId="624A48F9" w14:textId="6F9F0C61" w:rsidR="008D7630" w:rsidRDefault="008D7630" w:rsidP="008D7630">
      <w:pPr>
        <w:pStyle w:val="ListParagraph"/>
        <w:numPr>
          <w:ilvl w:val="3"/>
          <w:numId w:val="15"/>
        </w:numPr>
      </w:pPr>
      <w:r>
        <w:t>It’s typically procedural, not substantive</w:t>
      </w:r>
    </w:p>
    <w:p w14:paraId="04E23A86" w14:textId="511AA228" w:rsidR="008D7630" w:rsidRDefault="008D7630" w:rsidP="008D7630">
      <w:pPr>
        <w:pStyle w:val="ListParagraph"/>
        <w:numPr>
          <w:ilvl w:val="4"/>
          <w:numId w:val="15"/>
        </w:numPr>
      </w:pPr>
      <w:r>
        <w:t xml:space="preserve">Substance:  Frankfurt: </w:t>
      </w:r>
      <w:r w:rsidRPr="008D7630">
        <w:rPr>
          <w:b/>
        </w:rPr>
        <w:t>RULE:</w:t>
      </w:r>
      <w:r>
        <w:t xml:space="preserve"> anything that affects if you win or lose (outcome) is a substantive issue</w:t>
      </w:r>
    </w:p>
    <w:p w14:paraId="05CBC46F" w14:textId="7135A6EC" w:rsidR="008D7630" w:rsidRDefault="008D7630" w:rsidP="008D7630">
      <w:pPr>
        <w:pStyle w:val="ListParagraph"/>
        <w:numPr>
          <w:ilvl w:val="2"/>
          <w:numId w:val="15"/>
        </w:numPr>
      </w:pPr>
      <w:r>
        <w:t>Consistent with Erie?</w:t>
      </w:r>
    </w:p>
    <w:p w14:paraId="3251AB30" w14:textId="707114CB" w:rsidR="008D7630" w:rsidRDefault="008D7630" w:rsidP="008D7630">
      <w:pPr>
        <w:pStyle w:val="ListParagraph"/>
        <w:numPr>
          <w:ilvl w:val="3"/>
          <w:numId w:val="15"/>
        </w:numPr>
      </w:pPr>
      <w:r>
        <w:t>Yes, avoid forum shopping</w:t>
      </w:r>
    </w:p>
    <w:p w14:paraId="48333B27" w14:textId="78255FA1" w:rsidR="008D7630" w:rsidRDefault="008D7630" w:rsidP="008D7630">
      <w:pPr>
        <w:pStyle w:val="ListParagraph"/>
        <w:numPr>
          <w:ilvl w:val="3"/>
          <w:numId w:val="15"/>
        </w:numPr>
      </w:pPr>
      <w:r>
        <w:t xml:space="preserve">Allowing a different statute of limitations than state would encourage forum shopping </w:t>
      </w:r>
    </w:p>
    <w:p w14:paraId="4CD2A903" w14:textId="20BDAFC7" w:rsidR="008D7630" w:rsidRDefault="008D7630" w:rsidP="008D7630">
      <w:pPr>
        <w:pStyle w:val="ListParagraph"/>
        <w:numPr>
          <w:ilvl w:val="4"/>
          <w:numId w:val="15"/>
        </w:numPr>
      </w:pPr>
      <w:r>
        <w:t>Doesn’t discriminate against anyone</w:t>
      </w:r>
    </w:p>
    <w:p w14:paraId="4A530CAB" w14:textId="4D65CDB6" w:rsidR="00EC4EAE" w:rsidRDefault="00EC4EAE" w:rsidP="00EC4EAE">
      <w:pPr>
        <w:pStyle w:val="ListParagraph"/>
        <w:numPr>
          <w:ilvl w:val="2"/>
          <w:numId w:val="15"/>
        </w:numPr>
      </w:pPr>
      <w:r>
        <w:t>Problem:</w:t>
      </w:r>
    </w:p>
    <w:p w14:paraId="6F19D74E" w14:textId="2BCC6610" w:rsidR="00EC4EAE" w:rsidRDefault="00EC4EAE" w:rsidP="00EC4EAE">
      <w:pPr>
        <w:pStyle w:val="ListParagraph"/>
        <w:numPr>
          <w:ilvl w:val="3"/>
          <w:numId w:val="15"/>
        </w:numPr>
      </w:pPr>
      <w:r>
        <w:t>Leaves little room for any application of FRCP in a diversity case</w:t>
      </w:r>
    </w:p>
    <w:p w14:paraId="1BE7A550" w14:textId="280D2FBC" w:rsidR="008D7630" w:rsidRPr="00EC4EAE" w:rsidRDefault="008D7630" w:rsidP="008D7630">
      <w:pPr>
        <w:pStyle w:val="ListParagraph"/>
        <w:numPr>
          <w:ilvl w:val="1"/>
          <w:numId w:val="15"/>
        </w:numPr>
        <w:rPr>
          <w:i/>
        </w:rPr>
      </w:pPr>
      <w:r w:rsidRPr="00EC4EAE">
        <w:rPr>
          <w:i/>
        </w:rPr>
        <w:t>Ragan</w:t>
      </w:r>
    </w:p>
    <w:p w14:paraId="7D159177" w14:textId="61BFEF50" w:rsidR="00EC4EAE" w:rsidRDefault="00EC4EAE" w:rsidP="00EC4EAE">
      <w:pPr>
        <w:pStyle w:val="ListParagraph"/>
        <w:numPr>
          <w:ilvl w:val="2"/>
          <w:numId w:val="15"/>
        </w:numPr>
      </w:pPr>
      <w:r>
        <w:t>Another example of statute of limitations and commencement</w:t>
      </w:r>
    </w:p>
    <w:p w14:paraId="1B4CBFA2" w14:textId="4F991456" w:rsidR="00EC4EAE" w:rsidRDefault="00EC4EAE" w:rsidP="00EC4EAE">
      <w:pPr>
        <w:pStyle w:val="ListParagraph"/>
        <w:numPr>
          <w:ilvl w:val="3"/>
          <w:numId w:val="15"/>
        </w:numPr>
      </w:pPr>
      <w:r>
        <w:t>Rule 3 says time starts when you file, but if a state law differs (saying it is when action occurs), changes the outcome because the case couldn’t even be heard</w:t>
      </w:r>
    </w:p>
    <w:p w14:paraId="6C27D812" w14:textId="3729B4BF" w:rsidR="00EC4EAE" w:rsidRPr="00EC4EAE" w:rsidRDefault="00EC4EAE" w:rsidP="00EC4EAE">
      <w:pPr>
        <w:pStyle w:val="ListParagraph"/>
        <w:numPr>
          <w:ilvl w:val="1"/>
          <w:numId w:val="15"/>
        </w:numPr>
        <w:rPr>
          <w:i/>
        </w:rPr>
      </w:pPr>
      <w:r w:rsidRPr="00EC4EAE">
        <w:rPr>
          <w:i/>
        </w:rPr>
        <w:t>Cohen</w:t>
      </w:r>
    </w:p>
    <w:p w14:paraId="3EAE135D" w14:textId="182FCD34" w:rsidR="00EC4EAE" w:rsidRDefault="00EC4EAE" w:rsidP="00EC4EAE">
      <w:pPr>
        <w:pStyle w:val="ListParagraph"/>
        <w:numPr>
          <w:ilvl w:val="2"/>
          <w:numId w:val="15"/>
        </w:numPr>
      </w:pPr>
      <w:r>
        <w:t>Derivative suit, bond posting</w:t>
      </w:r>
    </w:p>
    <w:p w14:paraId="5607D4AF" w14:textId="19DEC491" w:rsidR="00EC4EAE" w:rsidRDefault="00EC4EAE" w:rsidP="00EC4EAE">
      <w:pPr>
        <w:pStyle w:val="ListParagraph"/>
        <w:numPr>
          <w:ilvl w:val="3"/>
          <w:numId w:val="15"/>
        </w:numPr>
      </w:pPr>
      <w:r>
        <w:t>Federal rule: 23.1—bond posting not required</w:t>
      </w:r>
    </w:p>
    <w:p w14:paraId="22FC905E" w14:textId="36AD5DF2" w:rsidR="00EC4EAE" w:rsidRDefault="00EC4EAE" w:rsidP="00EC4EAE">
      <w:pPr>
        <w:pStyle w:val="ListParagraph"/>
        <w:numPr>
          <w:ilvl w:val="3"/>
          <w:numId w:val="15"/>
        </w:numPr>
      </w:pPr>
      <w:r>
        <w:t>State:  had to post bond (for security expenses)</w:t>
      </w:r>
    </w:p>
    <w:p w14:paraId="1910DAFA" w14:textId="00BED7FD" w:rsidR="00EC4EAE" w:rsidRDefault="00EC4EAE" w:rsidP="00EC4EAE">
      <w:pPr>
        <w:pStyle w:val="ListParagraph"/>
        <w:numPr>
          <w:ilvl w:val="4"/>
          <w:numId w:val="15"/>
        </w:numPr>
      </w:pPr>
      <w:r>
        <w:t>Win: opposing party pays your fees</w:t>
      </w:r>
    </w:p>
    <w:p w14:paraId="6551BEDC" w14:textId="75034F10" w:rsidR="00EC4EAE" w:rsidRDefault="00EC4EAE" w:rsidP="00EC4EAE">
      <w:pPr>
        <w:pStyle w:val="ListParagraph"/>
        <w:numPr>
          <w:ilvl w:val="4"/>
          <w:numId w:val="15"/>
        </w:numPr>
      </w:pPr>
      <w:r>
        <w:t>Lose: pay their fees</w:t>
      </w:r>
    </w:p>
    <w:p w14:paraId="3470C413" w14:textId="6E3BFC0C" w:rsidR="00EC4EAE" w:rsidRDefault="00EC4EAE" w:rsidP="00EC4EAE">
      <w:pPr>
        <w:pStyle w:val="ListParagraph"/>
        <w:numPr>
          <w:ilvl w:val="3"/>
          <w:numId w:val="15"/>
        </w:numPr>
      </w:pPr>
      <w:r>
        <w:t>Does posting a bond affect the outcome?</w:t>
      </w:r>
    </w:p>
    <w:p w14:paraId="651EEB76" w14:textId="26CA8419" w:rsidR="00EC4EAE" w:rsidRDefault="00EC4EAE" w:rsidP="00EC4EAE">
      <w:pPr>
        <w:pStyle w:val="ListParagraph"/>
        <w:numPr>
          <w:ilvl w:val="4"/>
          <w:numId w:val="15"/>
        </w:numPr>
      </w:pPr>
      <w:r>
        <w:t>No, but have statue for a reason for why people go forward with suit</w:t>
      </w:r>
    </w:p>
    <w:p w14:paraId="4BD0DD67" w14:textId="7CE00C7E" w:rsidR="00EC4EAE" w:rsidRDefault="00EC4EAE" w:rsidP="00EC4EAE">
      <w:pPr>
        <w:pStyle w:val="ListParagraph"/>
        <w:numPr>
          <w:ilvl w:val="5"/>
          <w:numId w:val="15"/>
        </w:numPr>
      </w:pPr>
      <w:r>
        <w:t>There is no legal effect on the outcome, but there is a practical effect</w:t>
      </w:r>
    </w:p>
    <w:p w14:paraId="010F43D8" w14:textId="32322F73" w:rsidR="00EC4EAE" w:rsidRDefault="00EC4EAE" w:rsidP="00EC4EAE">
      <w:pPr>
        <w:pStyle w:val="ListParagraph"/>
        <w:numPr>
          <w:ilvl w:val="6"/>
          <w:numId w:val="15"/>
        </w:numPr>
      </w:pPr>
      <w:r>
        <w:t>Extra money at the end of case (§ 1652), this is substance</w:t>
      </w:r>
    </w:p>
    <w:p w14:paraId="2E73A31D" w14:textId="77777777" w:rsidR="00EC4EAE" w:rsidRPr="00F758F1" w:rsidRDefault="00EC4EAE" w:rsidP="00EC4EAE">
      <w:pPr>
        <w:pStyle w:val="ListParagraph"/>
        <w:numPr>
          <w:ilvl w:val="1"/>
          <w:numId w:val="15"/>
        </w:numPr>
        <w:rPr>
          <w:i/>
        </w:rPr>
      </w:pPr>
      <w:r w:rsidRPr="00F758F1">
        <w:rPr>
          <w:i/>
        </w:rPr>
        <w:t>Byrd (P) v. Blue Ridge (D)</w:t>
      </w:r>
    </w:p>
    <w:p w14:paraId="5BD01D46" w14:textId="77777777" w:rsidR="00F758F1" w:rsidRDefault="00EC4EAE" w:rsidP="00F758F1">
      <w:pPr>
        <w:pStyle w:val="ListParagraph"/>
        <w:numPr>
          <w:ilvl w:val="2"/>
          <w:numId w:val="15"/>
        </w:numPr>
      </w:pPr>
      <w:r w:rsidRPr="00EC4EAE">
        <w:t xml:space="preserve">Facts: </w:t>
      </w:r>
      <w:r>
        <w:t xml:space="preserve">  </w:t>
      </w:r>
      <w:r w:rsidRPr="00EC4EAE">
        <w:t>P is a North Carolina resident who was injured working for one of D’s contractors</w:t>
      </w:r>
      <w:r>
        <w:t xml:space="preserve">; </w:t>
      </w:r>
      <w:r w:rsidRPr="00EC4EAE">
        <w:t>D is a South Carolina corp</w:t>
      </w:r>
      <w:r>
        <w:t xml:space="preserve">; </w:t>
      </w:r>
      <w:r w:rsidRPr="00EC4EAE">
        <w:t>Accident occurred in SC</w:t>
      </w:r>
      <w:r w:rsidR="00F758F1">
        <w:t xml:space="preserve">.  </w:t>
      </w:r>
      <w:r w:rsidRPr="00EC4EAE">
        <w:t>Procedure:</w:t>
      </w:r>
      <w:r w:rsidR="00F758F1">
        <w:t xml:space="preserve">  </w:t>
      </w:r>
      <w:r w:rsidRPr="00EC4EAE">
        <w:t>P sued D for damages of injuries in 4th circuit court with diversity</w:t>
      </w:r>
      <w:r w:rsidR="00F758F1">
        <w:t xml:space="preserve">, </w:t>
      </w:r>
      <w:r w:rsidRPr="00EC4EAE">
        <w:t>Jury found for P</w:t>
      </w:r>
      <w:r w:rsidR="00F758F1">
        <w:t xml:space="preserve">.  </w:t>
      </w:r>
      <w:r w:rsidRPr="00EC4EAE">
        <w:t>On appeal, reversed and directed verdict for D</w:t>
      </w:r>
      <w:r w:rsidR="00F758F1">
        <w:t xml:space="preserve">; </w:t>
      </w:r>
      <w:r w:rsidRPr="00EC4EAE">
        <w:t>P appealed</w:t>
      </w:r>
    </w:p>
    <w:p w14:paraId="51A3A7EC" w14:textId="77777777" w:rsidR="00F758F1" w:rsidRDefault="00EC4EAE" w:rsidP="00F758F1">
      <w:pPr>
        <w:pStyle w:val="ListParagraph"/>
        <w:numPr>
          <w:ilvl w:val="3"/>
          <w:numId w:val="15"/>
        </w:numPr>
      </w:pPr>
      <w:r w:rsidRPr="00EC4EAE">
        <w:t>D’s defense:  I don’t owe P money because there is a SC statute that covers injuries if P is statutory employee (aka worker’s comp)</w:t>
      </w:r>
    </w:p>
    <w:p w14:paraId="32E6B2A5" w14:textId="4D8006D8" w:rsidR="00EC4EAE" w:rsidRDefault="00EC4EAE" w:rsidP="00F758F1">
      <w:pPr>
        <w:pStyle w:val="ListParagraph"/>
        <w:numPr>
          <w:ilvl w:val="3"/>
          <w:numId w:val="15"/>
        </w:numPr>
      </w:pPr>
      <w:r w:rsidRPr="00EC4EAE">
        <w:t>P says it doesn’t apply because he isn’t a statutory employee and is entitled to a trial by jury instead of workman’s compensation</w:t>
      </w:r>
    </w:p>
    <w:p w14:paraId="1A00D0D9" w14:textId="67A1527F" w:rsidR="00EC4EAE" w:rsidRDefault="00EC4EAE" w:rsidP="00F758F1">
      <w:pPr>
        <w:pStyle w:val="ListParagraph"/>
        <w:numPr>
          <w:ilvl w:val="3"/>
          <w:numId w:val="15"/>
        </w:numPr>
      </w:pPr>
      <w:r>
        <w:t>State law requires a judge, while federal law requires a jury</w:t>
      </w:r>
    </w:p>
    <w:p w14:paraId="43936B41" w14:textId="5EBCC027" w:rsidR="00F758F1" w:rsidRDefault="00F758F1" w:rsidP="00F758F1">
      <w:pPr>
        <w:pStyle w:val="ListParagraph"/>
        <w:numPr>
          <w:ilvl w:val="2"/>
          <w:numId w:val="15"/>
        </w:numPr>
      </w:pPr>
      <w:r>
        <w:t xml:space="preserve">Issue:  who will be the decision maker on the issue of determining if P is a statutory employee? </w:t>
      </w:r>
    </w:p>
    <w:p w14:paraId="6F02EFF7" w14:textId="367DE2A3" w:rsidR="00F758F1" w:rsidRDefault="00F758F1" w:rsidP="00F758F1">
      <w:pPr>
        <w:pStyle w:val="ListParagraph"/>
        <w:numPr>
          <w:ilvl w:val="3"/>
          <w:numId w:val="15"/>
        </w:numPr>
      </w:pPr>
      <w:r>
        <w:t>SC:  judge; FRCP: jury</w:t>
      </w:r>
    </w:p>
    <w:p w14:paraId="0A2487E4" w14:textId="54A680D9" w:rsidR="00F758F1" w:rsidRDefault="00F758F1" w:rsidP="00F758F1">
      <w:pPr>
        <w:pStyle w:val="ListParagraph"/>
        <w:numPr>
          <w:ilvl w:val="3"/>
          <w:numId w:val="15"/>
        </w:numPr>
      </w:pPr>
      <w:r>
        <w:t>York:  would using a judge/jury affect the outcome?</w:t>
      </w:r>
    </w:p>
    <w:p w14:paraId="166C5285" w14:textId="39D044A6" w:rsidR="00F758F1" w:rsidRDefault="00F758F1" w:rsidP="00F758F1">
      <w:pPr>
        <w:pStyle w:val="ListParagraph"/>
        <w:numPr>
          <w:ilvl w:val="4"/>
          <w:numId w:val="15"/>
        </w:numPr>
      </w:pPr>
      <w:r>
        <w:t>Perhaps, juries are typically pro-P; and judges for D</w:t>
      </w:r>
    </w:p>
    <w:p w14:paraId="5EFD631D" w14:textId="321BE4D3" w:rsidR="00F758F1" w:rsidRDefault="00F758F1" w:rsidP="00F758F1">
      <w:pPr>
        <w:pStyle w:val="ListParagraph"/>
        <w:numPr>
          <w:ilvl w:val="5"/>
          <w:numId w:val="15"/>
        </w:numPr>
      </w:pPr>
      <w:r>
        <w:t>On this theory, it does affect outcome</w:t>
      </w:r>
    </w:p>
    <w:p w14:paraId="5C9DF063" w14:textId="1F12124B" w:rsidR="00F758F1" w:rsidRPr="00F758F1" w:rsidRDefault="00F758F1" w:rsidP="00F758F1">
      <w:pPr>
        <w:pStyle w:val="ListParagraph"/>
        <w:numPr>
          <w:ilvl w:val="4"/>
          <w:numId w:val="15"/>
        </w:numPr>
      </w:pPr>
      <w:r w:rsidRPr="00F758F1">
        <w:t xml:space="preserve">Brennan disagrees:  </w:t>
      </w:r>
    </w:p>
    <w:p w14:paraId="73264AD7" w14:textId="184CF173" w:rsidR="00F758F1" w:rsidRDefault="00F758F1" w:rsidP="00F758F1">
      <w:pPr>
        <w:pStyle w:val="ListParagraph"/>
        <w:numPr>
          <w:ilvl w:val="5"/>
          <w:numId w:val="15"/>
        </w:numPr>
      </w:pPr>
      <w:r w:rsidRPr="00F758F1">
        <w:rPr>
          <w:b/>
          <w:u w:val="single"/>
        </w:rPr>
        <w:t>Byrd question</w:t>
      </w:r>
      <w:r>
        <w:t>:  is it housekeeping?  If yes, use FRCP, if no, use state</w:t>
      </w:r>
    </w:p>
    <w:p w14:paraId="16B9095C" w14:textId="77777777" w:rsidR="00F758F1" w:rsidRDefault="00F758F1" w:rsidP="00F758F1">
      <w:pPr>
        <w:pStyle w:val="ListParagraph"/>
        <w:numPr>
          <w:ilvl w:val="6"/>
          <w:numId w:val="15"/>
        </w:numPr>
      </w:pPr>
      <w:r w:rsidRPr="00F758F1">
        <w:t xml:space="preserve">VII </w:t>
      </w:r>
      <w:r>
        <w:t>amendment requires right to a jury and that right is so powerful that it must be preserved</w:t>
      </w:r>
    </w:p>
    <w:p w14:paraId="64C4441A" w14:textId="31BF908C" w:rsidR="00F758F1" w:rsidRDefault="00F758F1" w:rsidP="00F758F1">
      <w:pPr>
        <w:pStyle w:val="ListParagraph"/>
        <w:numPr>
          <w:ilvl w:val="4"/>
          <w:numId w:val="15"/>
        </w:numPr>
      </w:pPr>
      <w:r>
        <w:t>Ragazzo:  disagrees with Brennan</w:t>
      </w:r>
    </w:p>
    <w:p w14:paraId="5875941A" w14:textId="4AA6F8DD" w:rsidR="00F758F1" w:rsidRDefault="00F758F1" w:rsidP="00F758F1">
      <w:pPr>
        <w:pStyle w:val="ListParagraph"/>
        <w:numPr>
          <w:ilvl w:val="5"/>
          <w:numId w:val="15"/>
        </w:numPr>
      </w:pPr>
      <w:r>
        <w:t>Thinks that S.C does have an interest in this because it affects workman’s comp by taking a right away from D</w:t>
      </w:r>
    </w:p>
    <w:p w14:paraId="105A9E62" w14:textId="53A8DF45" w:rsidR="00F758F1" w:rsidRPr="00A63A4E" w:rsidRDefault="00F758F1" w:rsidP="00F758F1">
      <w:pPr>
        <w:pStyle w:val="ListParagraph"/>
        <w:numPr>
          <w:ilvl w:val="2"/>
          <w:numId w:val="15"/>
        </w:numPr>
        <w:rPr>
          <w:b/>
        </w:rPr>
      </w:pPr>
      <w:r w:rsidRPr="00A63A4E">
        <w:rPr>
          <w:b/>
        </w:rPr>
        <w:t xml:space="preserve">BYRD BALANCING </w:t>
      </w:r>
    </w:p>
    <w:p w14:paraId="108A3389" w14:textId="711FF41F" w:rsidR="00F758F1" w:rsidRDefault="00F758F1" w:rsidP="00F758F1">
      <w:pPr>
        <w:pStyle w:val="ListParagraph"/>
        <w:numPr>
          <w:ilvl w:val="3"/>
          <w:numId w:val="15"/>
        </w:numPr>
      </w:pPr>
      <w:r>
        <w:t>Must balance federal policy against state</w:t>
      </w:r>
    </w:p>
    <w:p w14:paraId="4BE6D255" w14:textId="35940E5B" w:rsidR="00F758F1" w:rsidRDefault="00F758F1" w:rsidP="00F758F1">
      <w:pPr>
        <w:pStyle w:val="ListParagraph"/>
        <w:numPr>
          <w:ilvl w:val="3"/>
          <w:numId w:val="15"/>
        </w:numPr>
      </w:pPr>
      <w:r>
        <w:t>If state law is just a housekeeping issue</w:t>
      </w:r>
      <w:r w:rsidR="003C657A">
        <w:t xml:space="preserve"> and it was passed with that intention</w:t>
      </w:r>
      <w:r>
        <w:t>, federal law will control</w:t>
      </w:r>
    </w:p>
    <w:p w14:paraId="24C7FB41" w14:textId="5946F9E5" w:rsidR="00F758F1" w:rsidRDefault="00F758F1" w:rsidP="00F758F1">
      <w:pPr>
        <w:pStyle w:val="ListParagraph"/>
        <w:numPr>
          <w:ilvl w:val="3"/>
          <w:numId w:val="15"/>
        </w:numPr>
      </w:pPr>
      <w:r>
        <w:t>If the federal law trumps state, federal law applies</w:t>
      </w:r>
    </w:p>
    <w:p w14:paraId="026AE104" w14:textId="4C372E9C" w:rsidR="00F758F1" w:rsidRDefault="00F758F1" w:rsidP="00F758F1">
      <w:pPr>
        <w:pStyle w:val="ListParagraph"/>
        <w:numPr>
          <w:ilvl w:val="4"/>
          <w:numId w:val="15"/>
        </w:numPr>
      </w:pPr>
      <w:r>
        <w:t>*Doesn’t overrule York</w:t>
      </w:r>
    </w:p>
    <w:p w14:paraId="0628514B" w14:textId="53C3710D" w:rsidR="00A63A4E" w:rsidRDefault="00A63A4E" w:rsidP="00A63A4E">
      <w:pPr>
        <w:pStyle w:val="ListParagraph"/>
        <w:numPr>
          <w:ilvl w:val="3"/>
          <w:numId w:val="15"/>
        </w:numPr>
      </w:pPr>
      <w:r>
        <w:t>In the eye of the beholder</w:t>
      </w:r>
    </w:p>
    <w:p w14:paraId="510F1F78" w14:textId="415C1EAA" w:rsidR="00F758F1" w:rsidRDefault="00F758F1" w:rsidP="00F758F1">
      <w:pPr>
        <w:pStyle w:val="ListParagraph"/>
        <w:numPr>
          <w:ilvl w:val="2"/>
          <w:numId w:val="15"/>
        </w:numPr>
      </w:pPr>
      <w:r>
        <w:t>Consistent with Erie?</w:t>
      </w:r>
    </w:p>
    <w:p w14:paraId="7C0405B6" w14:textId="5B7FCF69" w:rsidR="00F758F1" w:rsidRDefault="00F758F1" w:rsidP="00F758F1">
      <w:pPr>
        <w:pStyle w:val="ListParagraph"/>
        <w:numPr>
          <w:ilvl w:val="3"/>
          <w:numId w:val="15"/>
        </w:numPr>
      </w:pPr>
      <w:r>
        <w:t>No, because it encourages forum shopping</w:t>
      </w:r>
    </w:p>
    <w:p w14:paraId="061129DE" w14:textId="23C557C1" w:rsidR="00F758F1" w:rsidRDefault="00F758F1" w:rsidP="00F758F1">
      <w:pPr>
        <w:pStyle w:val="ListParagraph"/>
        <w:numPr>
          <w:ilvl w:val="4"/>
          <w:numId w:val="15"/>
        </w:numPr>
      </w:pPr>
      <w:r>
        <w:t>Anytime you allow the outcome to change, there is forum shopping</w:t>
      </w:r>
    </w:p>
    <w:p w14:paraId="26704EBC" w14:textId="77777777" w:rsidR="00A63A4E" w:rsidRPr="00A63A4E" w:rsidRDefault="00A63A4E" w:rsidP="00A63A4E">
      <w:pPr>
        <w:pStyle w:val="ListParagraph"/>
        <w:numPr>
          <w:ilvl w:val="1"/>
          <w:numId w:val="15"/>
        </w:numPr>
        <w:rPr>
          <w:i/>
        </w:rPr>
      </w:pPr>
      <w:r w:rsidRPr="00A63A4E">
        <w:rPr>
          <w:i/>
        </w:rPr>
        <w:t>Hanna (P) v. Plumer (D) SCOTUS, 1965</w:t>
      </w:r>
    </w:p>
    <w:p w14:paraId="027DF629" w14:textId="59CF693F" w:rsidR="00A63A4E" w:rsidRPr="00A63A4E" w:rsidRDefault="00A63A4E" w:rsidP="00A63A4E">
      <w:pPr>
        <w:pStyle w:val="ListParagraph"/>
        <w:numPr>
          <w:ilvl w:val="2"/>
          <w:numId w:val="15"/>
        </w:numPr>
      </w:pPr>
      <w:r w:rsidRPr="00A63A4E">
        <w:t>Facts:</w:t>
      </w:r>
      <w:r>
        <w:t xml:space="preserve">  </w:t>
      </w:r>
      <w:r w:rsidRPr="00A63A4E">
        <w:t>P is a citizen of Ohio</w:t>
      </w:r>
      <w:r>
        <w:t xml:space="preserve">; </w:t>
      </w:r>
      <w:r w:rsidRPr="00A63A4E">
        <w:t>D is the executor of an estate and is a Massachusetts citizen</w:t>
      </w:r>
      <w:r>
        <w:t xml:space="preserve">; </w:t>
      </w:r>
      <w:r w:rsidRPr="00A63A4E">
        <w:t xml:space="preserve">Car accident in South Carolina caused by D’s </w:t>
      </w:r>
      <w:r>
        <w:t xml:space="preserve">deceased estate person.  </w:t>
      </w:r>
      <w:r w:rsidRPr="00A63A4E">
        <w:t>Procedure:</w:t>
      </w:r>
      <w:r>
        <w:t xml:space="preserve">  </w:t>
      </w:r>
      <w:r w:rsidRPr="00A63A4E">
        <w:t>P filed complain in MA federal court (diversity and $ amount)</w:t>
      </w:r>
      <w:r>
        <w:t xml:space="preserve">; </w:t>
      </w:r>
      <w:r w:rsidRPr="00A63A4E">
        <w:t>P served the wife of the executor on Feb 8, 1963</w:t>
      </w:r>
      <w:r>
        <w:t xml:space="preserve">; </w:t>
      </w:r>
      <w:r w:rsidRPr="00A63A4E">
        <w:t>Sufficient service according to FRCP 4(d)(1) &lt;NOW 4E&gt;</w:t>
      </w:r>
      <w:r>
        <w:t xml:space="preserve">; </w:t>
      </w:r>
      <w:r w:rsidRPr="00A63A4E">
        <w:t>D responded saying that the service was insufficient</w:t>
      </w:r>
      <w:r>
        <w:t xml:space="preserve">; </w:t>
      </w:r>
      <w:r w:rsidRPr="00A63A4E">
        <w:t>Thi</w:t>
      </w:r>
      <w:r>
        <w:t xml:space="preserve">s was according to a MA statute; </w:t>
      </w:r>
      <w:r w:rsidRPr="00A63A4E">
        <w:t>D’s move for summary judgment granted (</w:t>
      </w:r>
      <w:r w:rsidRPr="00A63A4E">
        <w:rPr>
          <w:i/>
        </w:rPr>
        <w:t>Ragan &amp; York</w:t>
      </w:r>
      <w:r w:rsidRPr="00A63A4E">
        <w:t>)</w:t>
      </w:r>
      <w:r>
        <w:t xml:space="preserve">; </w:t>
      </w:r>
      <w:r w:rsidRPr="00A63A4E">
        <w:t>P appealed: FRCP determines service in diversity actions</w:t>
      </w:r>
    </w:p>
    <w:p w14:paraId="0BD4F284" w14:textId="05056DB5" w:rsidR="00A63A4E" w:rsidRDefault="00A63A4E" w:rsidP="00A63A4E">
      <w:pPr>
        <w:pStyle w:val="ListParagraph"/>
        <w:numPr>
          <w:ilvl w:val="3"/>
          <w:numId w:val="15"/>
        </w:numPr>
      </w:pPr>
      <w:r>
        <w:t xml:space="preserve">Issue:  service </w:t>
      </w:r>
    </w:p>
    <w:p w14:paraId="3C4E67BC" w14:textId="23D344C3" w:rsidR="00A63A4E" w:rsidRDefault="00A63A4E" w:rsidP="00A63A4E">
      <w:pPr>
        <w:pStyle w:val="ListParagraph"/>
        <w:numPr>
          <w:ilvl w:val="4"/>
          <w:numId w:val="15"/>
        </w:numPr>
      </w:pPr>
      <w:r>
        <w:t>Fed: 4e:  okay to serve someone of suitable age and discretion</w:t>
      </w:r>
    </w:p>
    <w:p w14:paraId="26EE6CDE" w14:textId="5C93CD50" w:rsidR="00A63A4E" w:rsidRDefault="00A63A4E" w:rsidP="00A63A4E">
      <w:pPr>
        <w:pStyle w:val="ListParagraph"/>
        <w:numPr>
          <w:ilvl w:val="4"/>
          <w:numId w:val="15"/>
        </w:numPr>
      </w:pPr>
      <w:r>
        <w:t xml:space="preserve">MA:  personal delivery </w:t>
      </w:r>
    </w:p>
    <w:p w14:paraId="5079A316" w14:textId="77777777" w:rsidR="003C657A" w:rsidRDefault="00A63A4E" w:rsidP="00A63A4E">
      <w:pPr>
        <w:pStyle w:val="ListParagraph"/>
        <w:numPr>
          <w:ilvl w:val="3"/>
          <w:numId w:val="15"/>
        </w:numPr>
      </w:pPr>
      <w:r w:rsidRPr="003C657A">
        <w:rPr>
          <w:i/>
        </w:rPr>
        <w:t>York</w:t>
      </w:r>
      <w:r>
        <w:t xml:space="preserve">:  </w:t>
      </w:r>
    </w:p>
    <w:p w14:paraId="2D38609D" w14:textId="6572624D" w:rsidR="00A63A4E" w:rsidRDefault="00A63A4E" w:rsidP="003C657A">
      <w:pPr>
        <w:pStyle w:val="ListParagraph"/>
        <w:numPr>
          <w:ilvl w:val="4"/>
          <w:numId w:val="15"/>
        </w:numPr>
      </w:pPr>
      <w:r>
        <w:t>state law would apply b/c of outcome determinate test</w:t>
      </w:r>
    </w:p>
    <w:p w14:paraId="66DF25C0" w14:textId="58084631" w:rsidR="00A63A4E" w:rsidRDefault="003C657A" w:rsidP="003C657A">
      <w:pPr>
        <w:pStyle w:val="ListParagraph"/>
        <w:numPr>
          <w:ilvl w:val="5"/>
          <w:numId w:val="15"/>
        </w:numPr>
      </w:pPr>
      <w:r>
        <w:t>Choic</w:t>
      </w:r>
      <w:r w:rsidR="00A63A4E">
        <w:t xml:space="preserve">e of law would affect outcome because the statute of </w:t>
      </w:r>
      <w:r>
        <w:t>limitations</w:t>
      </w:r>
      <w:r w:rsidR="00A63A4E">
        <w:t xml:space="preserve"> had </w:t>
      </w:r>
      <w:r>
        <w:t>run out, so it was too late to reserve under MA law</w:t>
      </w:r>
    </w:p>
    <w:p w14:paraId="72A7CCAC" w14:textId="77777777" w:rsidR="003C657A" w:rsidRDefault="003C657A" w:rsidP="00A63A4E">
      <w:pPr>
        <w:pStyle w:val="ListParagraph"/>
        <w:numPr>
          <w:ilvl w:val="4"/>
          <w:numId w:val="15"/>
        </w:numPr>
      </w:pPr>
      <w:r>
        <w:t>(Court ruling) State law wouldn’t apply because</w:t>
      </w:r>
    </w:p>
    <w:p w14:paraId="57D1EFD8" w14:textId="75EF1002" w:rsidR="003C657A" w:rsidRDefault="003C657A" w:rsidP="003C657A">
      <w:pPr>
        <w:pStyle w:val="ListParagraph"/>
        <w:numPr>
          <w:ilvl w:val="5"/>
          <w:numId w:val="15"/>
        </w:numPr>
      </w:pPr>
      <w:r>
        <w:t xml:space="preserve"> law didn’t affect forum shopping—P didn’t go MA federal court to avoid state court</w:t>
      </w:r>
    </w:p>
    <w:p w14:paraId="2B123E5C" w14:textId="483B47DF" w:rsidR="003C657A" w:rsidRDefault="00FA6903" w:rsidP="003C657A">
      <w:pPr>
        <w:pStyle w:val="ListParagraph"/>
        <w:numPr>
          <w:ilvl w:val="5"/>
          <w:numId w:val="15"/>
        </w:numPr>
      </w:pPr>
      <w:r>
        <w:rPr>
          <w:b/>
        </w:rPr>
        <w:t xml:space="preserve">NEW </w:t>
      </w:r>
      <w:r w:rsidR="003C657A">
        <w:rPr>
          <w:b/>
        </w:rPr>
        <w:t>YORK</w:t>
      </w:r>
      <w:r w:rsidR="003C657A" w:rsidRPr="003C657A">
        <w:rPr>
          <w:b/>
        </w:rPr>
        <w:t xml:space="preserve"> QUESTION</w:t>
      </w:r>
      <w:r w:rsidR="003C657A">
        <w:t>:  isn’t “would it affect outcome;” instead, “</w:t>
      </w:r>
      <w:r w:rsidR="003C657A" w:rsidRPr="003C657A">
        <w:rPr>
          <w:b/>
        </w:rPr>
        <w:t>would it affect outcome in a way that would influence forum shopping</w:t>
      </w:r>
      <w:r w:rsidR="003C657A">
        <w:t>?”</w:t>
      </w:r>
    </w:p>
    <w:p w14:paraId="777945B3" w14:textId="53711B80" w:rsidR="003C657A" w:rsidRPr="003C657A" w:rsidRDefault="003C657A" w:rsidP="003C657A">
      <w:pPr>
        <w:pStyle w:val="ListParagraph"/>
        <w:numPr>
          <w:ilvl w:val="3"/>
          <w:numId w:val="15"/>
        </w:numPr>
        <w:rPr>
          <w:i/>
        </w:rPr>
      </w:pPr>
      <w:r w:rsidRPr="003C657A">
        <w:rPr>
          <w:i/>
        </w:rPr>
        <w:t>Byrd:</w:t>
      </w:r>
    </w:p>
    <w:p w14:paraId="3538E1E8" w14:textId="2DE52BA2" w:rsidR="003C657A" w:rsidRDefault="003C657A" w:rsidP="003C657A">
      <w:pPr>
        <w:pStyle w:val="ListParagraph"/>
        <w:numPr>
          <w:ilvl w:val="4"/>
          <w:numId w:val="15"/>
        </w:numPr>
      </w:pPr>
      <w:r>
        <w:t>Why did MA pass state legislature? Was it housekeeping or not? (this case, yes, it was)</w:t>
      </w:r>
      <w:r>
        <w:sym w:font="Wingdings" w:char="F0E0"/>
      </w:r>
    </w:p>
    <w:p w14:paraId="1959A213" w14:textId="3D072477" w:rsidR="003C657A" w:rsidRDefault="003C657A" w:rsidP="003C657A">
      <w:pPr>
        <w:pStyle w:val="ListParagraph"/>
        <w:numPr>
          <w:ilvl w:val="4"/>
          <w:numId w:val="15"/>
        </w:numPr>
      </w:pPr>
      <w:r>
        <w:t>Would applying state law affect federal policy?</w:t>
      </w:r>
    </w:p>
    <w:p w14:paraId="069FD6FC" w14:textId="0D5332C0" w:rsidR="003C657A" w:rsidRDefault="003C657A" w:rsidP="003C657A">
      <w:pPr>
        <w:pStyle w:val="ListParagraph"/>
        <w:numPr>
          <w:ilvl w:val="5"/>
          <w:numId w:val="15"/>
        </w:numPr>
      </w:pPr>
      <w:r>
        <w:t>Balancing:</w:t>
      </w:r>
    </w:p>
    <w:p w14:paraId="560EB56E" w14:textId="415C18E4" w:rsidR="003C657A" w:rsidRDefault="003C657A" w:rsidP="003C657A">
      <w:pPr>
        <w:pStyle w:val="ListParagraph"/>
        <w:numPr>
          <w:ilvl w:val="6"/>
          <w:numId w:val="15"/>
        </w:numPr>
      </w:pPr>
      <w:r>
        <w:t>Federal interest:  very great because of uniformity and FRCP</w:t>
      </w:r>
    </w:p>
    <w:p w14:paraId="0FD033B3" w14:textId="7E0A1C19" w:rsidR="003C657A" w:rsidRDefault="003C657A" w:rsidP="003C657A">
      <w:pPr>
        <w:pStyle w:val="ListParagraph"/>
        <w:numPr>
          <w:ilvl w:val="6"/>
          <w:numId w:val="15"/>
        </w:numPr>
      </w:pPr>
      <w:r>
        <w:t>State:  efficiency of probate court, want to get claims out of the way quickly and within a year</w:t>
      </w:r>
    </w:p>
    <w:p w14:paraId="64E4EB35" w14:textId="135B2E18" w:rsidR="003C657A" w:rsidRDefault="003C657A" w:rsidP="003C657A">
      <w:pPr>
        <w:pStyle w:val="ListParagraph"/>
        <w:numPr>
          <w:ilvl w:val="2"/>
          <w:numId w:val="15"/>
        </w:numPr>
      </w:pPr>
      <w:r>
        <w:t xml:space="preserve">THIS COURT DIDN’T USE YORK OR BYRD </w:t>
      </w:r>
    </w:p>
    <w:p w14:paraId="41A5DEA5" w14:textId="7AA98CD6" w:rsidR="003C657A" w:rsidRDefault="003C657A" w:rsidP="003C657A">
      <w:pPr>
        <w:pStyle w:val="ListParagraph"/>
        <w:numPr>
          <w:ilvl w:val="3"/>
          <w:numId w:val="15"/>
        </w:numPr>
      </w:pPr>
      <w:r>
        <w:t>Said:  if FRCP is broad enough to govern question &amp; it applies, that’s it, that rule applies</w:t>
      </w:r>
    </w:p>
    <w:p w14:paraId="33FC8C92" w14:textId="0D133368" w:rsidR="003C657A" w:rsidRDefault="003C657A" w:rsidP="003C657A">
      <w:pPr>
        <w:pStyle w:val="ListParagraph"/>
        <w:numPr>
          <w:ilvl w:val="4"/>
          <w:numId w:val="15"/>
        </w:numPr>
      </w:pPr>
      <w:r>
        <w:t xml:space="preserve">If it’s valid </w:t>
      </w:r>
      <w:commentRangeStart w:id="19"/>
      <w:r>
        <w:t xml:space="preserve">(§ 1652) </w:t>
      </w:r>
      <w:commentRangeEnd w:id="19"/>
      <w:r>
        <w:rPr>
          <w:rStyle w:val="CommentReference"/>
        </w:rPr>
        <w:commentReference w:id="19"/>
      </w:r>
      <w:r>
        <w:t>and applies (supremacy clause), then it trumps everything</w:t>
      </w:r>
    </w:p>
    <w:p w14:paraId="1737E5C5" w14:textId="6627FDFB" w:rsidR="003C657A" w:rsidRDefault="00751C0D" w:rsidP="00751C0D">
      <w:pPr>
        <w:pStyle w:val="ListParagraph"/>
        <w:numPr>
          <w:ilvl w:val="3"/>
          <w:numId w:val="15"/>
        </w:numPr>
      </w:pPr>
      <w:r>
        <w:t>Is Rule 4e validated by § 2072 (REA)?</w:t>
      </w:r>
    </w:p>
    <w:p w14:paraId="2454FFD3" w14:textId="4157F392" w:rsidR="00751C0D" w:rsidRDefault="00751C0D" w:rsidP="00751C0D">
      <w:pPr>
        <w:pStyle w:val="ListParagraph"/>
        <w:numPr>
          <w:ilvl w:val="4"/>
          <w:numId w:val="15"/>
        </w:numPr>
      </w:pPr>
      <w:r>
        <w:t>It’s a rule of procedure and as long as it’s fairly arguable that the rule is procedural then it is validated under REA</w:t>
      </w:r>
    </w:p>
    <w:p w14:paraId="27476D23" w14:textId="0BB39F34" w:rsidR="00751C0D" w:rsidRDefault="00751C0D" w:rsidP="00751C0D">
      <w:pPr>
        <w:pStyle w:val="ListParagraph"/>
        <w:numPr>
          <w:ilvl w:val="5"/>
          <w:numId w:val="15"/>
        </w:numPr>
      </w:pPr>
      <w:r w:rsidRPr="00751C0D">
        <w:rPr>
          <w:b/>
          <w:bCs/>
        </w:rPr>
        <w:t>anything that relates to claims or defenses on the merits can only be substantive</w:t>
      </w:r>
    </w:p>
    <w:p w14:paraId="04EF572D" w14:textId="4E1DA3DC" w:rsidR="00751C0D" w:rsidRDefault="00751C0D" w:rsidP="00751C0D">
      <w:pPr>
        <w:pStyle w:val="ListParagraph"/>
        <w:numPr>
          <w:ilvl w:val="2"/>
          <w:numId w:val="15"/>
        </w:numPr>
      </w:pPr>
      <w:r>
        <w:t>Consistent with Erie?</w:t>
      </w:r>
    </w:p>
    <w:p w14:paraId="6CEFFF2F" w14:textId="1E8A4ED2" w:rsidR="00751C0D" w:rsidRDefault="00751C0D" w:rsidP="00751C0D">
      <w:pPr>
        <w:pStyle w:val="ListParagraph"/>
        <w:numPr>
          <w:ilvl w:val="3"/>
          <w:numId w:val="15"/>
        </w:numPr>
      </w:pPr>
      <w:r>
        <w:t>Yes:  because is procedural, not substantive</w:t>
      </w:r>
    </w:p>
    <w:p w14:paraId="62241D70" w14:textId="2C247DEC" w:rsidR="00751C0D" w:rsidRDefault="00751C0D" w:rsidP="00751C0D">
      <w:pPr>
        <w:pStyle w:val="ListParagraph"/>
        <w:numPr>
          <w:ilvl w:val="3"/>
          <w:numId w:val="15"/>
        </w:numPr>
      </w:pPr>
      <w:r>
        <w:t>No:  because of forum shopping—FRCP has broader discovery</w:t>
      </w:r>
    </w:p>
    <w:p w14:paraId="34F167B6" w14:textId="7B0B8F42" w:rsidR="00751C0D" w:rsidRPr="00F4452D" w:rsidRDefault="00751C0D" w:rsidP="00751C0D">
      <w:pPr>
        <w:pStyle w:val="ListParagraph"/>
        <w:numPr>
          <w:ilvl w:val="1"/>
          <w:numId w:val="15"/>
        </w:numPr>
        <w:rPr>
          <w:b/>
          <w:u w:val="single"/>
        </w:rPr>
      </w:pPr>
      <w:r w:rsidRPr="00F4452D">
        <w:rPr>
          <w:b/>
          <w:u w:val="single"/>
        </w:rPr>
        <w:t>Process of determining state or federal law:</w:t>
      </w:r>
    </w:p>
    <w:p w14:paraId="0EFF812F" w14:textId="7E8F756C" w:rsidR="00751C0D" w:rsidRDefault="00751C0D" w:rsidP="00751C0D">
      <w:pPr>
        <w:pStyle w:val="ListParagraph"/>
        <w:numPr>
          <w:ilvl w:val="2"/>
          <w:numId w:val="15"/>
        </w:numPr>
      </w:pPr>
      <w:r>
        <w:t>Erie:  anything that is substantive, you must use state, and for procedure, you must use federal</w:t>
      </w:r>
    </w:p>
    <w:p w14:paraId="7942464A" w14:textId="5BB895D0" w:rsidR="00751C0D" w:rsidRPr="00F4452D" w:rsidRDefault="00751C0D" w:rsidP="00751C0D">
      <w:pPr>
        <w:pStyle w:val="ListParagraph"/>
        <w:numPr>
          <w:ilvl w:val="2"/>
          <w:numId w:val="15"/>
        </w:numPr>
        <w:rPr>
          <w:b/>
        </w:rPr>
      </w:pPr>
      <w:commentRangeStart w:id="20"/>
      <w:r w:rsidRPr="00F4452D">
        <w:rPr>
          <w:b/>
        </w:rPr>
        <w:t>How do I know what is substance and what is procedure?</w:t>
      </w:r>
      <w:commentRangeEnd w:id="20"/>
      <w:r w:rsidR="00F4452D" w:rsidRPr="00F4452D">
        <w:rPr>
          <w:rStyle w:val="CommentReference"/>
          <w:b/>
        </w:rPr>
        <w:commentReference w:id="20"/>
      </w:r>
    </w:p>
    <w:p w14:paraId="6098A9D7" w14:textId="7B5B05D5" w:rsidR="00751C0D" w:rsidRDefault="00751C0D" w:rsidP="00751C0D">
      <w:pPr>
        <w:pStyle w:val="ListParagraph"/>
        <w:numPr>
          <w:ilvl w:val="3"/>
          <w:numId w:val="15"/>
        </w:numPr>
      </w:pPr>
      <w:r>
        <w:t>Is there a conflict between state and federal laws?</w:t>
      </w:r>
    </w:p>
    <w:p w14:paraId="53583E4E" w14:textId="6BE3644B" w:rsidR="00751C0D" w:rsidRDefault="00751C0D" w:rsidP="00751C0D">
      <w:pPr>
        <w:pStyle w:val="ListParagraph"/>
        <w:numPr>
          <w:ilvl w:val="4"/>
          <w:numId w:val="15"/>
        </w:numPr>
      </w:pPr>
      <w:r>
        <w:t>No:  apply state and federal laws harmoniously</w:t>
      </w:r>
    </w:p>
    <w:p w14:paraId="6DFBB1DD" w14:textId="434A3356" w:rsidR="00751C0D" w:rsidRDefault="00751C0D" w:rsidP="00751C0D">
      <w:pPr>
        <w:pStyle w:val="ListParagraph"/>
        <w:numPr>
          <w:ilvl w:val="4"/>
          <w:numId w:val="15"/>
        </w:numPr>
      </w:pPr>
      <w:r>
        <w:t xml:space="preserve">Yes: proceed </w:t>
      </w:r>
      <w:r>
        <w:sym w:font="Wingdings" w:char="F0E0"/>
      </w:r>
    </w:p>
    <w:p w14:paraId="546157AF" w14:textId="2DF7F555" w:rsidR="00751C0D" w:rsidRDefault="0010656B" w:rsidP="00751C0D">
      <w:pPr>
        <w:pStyle w:val="ListParagraph"/>
        <w:numPr>
          <w:ilvl w:val="3"/>
          <w:numId w:val="15"/>
        </w:numPr>
      </w:pPr>
      <w:r w:rsidRPr="0010656B">
        <w:rPr>
          <w:i/>
        </w:rPr>
        <w:t>Hanna:</w:t>
      </w:r>
      <w:r>
        <w:t xml:space="preserve"> </w:t>
      </w:r>
      <w:r w:rsidR="00751C0D">
        <w:t>I</w:t>
      </w:r>
      <w:r w:rsidR="00F4452D">
        <w:t>s there a valid federal statute that arguably regulates procedure?</w:t>
      </w:r>
    </w:p>
    <w:p w14:paraId="1C06A8D3" w14:textId="670B3BB2" w:rsidR="00751C0D" w:rsidRDefault="00751C0D" w:rsidP="00751C0D">
      <w:pPr>
        <w:pStyle w:val="ListParagraph"/>
        <w:numPr>
          <w:ilvl w:val="4"/>
          <w:numId w:val="15"/>
        </w:numPr>
      </w:pPr>
      <w:r>
        <w:t>No, use state</w:t>
      </w:r>
    </w:p>
    <w:p w14:paraId="356DA9FE" w14:textId="184D76C1" w:rsidR="00751C0D" w:rsidRDefault="00751C0D" w:rsidP="00751C0D">
      <w:pPr>
        <w:pStyle w:val="ListParagraph"/>
        <w:numPr>
          <w:ilvl w:val="4"/>
          <w:numId w:val="15"/>
        </w:numPr>
      </w:pPr>
      <w:r>
        <w:t xml:space="preserve">Yes, </w:t>
      </w:r>
      <w:r w:rsidR="0010656B">
        <w:t xml:space="preserve">under § 2072 </w:t>
      </w:r>
      <w:r>
        <w:t>proceed</w:t>
      </w:r>
      <w:r>
        <w:sym w:font="Wingdings" w:char="F0E0"/>
      </w:r>
    </w:p>
    <w:p w14:paraId="2F48EF07" w14:textId="2E082DB4" w:rsidR="00751C0D" w:rsidRDefault="00751C0D" w:rsidP="00751C0D">
      <w:pPr>
        <w:pStyle w:val="ListParagraph"/>
        <w:numPr>
          <w:ilvl w:val="3"/>
          <w:numId w:val="15"/>
        </w:numPr>
      </w:pPr>
      <w:r>
        <w:t>Is the federal statute broad enough to cover this issue?</w:t>
      </w:r>
    </w:p>
    <w:p w14:paraId="554E0AFB" w14:textId="038FA9BE" w:rsidR="00751C0D" w:rsidRDefault="00751C0D" w:rsidP="00751C0D">
      <w:pPr>
        <w:pStyle w:val="ListParagraph"/>
        <w:numPr>
          <w:ilvl w:val="4"/>
          <w:numId w:val="15"/>
        </w:numPr>
      </w:pPr>
      <w:r>
        <w:t>Yes, apply that rule</w:t>
      </w:r>
    </w:p>
    <w:p w14:paraId="79176574" w14:textId="361ADF4D" w:rsidR="00751C0D" w:rsidRDefault="00751C0D" w:rsidP="00751C0D">
      <w:pPr>
        <w:pStyle w:val="ListParagraph"/>
        <w:numPr>
          <w:ilvl w:val="5"/>
          <w:numId w:val="15"/>
        </w:numPr>
      </w:pPr>
      <w:commentRangeStart w:id="21"/>
      <w:r>
        <w:t>Rule must be validated by § 2072 (REA) &amp; § 1652 (RDA)</w:t>
      </w:r>
      <w:commentRangeEnd w:id="21"/>
      <w:r w:rsidR="00F4452D">
        <w:rPr>
          <w:rStyle w:val="CommentReference"/>
        </w:rPr>
        <w:commentReference w:id="21"/>
      </w:r>
    </w:p>
    <w:p w14:paraId="0ACE2929" w14:textId="4DA88FD1" w:rsidR="00751C0D" w:rsidRDefault="00751C0D" w:rsidP="00751C0D">
      <w:pPr>
        <w:pStyle w:val="ListParagraph"/>
        <w:numPr>
          <w:ilvl w:val="4"/>
          <w:numId w:val="15"/>
        </w:numPr>
      </w:pPr>
      <w:r>
        <w:t xml:space="preserve">No, proceed </w:t>
      </w:r>
      <w:r>
        <w:sym w:font="Wingdings" w:char="F0E0"/>
      </w:r>
    </w:p>
    <w:p w14:paraId="11344F31" w14:textId="0CFE054C" w:rsidR="00F4452D" w:rsidRDefault="00F4452D" w:rsidP="00F4452D">
      <w:pPr>
        <w:pStyle w:val="ListParagraph"/>
        <w:numPr>
          <w:ilvl w:val="3"/>
          <w:numId w:val="15"/>
        </w:numPr>
      </w:pPr>
      <w:r w:rsidRPr="00F4452D">
        <w:rPr>
          <w:i/>
        </w:rPr>
        <w:t>Hanna:</w:t>
      </w:r>
      <w:r>
        <w:t xml:space="preserve">  Will using the federal rule cause </w:t>
      </w:r>
      <w:r w:rsidRPr="00F4452D">
        <w:rPr>
          <w:b/>
        </w:rPr>
        <w:t>forum shopping</w:t>
      </w:r>
      <w:r>
        <w:t xml:space="preserve"> or an </w:t>
      </w:r>
      <w:r w:rsidRPr="00F4452D">
        <w:rPr>
          <w:b/>
        </w:rPr>
        <w:t>inequitable/discriminatory</w:t>
      </w:r>
      <w:r>
        <w:rPr>
          <w:b/>
        </w:rPr>
        <w:t>**</w:t>
      </w:r>
      <w:r>
        <w:t xml:space="preserve"> administration of the laws? (§ 1652)</w:t>
      </w:r>
    </w:p>
    <w:p w14:paraId="4FBCC74A" w14:textId="6AB0937E" w:rsidR="00F4452D" w:rsidRPr="00F4452D" w:rsidRDefault="00F4452D" w:rsidP="00F4452D">
      <w:pPr>
        <w:pStyle w:val="ListParagraph"/>
        <w:ind w:left="4320"/>
      </w:pPr>
      <w:r>
        <w:t>**T</w:t>
      </w:r>
      <w:r w:rsidRPr="00F4452D">
        <w:t>win aims of Erie**</w:t>
      </w:r>
    </w:p>
    <w:p w14:paraId="3B068BA5" w14:textId="7F64384A" w:rsidR="00F4452D" w:rsidRDefault="00F4452D" w:rsidP="00F4452D">
      <w:pPr>
        <w:pStyle w:val="ListParagraph"/>
        <w:numPr>
          <w:ilvl w:val="4"/>
          <w:numId w:val="15"/>
        </w:numPr>
      </w:pPr>
      <w:r>
        <w:t xml:space="preserve">No (to both):  apply federal </w:t>
      </w:r>
    </w:p>
    <w:p w14:paraId="74EB3BDB" w14:textId="12542427" w:rsidR="00F4452D" w:rsidRDefault="00F4452D" w:rsidP="00F4452D">
      <w:pPr>
        <w:pStyle w:val="ListParagraph"/>
        <w:numPr>
          <w:ilvl w:val="4"/>
          <w:numId w:val="15"/>
        </w:numPr>
      </w:pPr>
      <w:r>
        <w:t xml:space="preserve">Yes, apply state laws unless there are federal interests. If there are, proceed </w:t>
      </w:r>
      <w:r>
        <w:sym w:font="Wingdings" w:char="F0E0"/>
      </w:r>
    </w:p>
    <w:p w14:paraId="295B0990" w14:textId="4D51D7E9" w:rsidR="00F4452D" w:rsidRDefault="00F4452D" w:rsidP="00F4452D">
      <w:pPr>
        <w:pStyle w:val="ListParagraph"/>
        <w:numPr>
          <w:ilvl w:val="3"/>
          <w:numId w:val="15"/>
        </w:numPr>
      </w:pPr>
      <w:r w:rsidRPr="00F4452D">
        <w:rPr>
          <w:i/>
        </w:rPr>
        <w:t>Byrd:</w:t>
      </w:r>
      <w:r w:rsidR="003F4B1B">
        <w:t xml:space="preserve">  Is there a great </w:t>
      </w:r>
      <w:r>
        <w:t>policy at stake?  Is it bound up in the rights or obligations?</w:t>
      </w:r>
      <w:r w:rsidR="003F4B1B">
        <w:t xml:space="preserve"> </w:t>
      </w:r>
    </w:p>
    <w:p w14:paraId="687E38B1" w14:textId="1206D48C" w:rsidR="003F4B1B" w:rsidRPr="003F4B1B" w:rsidRDefault="003F4B1B" w:rsidP="003F4B1B">
      <w:pPr>
        <w:pStyle w:val="ListParagraph"/>
        <w:ind w:left="2880"/>
        <w:rPr>
          <w:b/>
        </w:rPr>
      </w:pPr>
      <w:r w:rsidRPr="003F4B1B">
        <w:rPr>
          <w:b/>
        </w:rPr>
        <w:t>Look at legislature, why did state pass it?  Look at federal policy, why did they pass it?</w:t>
      </w:r>
      <w:r>
        <w:rPr>
          <w:b/>
        </w:rPr>
        <w:t xml:space="preserve">  Balance state and federal policy</w:t>
      </w:r>
    </w:p>
    <w:p w14:paraId="42E7F968" w14:textId="1CB2CA47" w:rsidR="00F4452D" w:rsidRDefault="00F4452D" w:rsidP="00F4452D">
      <w:pPr>
        <w:pStyle w:val="ListParagraph"/>
        <w:numPr>
          <w:ilvl w:val="4"/>
          <w:numId w:val="15"/>
        </w:numPr>
      </w:pPr>
      <w:r>
        <w:t xml:space="preserve"> (outcome determinative)</w:t>
      </w:r>
      <w:r>
        <w:sym w:font="Wingdings" w:char="F0E0"/>
      </w:r>
    </w:p>
    <w:p w14:paraId="5B3C84A5" w14:textId="504089C1" w:rsidR="00F4452D" w:rsidRDefault="00F4452D" w:rsidP="00F4452D">
      <w:pPr>
        <w:pStyle w:val="ListParagraph"/>
        <w:numPr>
          <w:ilvl w:val="3"/>
          <w:numId w:val="15"/>
        </w:numPr>
      </w:pPr>
      <w:r w:rsidRPr="00F4452D">
        <w:rPr>
          <w:i/>
        </w:rPr>
        <w:t>York:</w:t>
      </w:r>
      <w:r>
        <w:t xml:space="preserve">  Will applying federal law lead to an outcome that influences forum shopping?</w:t>
      </w:r>
    </w:p>
    <w:p w14:paraId="3BB98DA0" w14:textId="2A7E56D3" w:rsidR="00F4452D" w:rsidRDefault="00F4452D" w:rsidP="00F4452D">
      <w:pPr>
        <w:pStyle w:val="ListParagraph"/>
        <w:numPr>
          <w:ilvl w:val="4"/>
          <w:numId w:val="15"/>
        </w:numPr>
      </w:pPr>
      <w:r>
        <w:t>No, apply federal law</w:t>
      </w:r>
    </w:p>
    <w:p w14:paraId="0003F25A" w14:textId="6D08AE22" w:rsidR="00F4452D" w:rsidRDefault="00F4452D" w:rsidP="00F4452D">
      <w:pPr>
        <w:pStyle w:val="ListParagraph"/>
        <w:numPr>
          <w:ilvl w:val="4"/>
          <w:numId w:val="15"/>
        </w:numPr>
      </w:pPr>
      <w:r>
        <w:t>Yes, apply state law</w:t>
      </w:r>
    </w:p>
    <w:p w14:paraId="0268CB1A" w14:textId="09445A53" w:rsidR="00F4452D" w:rsidRPr="0010656B" w:rsidRDefault="00F4452D" w:rsidP="00F4452D">
      <w:pPr>
        <w:pStyle w:val="ListParagraph"/>
        <w:numPr>
          <w:ilvl w:val="1"/>
          <w:numId w:val="15"/>
        </w:numPr>
        <w:rPr>
          <w:i/>
        </w:rPr>
      </w:pPr>
      <w:r w:rsidRPr="0010656B">
        <w:rPr>
          <w:i/>
        </w:rPr>
        <w:t>Gasperini (P) v. Center for Humanity (D)</w:t>
      </w:r>
    </w:p>
    <w:p w14:paraId="1E49C646" w14:textId="48AF07F4" w:rsidR="00F4452D" w:rsidRDefault="00F4452D" w:rsidP="00F4452D">
      <w:pPr>
        <w:pStyle w:val="ListParagraph"/>
        <w:numPr>
          <w:ilvl w:val="2"/>
          <w:numId w:val="15"/>
        </w:numPr>
      </w:pPr>
      <w:r>
        <w:t>P was a</w:t>
      </w:r>
      <w:r w:rsidR="0010656B">
        <w:t xml:space="preserve"> NY</w:t>
      </w:r>
      <w:r>
        <w:t xml:space="preserve"> photographer who lent slides to D, who lost them.  P sued for the money lost </w:t>
      </w:r>
      <w:r w:rsidR="0010656B">
        <w:t xml:space="preserve">in federal court </w:t>
      </w:r>
      <w:r>
        <w:t>and won</w:t>
      </w:r>
      <w:r w:rsidR="0010656B">
        <w:t xml:space="preserve"> by jury trial, but judge overruled (federal judge can’t do that so easily)</w:t>
      </w:r>
    </w:p>
    <w:p w14:paraId="55DE2FCE" w14:textId="098B4348" w:rsidR="0010656B" w:rsidRDefault="0010656B" w:rsidP="00F4452D">
      <w:pPr>
        <w:pStyle w:val="ListParagraph"/>
        <w:numPr>
          <w:ilvl w:val="2"/>
          <w:numId w:val="15"/>
        </w:numPr>
      </w:pPr>
      <w:r>
        <w:t>Issue:  use federal or state rules on new trial standard?</w:t>
      </w:r>
    </w:p>
    <w:p w14:paraId="7EB1E42B" w14:textId="1B858F22" w:rsidR="0010656B" w:rsidRDefault="0010656B" w:rsidP="0010656B">
      <w:pPr>
        <w:pStyle w:val="ListParagraph"/>
        <w:numPr>
          <w:ilvl w:val="3"/>
          <w:numId w:val="15"/>
        </w:numPr>
      </w:pPr>
      <w:r>
        <w:t>NY: does the finding deviate materially?</w:t>
      </w:r>
    </w:p>
    <w:p w14:paraId="437F33B8" w14:textId="0020C598" w:rsidR="0010656B" w:rsidRDefault="0010656B" w:rsidP="0010656B">
      <w:pPr>
        <w:pStyle w:val="ListParagraph"/>
        <w:numPr>
          <w:ilvl w:val="3"/>
          <w:numId w:val="15"/>
        </w:numPr>
      </w:pPr>
      <w:r>
        <w:t>Fed:  “shock the conscious” (is verdict against great weight of the evidence)</w:t>
      </w:r>
    </w:p>
    <w:p w14:paraId="005D8A92" w14:textId="667EAEF1" w:rsidR="0010656B" w:rsidRDefault="0010656B" w:rsidP="0010656B">
      <w:pPr>
        <w:pStyle w:val="ListParagraph"/>
        <w:numPr>
          <w:ilvl w:val="4"/>
          <w:numId w:val="15"/>
        </w:numPr>
      </w:pPr>
      <w:r>
        <w:t>Should the NY district judge use the NY or fed standard?</w:t>
      </w:r>
    </w:p>
    <w:p w14:paraId="17E76EDF" w14:textId="37F0F644" w:rsidR="0010656B" w:rsidRDefault="0010656B" w:rsidP="0010656B">
      <w:pPr>
        <w:pStyle w:val="ListParagraph"/>
        <w:numPr>
          <w:ilvl w:val="2"/>
          <w:numId w:val="15"/>
        </w:numPr>
      </w:pPr>
      <w:r>
        <w:t>Applying the test (start with the standard):</w:t>
      </w:r>
    </w:p>
    <w:p w14:paraId="7B9695D9" w14:textId="32246EB0" w:rsidR="0010656B" w:rsidRDefault="00693420" w:rsidP="0010656B">
      <w:pPr>
        <w:pStyle w:val="ListParagraph"/>
        <w:numPr>
          <w:ilvl w:val="3"/>
          <w:numId w:val="15"/>
        </w:numPr>
      </w:pPr>
      <w:r>
        <w:rPr>
          <w:noProof/>
        </w:rPr>
        <mc:AlternateContent>
          <mc:Choice Requires="wps">
            <w:drawing>
              <wp:anchor distT="0" distB="0" distL="114300" distR="114300" simplePos="0" relativeHeight="251662336" behindDoc="0" locked="0" layoutInCell="1" allowOverlap="1" wp14:anchorId="2E867058" wp14:editId="436EEE2B">
                <wp:simplePos x="0" y="0"/>
                <wp:positionH relativeFrom="column">
                  <wp:posOffset>-571500</wp:posOffset>
                </wp:positionH>
                <wp:positionV relativeFrom="paragraph">
                  <wp:posOffset>197485</wp:posOffset>
                </wp:positionV>
                <wp:extent cx="2400300" cy="1943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4003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0F8D5" w14:textId="77777777" w:rsidR="000377B9" w:rsidRDefault="000377B9"/>
                          <w:p w14:paraId="4F470F6B" w14:textId="3B1FEDA2" w:rsidR="000377B9" w:rsidRPr="003F4B1B" w:rsidRDefault="000377B9">
                            <w:pPr>
                              <w:rPr>
                                <w:sz w:val="20"/>
                              </w:rPr>
                            </w:pPr>
                            <w:r w:rsidRPr="003F4B1B">
                              <w:rPr>
                                <w:sz w:val="20"/>
                              </w:rPr>
                              <w:t xml:space="preserve">Scalia: </w:t>
                            </w:r>
                          </w:p>
                          <w:p w14:paraId="74494D1B" w14:textId="77777777" w:rsidR="000377B9" w:rsidRPr="003F4B1B" w:rsidRDefault="000377B9">
                            <w:pPr>
                              <w:rPr>
                                <w:sz w:val="20"/>
                              </w:rPr>
                            </w:pPr>
                          </w:p>
                          <w:p w14:paraId="35EF997F" w14:textId="173DC27B" w:rsidR="000377B9" w:rsidRPr="003F4B1B" w:rsidRDefault="000377B9">
                            <w:pPr>
                              <w:rPr>
                                <w:sz w:val="20"/>
                              </w:rPr>
                            </w:pPr>
                            <w:r w:rsidRPr="003F4B1B">
                              <w:rPr>
                                <w:sz w:val="20"/>
                              </w:rPr>
                              <w:t>Rule 59: can grant new trial for any reason granted in the past (Scalia thinks this is broad enough)</w:t>
                            </w:r>
                          </w:p>
                          <w:p w14:paraId="3AAA8E5D" w14:textId="77777777" w:rsidR="000377B9" w:rsidRPr="003F4B1B" w:rsidRDefault="000377B9">
                            <w:pPr>
                              <w:rPr>
                                <w:sz w:val="20"/>
                              </w:rPr>
                            </w:pPr>
                          </w:p>
                          <w:p w14:paraId="5BD11F26" w14:textId="77777777" w:rsidR="000377B9" w:rsidRPr="003F4B1B" w:rsidRDefault="000377B9" w:rsidP="0010656B">
                            <w:pPr>
                              <w:rPr>
                                <w:sz w:val="20"/>
                              </w:rPr>
                            </w:pPr>
                            <w:r w:rsidRPr="003F4B1B">
                              <w:rPr>
                                <w:sz w:val="20"/>
                              </w:rPr>
                              <w:t>Hanna:  is it valid:</w:t>
                            </w:r>
                          </w:p>
                          <w:p w14:paraId="00A4CE46" w14:textId="77777777" w:rsidR="000377B9" w:rsidRPr="003F4B1B" w:rsidRDefault="000377B9" w:rsidP="0010656B">
                            <w:pPr>
                              <w:ind w:firstLine="720"/>
                              <w:rPr>
                                <w:sz w:val="20"/>
                              </w:rPr>
                            </w:pPr>
                            <w:r w:rsidRPr="003F4B1B">
                              <w:rPr>
                                <w:sz w:val="20"/>
                              </w:rPr>
                              <w:t>Yes, REA, § 2072</w:t>
                            </w:r>
                          </w:p>
                          <w:p w14:paraId="4D8A0242" w14:textId="77777777" w:rsidR="000377B9" w:rsidRPr="003F4B1B" w:rsidRDefault="000377B9" w:rsidP="0010656B">
                            <w:pPr>
                              <w:rPr>
                                <w:sz w:val="20"/>
                              </w:rPr>
                            </w:pPr>
                            <w:r w:rsidRPr="003F4B1B">
                              <w:rPr>
                                <w:sz w:val="20"/>
                              </w:rPr>
                              <w:t>Hanna:  is it arguably procedural?</w:t>
                            </w:r>
                          </w:p>
                          <w:p w14:paraId="42858BF9" w14:textId="77777777" w:rsidR="000377B9" w:rsidRPr="003F4B1B" w:rsidRDefault="000377B9" w:rsidP="0010656B">
                            <w:pPr>
                              <w:ind w:firstLine="720"/>
                              <w:rPr>
                                <w:sz w:val="20"/>
                              </w:rPr>
                            </w:pPr>
                            <w:r w:rsidRPr="003F4B1B">
                              <w:rPr>
                                <w:sz w:val="20"/>
                              </w:rPr>
                              <w:t>Yes, because not about claims</w:t>
                            </w:r>
                          </w:p>
                          <w:p w14:paraId="3C2468B1" w14:textId="77777777" w:rsidR="000377B9" w:rsidRPr="003F4B1B" w:rsidRDefault="000377B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95pt;margin-top:15.55pt;width:18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Umo9A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" filled="f" stroked="f">
                <v:textbox>
                  <w:txbxContent>
                    <w:p w14:paraId="7BB0F8D5" w14:textId="77777777" w:rsidR="000377B9" w:rsidRDefault="000377B9"/>
                    <w:p w14:paraId="4F470F6B" w14:textId="3B1FEDA2" w:rsidR="000377B9" w:rsidRPr="003F4B1B" w:rsidRDefault="000377B9">
                      <w:pPr>
                        <w:rPr>
                          <w:sz w:val="20"/>
                        </w:rPr>
                      </w:pPr>
                      <w:r w:rsidRPr="003F4B1B">
                        <w:rPr>
                          <w:sz w:val="20"/>
                        </w:rPr>
                        <w:t xml:space="preserve">Scalia: </w:t>
                      </w:r>
                    </w:p>
                    <w:p w14:paraId="74494D1B" w14:textId="77777777" w:rsidR="000377B9" w:rsidRPr="003F4B1B" w:rsidRDefault="000377B9">
                      <w:pPr>
                        <w:rPr>
                          <w:sz w:val="20"/>
                        </w:rPr>
                      </w:pPr>
                    </w:p>
                    <w:p w14:paraId="35EF997F" w14:textId="173DC27B" w:rsidR="000377B9" w:rsidRPr="003F4B1B" w:rsidRDefault="000377B9">
                      <w:pPr>
                        <w:rPr>
                          <w:sz w:val="20"/>
                        </w:rPr>
                      </w:pPr>
                      <w:r w:rsidRPr="003F4B1B">
                        <w:rPr>
                          <w:sz w:val="20"/>
                        </w:rPr>
                        <w:t>Rule 59: can grant new trial for any reason granted in the past (Scalia thinks this is broad enough)</w:t>
                      </w:r>
                    </w:p>
                    <w:p w14:paraId="3AAA8E5D" w14:textId="77777777" w:rsidR="000377B9" w:rsidRPr="003F4B1B" w:rsidRDefault="000377B9">
                      <w:pPr>
                        <w:rPr>
                          <w:sz w:val="20"/>
                        </w:rPr>
                      </w:pPr>
                    </w:p>
                    <w:p w14:paraId="5BD11F26" w14:textId="77777777" w:rsidR="000377B9" w:rsidRPr="003F4B1B" w:rsidRDefault="000377B9" w:rsidP="0010656B">
                      <w:pPr>
                        <w:rPr>
                          <w:sz w:val="20"/>
                        </w:rPr>
                      </w:pPr>
                      <w:r w:rsidRPr="003F4B1B">
                        <w:rPr>
                          <w:sz w:val="20"/>
                        </w:rPr>
                        <w:t>Hanna:  is it valid:</w:t>
                      </w:r>
                    </w:p>
                    <w:p w14:paraId="00A4CE46" w14:textId="77777777" w:rsidR="000377B9" w:rsidRPr="003F4B1B" w:rsidRDefault="000377B9" w:rsidP="0010656B">
                      <w:pPr>
                        <w:ind w:firstLine="720"/>
                        <w:rPr>
                          <w:sz w:val="20"/>
                        </w:rPr>
                      </w:pPr>
                      <w:r w:rsidRPr="003F4B1B">
                        <w:rPr>
                          <w:sz w:val="20"/>
                        </w:rPr>
                        <w:t>Yes, REA, § 2072</w:t>
                      </w:r>
                    </w:p>
                    <w:p w14:paraId="4D8A0242" w14:textId="77777777" w:rsidR="000377B9" w:rsidRPr="003F4B1B" w:rsidRDefault="000377B9" w:rsidP="0010656B">
                      <w:pPr>
                        <w:rPr>
                          <w:sz w:val="20"/>
                        </w:rPr>
                      </w:pPr>
                      <w:r w:rsidRPr="003F4B1B">
                        <w:rPr>
                          <w:sz w:val="20"/>
                        </w:rPr>
                        <w:t>Hanna:  is it arguably procedural?</w:t>
                      </w:r>
                    </w:p>
                    <w:p w14:paraId="42858BF9" w14:textId="77777777" w:rsidR="000377B9" w:rsidRPr="003F4B1B" w:rsidRDefault="000377B9" w:rsidP="0010656B">
                      <w:pPr>
                        <w:ind w:firstLine="720"/>
                        <w:rPr>
                          <w:sz w:val="20"/>
                        </w:rPr>
                      </w:pPr>
                      <w:r w:rsidRPr="003F4B1B">
                        <w:rPr>
                          <w:sz w:val="20"/>
                        </w:rPr>
                        <w:t>Yes, because not about claims</w:t>
                      </w:r>
                    </w:p>
                    <w:p w14:paraId="3C2468B1" w14:textId="77777777" w:rsidR="000377B9" w:rsidRPr="003F4B1B" w:rsidRDefault="000377B9">
                      <w:pPr>
                        <w:rPr>
                          <w:sz w:val="20"/>
                        </w:rPr>
                      </w:pPr>
                    </w:p>
                  </w:txbxContent>
                </v:textbox>
              </v:shape>
            </w:pict>
          </mc:Fallback>
        </mc:AlternateContent>
      </w:r>
      <w:r w:rsidR="0010656B" w:rsidRPr="003F4B1B">
        <w:rPr>
          <w:i/>
        </w:rPr>
        <w:t>Hanna:</w:t>
      </w:r>
      <w:r w:rsidR="0010656B">
        <w:t xml:space="preserve">  is there a fed rule/statue that reasonably applies to question?</w:t>
      </w:r>
    </w:p>
    <w:p w14:paraId="7277DABE" w14:textId="5FD33271" w:rsidR="0010656B" w:rsidRPr="0010656B" w:rsidRDefault="003F4B1B" w:rsidP="0010656B">
      <w:pPr>
        <w:pStyle w:val="ListParagraph"/>
        <w:numPr>
          <w:ilvl w:val="4"/>
          <w:numId w:val="15"/>
        </w:numPr>
        <w:rPr>
          <w:b/>
          <w:i/>
          <w:u w:val="single"/>
        </w:rPr>
      </w:pPr>
      <w:r>
        <w:rPr>
          <w:b/>
          <w:i/>
          <w:u w:val="single"/>
        </w:rPr>
        <w:t>Majority</w:t>
      </w:r>
      <w:r w:rsidR="0010656B" w:rsidRPr="0010656B">
        <w:rPr>
          <w:b/>
          <w:i/>
          <w:u w:val="single"/>
        </w:rPr>
        <w:t>:</w:t>
      </w:r>
    </w:p>
    <w:p w14:paraId="7B0F915F" w14:textId="2A8760F9" w:rsidR="0010656B" w:rsidRDefault="0010656B" w:rsidP="0010656B">
      <w:pPr>
        <w:pStyle w:val="ListParagraph"/>
        <w:numPr>
          <w:ilvl w:val="5"/>
          <w:numId w:val="15"/>
        </w:numPr>
      </w:pPr>
      <w:r>
        <w:t>Rule 59 isn’t broad enough because it doesn’t tell you how to measure evidence to grant new trial</w:t>
      </w:r>
    </w:p>
    <w:p w14:paraId="6DBDE8D6" w14:textId="6A2067EE" w:rsidR="0010656B" w:rsidRDefault="0010656B" w:rsidP="0010656B">
      <w:pPr>
        <w:pStyle w:val="ListParagraph"/>
        <w:numPr>
          <w:ilvl w:val="6"/>
          <w:numId w:val="15"/>
        </w:numPr>
      </w:pPr>
      <w:r>
        <w:t xml:space="preserve">Doesn’t specifically incorporate standard of evaluating evidence, so not broad enough </w:t>
      </w:r>
    </w:p>
    <w:p w14:paraId="2AFEA09E" w14:textId="2132619C" w:rsidR="003F4B1B" w:rsidRDefault="003F4B1B" w:rsidP="003F4B1B">
      <w:pPr>
        <w:pStyle w:val="ListParagraph"/>
        <w:numPr>
          <w:ilvl w:val="3"/>
          <w:numId w:val="15"/>
        </w:numPr>
      </w:pPr>
      <w:r w:rsidRPr="003F4B1B">
        <w:rPr>
          <w:i/>
        </w:rPr>
        <w:t>Byrd:</w:t>
      </w:r>
      <w:r>
        <w:t xml:space="preserve">  if it’s not broad enough, is there a great state legislative reason for passing the statute?</w:t>
      </w:r>
    </w:p>
    <w:p w14:paraId="598D6A43" w14:textId="776181A8" w:rsidR="003F4B1B" w:rsidRDefault="003F4B1B" w:rsidP="003F4B1B">
      <w:pPr>
        <w:pStyle w:val="ListParagraph"/>
        <w:numPr>
          <w:ilvl w:val="5"/>
          <w:numId w:val="15"/>
        </w:numPr>
      </w:pPr>
      <w:r>
        <w:t>Yes, tort reform to avoid frivolous claims</w:t>
      </w:r>
    </w:p>
    <w:p w14:paraId="24D76C46" w14:textId="39259FCF" w:rsidR="003F4B1B" w:rsidRDefault="003F4B1B" w:rsidP="003F4B1B">
      <w:pPr>
        <w:pStyle w:val="ListParagraph"/>
        <w:numPr>
          <w:ilvl w:val="3"/>
          <w:numId w:val="15"/>
        </w:numPr>
      </w:pPr>
      <w:r w:rsidRPr="003F4B1B">
        <w:rPr>
          <w:i/>
        </w:rPr>
        <w:t>York:</w:t>
      </w:r>
      <w:r>
        <w:t xml:space="preserve">  Does it encourage forum shopping?</w:t>
      </w:r>
    </w:p>
    <w:p w14:paraId="650CDA75" w14:textId="737091DA" w:rsidR="003F4B1B" w:rsidRDefault="003F4B1B" w:rsidP="003F4B1B">
      <w:pPr>
        <w:pStyle w:val="ListParagraph"/>
        <w:numPr>
          <w:ilvl w:val="4"/>
          <w:numId w:val="15"/>
        </w:numPr>
      </w:pPr>
      <w:r>
        <w:t>P chose federal court because it would be easier to keep larger damage if he won, so yes</w:t>
      </w:r>
    </w:p>
    <w:p w14:paraId="2B14AEAA" w14:textId="1934F15F" w:rsidR="003F4B1B" w:rsidRPr="002E60F0" w:rsidRDefault="003F4B1B" w:rsidP="003F4B1B">
      <w:pPr>
        <w:pStyle w:val="ListParagraph"/>
        <w:numPr>
          <w:ilvl w:val="1"/>
          <w:numId w:val="15"/>
        </w:numPr>
        <w:rPr>
          <w:i/>
        </w:rPr>
      </w:pPr>
      <w:r w:rsidRPr="002E60F0">
        <w:rPr>
          <w:i/>
        </w:rPr>
        <w:t>Shady Grove (P) v. Allstate (D), 2010</w:t>
      </w:r>
      <w:r w:rsidR="002E60F0">
        <w:rPr>
          <w:i/>
        </w:rPr>
        <w:t xml:space="preserve"> </w:t>
      </w:r>
      <w:r w:rsidR="002E60F0" w:rsidRPr="002E60F0">
        <w:rPr>
          <w:b/>
          <w:bCs/>
          <w:i/>
        </w:rPr>
        <w:t>no majority</w:t>
      </w:r>
    </w:p>
    <w:p w14:paraId="537D8540" w14:textId="343C5560" w:rsidR="003F4B1B" w:rsidRDefault="002E60F0" w:rsidP="002E60F0">
      <w:pPr>
        <w:pStyle w:val="ListParagraph"/>
        <w:numPr>
          <w:ilvl w:val="2"/>
          <w:numId w:val="15"/>
        </w:numPr>
      </w:pPr>
      <w:r>
        <w:t>P filed a class action in NY federal court to collect penalty charges from D</w:t>
      </w:r>
    </w:p>
    <w:p w14:paraId="3CA5806B" w14:textId="05A026B4" w:rsidR="002E60F0" w:rsidRDefault="002E60F0" w:rsidP="002E60F0">
      <w:pPr>
        <w:pStyle w:val="ListParagraph"/>
        <w:numPr>
          <w:ilvl w:val="3"/>
          <w:numId w:val="15"/>
        </w:numPr>
      </w:pPr>
      <w:r>
        <w:t xml:space="preserve">Federal (R. 23):  no problem for penalties; NY law:  not allowed to file class actions to collect penalty </w:t>
      </w:r>
    </w:p>
    <w:p w14:paraId="09A408D0" w14:textId="333E4F9C" w:rsidR="002E60F0" w:rsidRDefault="002E60F0" w:rsidP="002E60F0">
      <w:pPr>
        <w:pStyle w:val="ListParagraph"/>
        <w:numPr>
          <w:ilvl w:val="4"/>
          <w:numId w:val="15"/>
        </w:numPr>
      </w:pPr>
      <w:r>
        <w:t>NY policy:  worried about suits being brought by attorneys trying to make money and abuse the system</w:t>
      </w:r>
    </w:p>
    <w:p w14:paraId="6BF9891A" w14:textId="7F5C3442" w:rsidR="002E60F0" w:rsidRDefault="002E60F0" w:rsidP="002E60F0">
      <w:pPr>
        <w:pStyle w:val="ListParagraph"/>
        <w:numPr>
          <w:ilvl w:val="2"/>
          <w:numId w:val="15"/>
        </w:numPr>
      </w:pPr>
      <w:r>
        <w:t>Should we use federal or state law to evaluate this penalty claim?</w:t>
      </w:r>
    </w:p>
    <w:p w14:paraId="67B51A47" w14:textId="77777777" w:rsidR="002E60F0" w:rsidRPr="002E60F0" w:rsidRDefault="002E60F0" w:rsidP="002E60F0">
      <w:pPr>
        <w:pStyle w:val="ListParagraph"/>
        <w:numPr>
          <w:ilvl w:val="3"/>
          <w:numId w:val="15"/>
        </w:numPr>
      </w:pPr>
      <w:r>
        <w:rPr>
          <w:b/>
        </w:rPr>
        <w:t xml:space="preserve">[Scalia]  </w:t>
      </w:r>
    </w:p>
    <w:p w14:paraId="07AFD3C7" w14:textId="29BE1626" w:rsidR="002E60F0" w:rsidRDefault="002E60F0" w:rsidP="002E60F0">
      <w:pPr>
        <w:pStyle w:val="ListParagraph"/>
        <w:numPr>
          <w:ilvl w:val="4"/>
          <w:numId w:val="15"/>
        </w:numPr>
      </w:pPr>
      <w:r w:rsidRPr="002E60F0">
        <w:rPr>
          <w:b/>
        </w:rPr>
        <w:t>Legal Standard</w:t>
      </w:r>
      <w:r>
        <w:t xml:space="preserve">:  </w:t>
      </w:r>
      <w:r w:rsidRPr="002E60F0">
        <w:rPr>
          <w:i/>
        </w:rPr>
        <w:t>Hanna:</w:t>
      </w:r>
      <w:r>
        <w:t xml:space="preserve">  Is rule 23 broad enough to govern this issue?</w:t>
      </w:r>
    </w:p>
    <w:p w14:paraId="0F4DC64F" w14:textId="32B96869" w:rsidR="002E60F0" w:rsidRDefault="002E60F0" w:rsidP="002E60F0">
      <w:pPr>
        <w:pStyle w:val="ListParagraph"/>
        <w:numPr>
          <w:ilvl w:val="5"/>
          <w:numId w:val="15"/>
        </w:numPr>
      </w:pPr>
      <w:r>
        <w:t>All class actions appear to be governed because it is universal</w:t>
      </w:r>
    </w:p>
    <w:p w14:paraId="10BCB6B1" w14:textId="00B136DA" w:rsidR="002E60F0" w:rsidRDefault="002E60F0" w:rsidP="002E60F0">
      <w:pPr>
        <w:pStyle w:val="ListParagraph"/>
        <w:numPr>
          <w:ilvl w:val="4"/>
          <w:numId w:val="15"/>
        </w:numPr>
      </w:pPr>
      <w:r>
        <w:t>Is Rule 23 valid under the REA?</w:t>
      </w:r>
    </w:p>
    <w:p w14:paraId="0DE76242" w14:textId="38EFA56D" w:rsidR="002E60F0" w:rsidRDefault="002E60F0" w:rsidP="002E60F0">
      <w:pPr>
        <w:pStyle w:val="ListParagraph"/>
        <w:numPr>
          <w:ilvl w:val="5"/>
          <w:numId w:val="15"/>
        </w:numPr>
      </w:pPr>
      <w:r>
        <w:t>Not about claims or defenses on the merits, so it’s arguably procedural</w:t>
      </w:r>
    </w:p>
    <w:p w14:paraId="1B6A1523" w14:textId="7751FE5C" w:rsidR="002E60F0" w:rsidRPr="002E60F0" w:rsidRDefault="002E60F0" w:rsidP="002E60F0">
      <w:pPr>
        <w:ind w:left="2160"/>
        <w:rPr>
          <w:i/>
        </w:rPr>
      </w:pPr>
      <w:r w:rsidRPr="002E60F0">
        <w:rPr>
          <w:i/>
        </w:rPr>
        <w:t>**Consistent with Erie?**</w:t>
      </w:r>
    </w:p>
    <w:p w14:paraId="08EFEC89" w14:textId="2A31EAF7" w:rsidR="002E60F0" w:rsidRPr="002E60F0" w:rsidRDefault="002E60F0" w:rsidP="002E60F0">
      <w:pPr>
        <w:ind w:left="2160"/>
        <w:rPr>
          <w:i/>
        </w:rPr>
      </w:pPr>
      <w:r w:rsidRPr="002E60F0">
        <w:rPr>
          <w:i/>
        </w:rPr>
        <w:tab/>
        <w:t>No:  Scalia knows this, he thinks that the policy of having uniform federal rule is greater than worrying about forum shopping</w:t>
      </w:r>
    </w:p>
    <w:p w14:paraId="2227B0C4" w14:textId="55A975E9" w:rsidR="002E60F0" w:rsidRDefault="002E60F0" w:rsidP="002E60F0">
      <w:pPr>
        <w:pStyle w:val="ListParagraph"/>
        <w:numPr>
          <w:ilvl w:val="3"/>
          <w:numId w:val="15"/>
        </w:numPr>
        <w:rPr>
          <w:b/>
        </w:rPr>
      </w:pPr>
      <w:r w:rsidRPr="000F72E0">
        <w:rPr>
          <w:b/>
        </w:rPr>
        <w:t>[Ginsburg]—Ragz thinks this is ridiculous</w:t>
      </w:r>
    </w:p>
    <w:p w14:paraId="46C68371" w14:textId="60880E5E" w:rsidR="000F72E0" w:rsidRPr="000F72E0" w:rsidRDefault="000F72E0" w:rsidP="000F72E0">
      <w:pPr>
        <w:ind w:left="2160"/>
        <w:rPr>
          <w:i/>
        </w:rPr>
      </w:pPr>
      <w:r w:rsidRPr="000F72E0">
        <w:rPr>
          <w:i/>
        </w:rPr>
        <w:t>**Consistent with Erie?** Yes, for Ginsburg and Stevens</w:t>
      </w:r>
    </w:p>
    <w:p w14:paraId="7C64690C" w14:textId="64026B7D" w:rsidR="002E60F0" w:rsidRDefault="002E60F0" w:rsidP="002E60F0">
      <w:pPr>
        <w:pStyle w:val="ListParagraph"/>
        <w:numPr>
          <w:ilvl w:val="4"/>
          <w:numId w:val="15"/>
        </w:numPr>
      </w:pPr>
      <w:r>
        <w:t>Hanna:  Is rule 23 broad enough?</w:t>
      </w:r>
    </w:p>
    <w:p w14:paraId="43D88210" w14:textId="67FFD34A" w:rsidR="002E60F0" w:rsidRDefault="002E60F0" w:rsidP="002E60F0">
      <w:pPr>
        <w:pStyle w:val="ListParagraph"/>
        <w:numPr>
          <w:ilvl w:val="5"/>
          <w:numId w:val="15"/>
        </w:numPr>
      </w:pPr>
      <w:r>
        <w:t>No, because it doesn’t explicitly say it governs class actions and penalty suits</w:t>
      </w:r>
    </w:p>
    <w:p w14:paraId="5C59BC5C" w14:textId="685CC82C" w:rsidR="002E60F0" w:rsidRDefault="002E60F0" w:rsidP="002E60F0">
      <w:pPr>
        <w:pStyle w:val="ListParagraph"/>
        <w:numPr>
          <w:ilvl w:val="5"/>
          <w:numId w:val="15"/>
        </w:numPr>
      </w:pPr>
      <w:r>
        <w:t>Is NY rule a house keeping or substantive rule?</w:t>
      </w:r>
    </w:p>
    <w:p w14:paraId="6665BEFC" w14:textId="0F8855BA" w:rsidR="002E60F0" w:rsidRDefault="002E60F0" w:rsidP="002E60F0">
      <w:pPr>
        <w:pStyle w:val="ListParagraph"/>
        <w:numPr>
          <w:ilvl w:val="6"/>
          <w:numId w:val="15"/>
        </w:numPr>
      </w:pPr>
      <w:r>
        <w:t>Was substantive to keep strike suits out</w:t>
      </w:r>
    </w:p>
    <w:p w14:paraId="360F99B4" w14:textId="3A69FE72" w:rsidR="002E60F0" w:rsidRDefault="002E60F0" w:rsidP="002E60F0">
      <w:pPr>
        <w:pStyle w:val="ListParagraph"/>
        <w:numPr>
          <w:ilvl w:val="4"/>
          <w:numId w:val="15"/>
        </w:numPr>
      </w:pPr>
      <w:r>
        <w:t xml:space="preserve">“If I find that state law substantive with rights and obligations the state thought it was creating and doesn’t damages federal interest, I will say that the federal law is not </w:t>
      </w:r>
      <w:r w:rsidRPr="002E60F0">
        <w:rPr>
          <w:b/>
        </w:rPr>
        <w:t>broad enough</w:t>
      </w:r>
      <w:r>
        <w:t xml:space="preserve">” </w:t>
      </w:r>
    </w:p>
    <w:p w14:paraId="0F5324EC" w14:textId="65032DBE" w:rsidR="002E60F0" w:rsidRPr="000F72E0" w:rsidRDefault="002E60F0" w:rsidP="002E60F0">
      <w:pPr>
        <w:pStyle w:val="ListParagraph"/>
        <w:numPr>
          <w:ilvl w:val="3"/>
          <w:numId w:val="15"/>
        </w:numPr>
        <w:rPr>
          <w:b/>
        </w:rPr>
      </w:pPr>
      <w:r w:rsidRPr="000F72E0">
        <w:rPr>
          <w:b/>
        </w:rPr>
        <w:t>[Stevens]</w:t>
      </w:r>
    </w:p>
    <w:p w14:paraId="03BC2C7B" w14:textId="59588952" w:rsidR="002E60F0" w:rsidRDefault="002E60F0" w:rsidP="002E60F0">
      <w:pPr>
        <w:pStyle w:val="ListParagraph"/>
        <w:numPr>
          <w:ilvl w:val="4"/>
          <w:numId w:val="15"/>
        </w:numPr>
      </w:pPr>
      <w:r>
        <w:t>Is Rule 23 broad enough?</w:t>
      </w:r>
    </w:p>
    <w:p w14:paraId="45FEC1AB" w14:textId="3BC28D84" w:rsidR="002E60F0" w:rsidRDefault="002E60F0" w:rsidP="002E60F0">
      <w:pPr>
        <w:pStyle w:val="ListParagraph"/>
        <w:numPr>
          <w:ilvl w:val="5"/>
          <w:numId w:val="15"/>
        </w:numPr>
      </w:pPr>
      <w:r>
        <w:t>Agrees with Scalia on it’s face, it is broad enough</w:t>
      </w:r>
    </w:p>
    <w:p w14:paraId="69CB6A86" w14:textId="5DE7A9CD" w:rsidR="002E60F0" w:rsidRDefault="002E60F0" w:rsidP="002E60F0">
      <w:pPr>
        <w:pStyle w:val="ListParagraph"/>
        <w:numPr>
          <w:ilvl w:val="4"/>
          <w:numId w:val="15"/>
        </w:numPr>
      </w:pPr>
      <w:r>
        <w:t xml:space="preserve">“If I find that there is state substantive though, I will say that the rule is </w:t>
      </w:r>
      <w:r w:rsidRPr="002E60F0">
        <w:rPr>
          <w:b/>
        </w:rPr>
        <w:t>invalid</w:t>
      </w:r>
      <w:r>
        <w:t>”</w:t>
      </w:r>
    </w:p>
    <w:p w14:paraId="4735678B" w14:textId="6C10FE03" w:rsidR="000F72E0" w:rsidRDefault="000F72E0" w:rsidP="000F72E0">
      <w:pPr>
        <w:rPr>
          <w:b/>
          <w:sz w:val="28"/>
        </w:rPr>
      </w:pPr>
      <w:r w:rsidRPr="000F72E0">
        <w:rPr>
          <w:b/>
          <w:sz w:val="28"/>
        </w:rPr>
        <w:t>Choosing the Appropriate State’s Law</w:t>
      </w:r>
    </w:p>
    <w:p w14:paraId="5E03DBF8" w14:textId="551AAB22" w:rsidR="008E7A29" w:rsidRPr="000F72E0" w:rsidRDefault="008E7A29" w:rsidP="000F72E0">
      <w:pPr>
        <w:rPr>
          <w:b/>
          <w:sz w:val="28"/>
        </w:rPr>
      </w:pPr>
      <w:r>
        <w:rPr>
          <w:b/>
          <w:sz w:val="28"/>
        </w:rPr>
        <w:t>Ascertaining State Law</w:t>
      </w:r>
    </w:p>
    <w:p w14:paraId="128AA60D" w14:textId="23DB37E9" w:rsidR="000F72E0" w:rsidRDefault="000F72E0" w:rsidP="000F72E0">
      <w:pPr>
        <w:pStyle w:val="ListParagraph"/>
        <w:numPr>
          <w:ilvl w:val="0"/>
          <w:numId w:val="16"/>
        </w:numPr>
        <w:rPr>
          <w:i/>
        </w:rPr>
      </w:pPr>
      <w:r w:rsidRPr="000F72E0">
        <w:rPr>
          <w:i/>
        </w:rPr>
        <w:t xml:space="preserve">Mason </w:t>
      </w:r>
      <w:r>
        <w:rPr>
          <w:i/>
        </w:rPr>
        <w:t xml:space="preserve">(P) </w:t>
      </w:r>
      <w:r w:rsidRPr="000F72E0">
        <w:rPr>
          <w:i/>
        </w:rPr>
        <w:t>v. American Emery (D), US CoA, 1</w:t>
      </w:r>
      <w:r w:rsidRPr="000F72E0">
        <w:rPr>
          <w:i/>
          <w:vertAlign w:val="superscript"/>
        </w:rPr>
        <w:t>st</w:t>
      </w:r>
      <w:r w:rsidRPr="000F72E0">
        <w:rPr>
          <w:i/>
        </w:rPr>
        <w:t>, 1957</w:t>
      </w:r>
    </w:p>
    <w:p w14:paraId="7718CF0C" w14:textId="2E31B06F" w:rsidR="000F72E0" w:rsidRPr="000F72E0" w:rsidRDefault="000F72E0" w:rsidP="000F72E0">
      <w:pPr>
        <w:pStyle w:val="ListParagraph"/>
        <w:numPr>
          <w:ilvl w:val="1"/>
          <w:numId w:val="16"/>
        </w:numPr>
        <w:rPr>
          <w:i/>
        </w:rPr>
      </w:pPr>
      <w:r>
        <w:t xml:space="preserve">P brought claim in RI federal court for injuries sustained in Mississippi </w:t>
      </w:r>
    </w:p>
    <w:p w14:paraId="0BB15C61" w14:textId="46448857" w:rsidR="000F72E0" w:rsidRPr="000F72E0" w:rsidRDefault="000F72E0" w:rsidP="000F72E0">
      <w:pPr>
        <w:pStyle w:val="ListParagraph"/>
        <w:numPr>
          <w:ilvl w:val="2"/>
          <w:numId w:val="16"/>
        </w:numPr>
        <w:rPr>
          <w:i/>
        </w:rPr>
      </w:pPr>
      <w:r>
        <w:t>Why not Mississippi state court?  Privity of contract law</w:t>
      </w:r>
    </w:p>
    <w:p w14:paraId="3B5851BD" w14:textId="5EAC7CAA" w:rsidR="000F72E0" w:rsidRPr="000F72E0" w:rsidRDefault="000F72E0" w:rsidP="000F72E0">
      <w:pPr>
        <w:pStyle w:val="ListParagraph"/>
        <w:numPr>
          <w:ilvl w:val="2"/>
          <w:numId w:val="16"/>
        </w:numPr>
        <w:rPr>
          <w:i/>
        </w:rPr>
      </w:pPr>
      <w:r>
        <w:t xml:space="preserve">Why not RI state court?  RI would apply law of where accident occurred </w:t>
      </w:r>
    </w:p>
    <w:p w14:paraId="52831FAB" w14:textId="4A9FFF7A" w:rsidR="000F72E0" w:rsidRDefault="000F72E0" w:rsidP="000F72E0">
      <w:pPr>
        <w:pStyle w:val="ListParagraph"/>
        <w:numPr>
          <w:ilvl w:val="1"/>
          <w:numId w:val="16"/>
        </w:numPr>
      </w:pPr>
      <w:r>
        <w:t>Issue:  what law to apply?  When the highest court’s ruling is obviously outdated, what does the federal court do?</w:t>
      </w:r>
    </w:p>
    <w:p w14:paraId="73E59C09" w14:textId="4B47CA18" w:rsidR="000F72E0" w:rsidRDefault="000F72E0" w:rsidP="000F72E0">
      <w:pPr>
        <w:pStyle w:val="ListParagraph"/>
        <w:numPr>
          <w:ilvl w:val="1"/>
          <w:numId w:val="16"/>
        </w:numPr>
      </w:pPr>
      <w:r>
        <w:t>Hanna:  Should we apply federal or state law on whether or not you owe a duty of care to people with whom you don’t have a contract?</w:t>
      </w:r>
    </w:p>
    <w:p w14:paraId="63E99583" w14:textId="4DD28BD2" w:rsidR="000F72E0" w:rsidRDefault="000F72E0" w:rsidP="000F72E0">
      <w:pPr>
        <w:pStyle w:val="ListParagraph"/>
        <w:numPr>
          <w:ilvl w:val="2"/>
          <w:numId w:val="16"/>
        </w:numPr>
      </w:pPr>
      <w:r>
        <w:t>Q:  is there a federal rule or statute broad enough?</w:t>
      </w:r>
    </w:p>
    <w:p w14:paraId="5DA63F2D" w14:textId="7044B08D" w:rsidR="000F72E0" w:rsidRDefault="000F72E0" w:rsidP="000F72E0">
      <w:pPr>
        <w:pStyle w:val="ListParagraph"/>
        <w:numPr>
          <w:ilvl w:val="3"/>
          <w:numId w:val="16"/>
        </w:numPr>
      </w:pPr>
      <w:r>
        <w:t xml:space="preserve">A:  there is no federal rule or statute </w:t>
      </w:r>
      <w:r>
        <w:sym w:font="Wingdings" w:char="F0E0"/>
      </w:r>
    </w:p>
    <w:p w14:paraId="2555242D" w14:textId="4323B0F0" w:rsidR="000F72E0" w:rsidRDefault="000F72E0" w:rsidP="000F72E0">
      <w:pPr>
        <w:pStyle w:val="ListParagraph"/>
        <w:numPr>
          <w:ilvl w:val="2"/>
          <w:numId w:val="16"/>
        </w:numPr>
      </w:pPr>
      <w:r>
        <w:t>Q:  Byrd:  is there a federal policy?</w:t>
      </w:r>
    </w:p>
    <w:p w14:paraId="4E599389" w14:textId="5AF005D3" w:rsidR="000F72E0" w:rsidRDefault="000F72E0" w:rsidP="000F72E0">
      <w:pPr>
        <w:pStyle w:val="ListParagraph"/>
        <w:numPr>
          <w:ilvl w:val="3"/>
          <w:numId w:val="16"/>
        </w:numPr>
      </w:pPr>
      <w:r>
        <w:t>A:  No.</w:t>
      </w:r>
    </w:p>
    <w:p w14:paraId="3DAE1889" w14:textId="6E07A138" w:rsidR="000F72E0" w:rsidRPr="000F72E0" w:rsidRDefault="000F72E0" w:rsidP="000F72E0">
      <w:pPr>
        <w:pStyle w:val="ListParagraph"/>
        <w:numPr>
          <w:ilvl w:val="2"/>
          <w:numId w:val="16"/>
        </w:numPr>
        <w:rPr>
          <w:b/>
        </w:rPr>
      </w:pPr>
      <w:r w:rsidRPr="000F72E0">
        <w:rPr>
          <w:b/>
        </w:rPr>
        <w:t>**Clearly apply state law**</w:t>
      </w:r>
    </w:p>
    <w:p w14:paraId="451C697C" w14:textId="495F1781" w:rsidR="000F72E0" w:rsidRDefault="000F72E0" w:rsidP="000F72E0">
      <w:pPr>
        <w:pStyle w:val="ListParagraph"/>
        <w:numPr>
          <w:ilvl w:val="3"/>
          <w:numId w:val="16"/>
        </w:numPr>
      </w:pPr>
      <w:r>
        <w:t>Now, Q:  which state law applies in federal court in Rhode Island?</w:t>
      </w:r>
    </w:p>
    <w:p w14:paraId="52BA1FB4" w14:textId="049B4F0A" w:rsidR="000F72E0" w:rsidRDefault="000F72E0" w:rsidP="000F72E0">
      <w:pPr>
        <w:pStyle w:val="ListParagraph"/>
        <w:numPr>
          <w:ilvl w:val="4"/>
          <w:numId w:val="16"/>
        </w:numPr>
      </w:pPr>
      <w:r>
        <w:t>A:  federal court in Rhode Island must use their state court rule (which says to use the law where injury happened)—avoids forum shopping</w:t>
      </w:r>
    </w:p>
    <w:p w14:paraId="26757F24" w14:textId="75C51B26" w:rsidR="000F72E0" w:rsidRDefault="0020312D" w:rsidP="0020312D">
      <w:pPr>
        <w:pStyle w:val="ListParagraph"/>
        <w:numPr>
          <w:ilvl w:val="3"/>
          <w:numId w:val="16"/>
        </w:numPr>
      </w:pPr>
      <w:r>
        <w:t>What is Mississippi law on issue of privity of contract?</w:t>
      </w:r>
    </w:p>
    <w:p w14:paraId="59386145" w14:textId="5787EBD2" w:rsidR="0020312D" w:rsidRDefault="0020312D" w:rsidP="0020312D">
      <w:pPr>
        <w:pStyle w:val="ListParagraph"/>
        <w:numPr>
          <w:ilvl w:val="4"/>
          <w:numId w:val="16"/>
        </w:numPr>
      </w:pPr>
      <w:r>
        <w:t xml:space="preserve">A:  </w:t>
      </w:r>
      <w:r w:rsidRPr="0020312D">
        <w:rPr>
          <w:i/>
        </w:rPr>
        <w:t>Ford v. Myers</w:t>
      </w:r>
      <w:r>
        <w:t>:  there is no enforceable contract (outdated)</w:t>
      </w:r>
    </w:p>
    <w:p w14:paraId="72A26C29" w14:textId="2AF62C7E" w:rsidR="0020312D" w:rsidRPr="0020312D" w:rsidRDefault="0020312D" w:rsidP="0020312D">
      <w:pPr>
        <w:pStyle w:val="ListParagraph"/>
        <w:numPr>
          <w:ilvl w:val="4"/>
          <w:numId w:val="16"/>
        </w:numPr>
        <w:rPr>
          <w:b/>
        </w:rPr>
      </w:pPr>
      <w:r w:rsidRPr="0020312D">
        <w:rPr>
          <w:b/>
        </w:rPr>
        <w:t>BUT, IT DOESN’T END HERE</w:t>
      </w:r>
    </w:p>
    <w:p w14:paraId="0450CDDC" w14:textId="478EE8FF" w:rsidR="0020312D" w:rsidRPr="0020312D" w:rsidRDefault="0020312D" w:rsidP="0020312D">
      <w:pPr>
        <w:pStyle w:val="ListParagraph"/>
        <w:numPr>
          <w:ilvl w:val="5"/>
          <w:numId w:val="16"/>
        </w:numPr>
        <w:rPr>
          <w:b/>
        </w:rPr>
      </w:pPr>
      <w:r>
        <w:rPr>
          <w:b/>
        </w:rPr>
        <w:t xml:space="preserve">RULE: </w:t>
      </w:r>
      <w:r w:rsidRPr="0020312D">
        <w:rPr>
          <w:b/>
        </w:rPr>
        <w:t>**It is the job of the district judge to predict what Miss. Sup. Ct. would decide TODAY.**</w:t>
      </w:r>
    </w:p>
    <w:p w14:paraId="25AF777E" w14:textId="146EC955" w:rsidR="0020312D" w:rsidRDefault="0020312D" w:rsidP="0020312D">
      <w:pPr>
        <w:pStyle w:val="ListParagraph"/>
        <w:numPr>
          <w:ilvl w:val="3"/>
          <w:numId w:val="16"/>
        </w:numPr>
      </w:pPr>
      <w:r>
        <w:t>How do we decide what highest court of the state would decide?</w:t>
      </w:r>
    </w:p>
    <w:p w14:paraId="792E86E2" w14:textId="6A34AABC" w:rsidR="0020312D" w:rsidRDefault="0020312D" w:rsidP="0020312D">
      <w:pPr>
        <w:pStyle w:val="ListParagraph"/>
        <w:numPr>
          <w:ilvl w:val="4"/>
          <w:numId w:val="16"/>
        </w:numPr>
      </w:pPr>
      <w:r>
        <w:t>Look at:</w:t>
      </w:r>
    </w:p>
    <w:p w14:paraId="08F99779" w14:textId="7F842F0F" w:rsidR="0020312D" w:rsidRDefault="0020312D" w:rsidP="0020312D">
      <w:pPr>
        <w:pStyle w:val="ListParagraph"/>
        <w:numPr>
          <w:ilvl w:val="5"/>
          <w:numId w:val="16"/>
        </w:numPr>
      </w:pPr>
      <w:r>
        <w:t>Other supreme court cases and their dicta</w:t>
      </w:r>
    </w:p>
    <w:p w14:paraId="3DF51DC7" w14:textId="1E534810" w:rsidR="0020312D" w:rsidRDefault="0020312D" w:rsidP="0020312D">
      <w:pPr>
        <w:pStyle w:val="ListParagraph"/>
        <w:numPr>
          <w:ilvl w:val="5"/>
          <w:numId w:val="16"/>
        </w:numPr>
      </w:pPr>
      <w:r>
        <w:t>Other states decisions with the rule</w:t>
      </w:r>
    </w:p>
    <w:p w14:paraId="0CD3398B" w14:textId="51F03824" w:rsidR="0020312D" w:rsidRDefault="0020312D" w:rsidP="0020312D">
      <w:pPr>
        <w:pStyle w:val="ListParagraph"/>
        <w:numPr>
          <w:ilvl w:val="5"/>
          <w:numId w:val="16"/>
        </w:numPr>
      </w:pPr>
      <w:r>
        <w:t>Look at forum state’s lower courts</w:t>
      </w:r>
    </w:p>
    <w:p w14:paraId="44B43F61" w14:textId="0D531665" w:rsidR="0020312D" w:rsidRDefault="0020312D" w:rsidP="0020312D">
      <w:pPr>
        <w:pStyle w:val="ListParagraph"/>
        <w:numPr>
          <w:ilvl w:val="5"/>
          <w:numId w:val="16"/>
        </w:numPr>
      </w:pPr>
      <w:r>
        <w:t>Look at legislature (comments, restatements)</w:t>
      </w:r>
    </w:p>
    <w:p w14:paraId="4A0910CF" w14:textId="77777777" w:rsidR="0020312D" w:rsidRPr="0020312D" w:rsidRDefault="0020312D" w:rsidP="0020312D">
      <w:pPr>
        <w:pStyle w:val="ListParagraph"/>
        <w:numPr>
          <w:ilvl w:val="3"/>
          <w:numId w:val="16"/>
        </w:numPr>
        <w:rPr>
          <w:b/>
        </w:rPr>
      </w:pPr>
      <w:r>
        <w:rPr>
          <w:b/>
        </w:rPr>
        <w:t xml:space="preserve">RULE: </w:t>
      </w:r>
      <w:r w:rsidRPr="0020312D">
        <w:rPr>
          <w:b/>
        </w:rPr>
        <w:t>**It is the job of the district judge to predict what Miss. Sup. Ct. would decide TODAY.**</w:t>
      </w:r>
    </w:p>
    <w:p w14:paraId="508D6357" w14:textId="5EB70743" w:rsidR="0020312D" w:rsidRDefault="0020312D" w:rsidP="0020312D">
      <w:pPr>
        <w:pStyle w:val="ListParagraph"/>
        <w:numPr>
          <w:ilvl w:val="4"/>
          <w:numId w:val="16"/>
        </w:numPr>
      </w:pPr>
      <w:r>
        <w:t>Consistent with Erie?</w:t>
      </w:r>
    </w:p>
    <w:p w14:paraId="47A6A28E" w14:textId="2D9A1022" w:rsidR="0020312D" w:rsidRDefault="0020312D" w:rsidP="0020312D">
      <w:pPr>
        <w:pStyle w:val="ListParagraph"/>
        <w:numPr>
          <w:ilvl w:val="5"/>
          <w:numId w:val="16"/>
        </w:numPr>
      </w:pPr>
      <w:r>
        <w:t>Yes, with the policy of preventing forum shopping</w:t>
      </w:r>
    </w:p>
    <w:p w14:paraId="064559FE" w14:textId="4BC1D083" w:rsidR="0020312D" w:rsidRDefault="0020312D" w:rsidP="0020312D">
      <w:pPr>
        <w:pStyle w:val="ListParagraph"/>
        <w:numPr>
          <w:ilvl w:val="6"/>
          <w:numId w:val="16"/>
        </w:numPr>
      </w:pPr>
      <w:r>
        <w:t>Law is dynamic</w:t>
      </w:r>
    </w:p>
    <w:p w14:paraId="58D70403" w14:textId="6FA629BE" w:rsidR="0020312D" w:rsidRDefault="0020312D" w:rsidP="0020312D">
      <w:pPr>
        <w:pStyle w:val="ListParagraph"/>
        <w:numPr>
          <w:ilvl w:val="6"/>
          <w:numId w:val="16"/>
        </w:numPr>
      </w:pPr>
      <w:r>
        <w:t xml:space="preserve">Federal court must do the same thing Miss. Sup. Ct. would do in order to prevent forum shopping </w:t>
      </w:r>
    </w:p>
    <w:p w14:paraId="70CFD187" w14:textId="0A84CF1A" w:rsidR="0020312D" w:rsidRDefault="0020312D" w:rsidP="0020312D">
      <w:pPr>
        <w:pStyle w:val="ListParagraph"/>
        <w:numPr>
          <w:ilvl w:val="5"/>
          <w:numId w:val="16"/>
        </w:numPr>
      </w:pPr>
      <w:r>
        <w:t>No, if filed in Miss. State, would get dismissed at trial level because of precedent (</w:t>
      </w:r>
      <w:r w:rsidRPr="0020312D">
        <w:rPr>
          <w:i/>
        </w:rPr>
        <w:t>Ford</w:t>
      </w:r>
      <w:r>
        <w:t>), on appeal, it would MAYBE go to Miss. Sup. Ct.</w:t>
      </w:r>
    </w:p>
    <w:p w14:paraId="549C480C" w14:textId="20317119" w:rsidR="0020312D" w:rsidRDefault="0020312D" w:rsidP="0020312D">
      <w:pPr>
        <w:pStyle w:val="ListParagraph"/>
        <w:numPr>
          <w:ilvl w:val="6"/>
          <w:numId w:val="16"/>
        </w:numPr>
      </w:pPr>
      <w:r>
        <w:t>In R.I Fed. Ct, it is immediately reviewed according to forum’s supreme court</w:t>
      </w:r>
    </w:p>
    <w:p w14:paraId="1D2143C4" w14:textId="34D38B8B" w:rsidR="0020312D" w:rsidRDefault="0020312D" w:rsidP="0020312D">
      <w:pPr>
        <w:pStyle w:val="ListParagraph"/>
        <w:numPr>
          <w:ilvl w:val="5"/>
          <w:numId w:val="16"/>
        </w:numPr>
      </w:pPr>
      <w:r>
        <w:t xml:space="preserve">No, RI fed. judge more likely to predict that Miss. Ct. would overrule For than actual Miss. Ct. (making up common law again, </w:t>
      </w:r>
      <w:r w:rsidRPr="0020312D">
        <w:rPr>
          <w:i/>
        </w:rPr>
        <w:t>Swift v. Tyson</w:t>
      </w:r>
      <w:r>
        <w:t>)</w:t>
      </w:r>
    </w:p>
    <w:p w14:paraId="329D192E" w14:textId="12E26C19" w:rsidR="0020312D" w:rsidRDefault="0020312D" w:rsidP="0020312D">
      <w:pPr>
        <w:pStyle w:val="ListParagraph"/>
        <w:numPr>
          <w:ilvl w:val="1"/>
          <w:numId w:val="16"/>
        </w:numPr>
      </w:pPr>
      <w:r>
        <w:t>This case was a GOOD example of federal court making up forum supreme court’s decision, but there are DANGERS</w:t>
      </w:r>
      <w:r>
        <w:sym w:font="Wingdings" w:char="F0E0"/>
      </w:r>
    </w:p>
    <w:p w14:paraId="0927E591" w14:textId="1493F297" w:rsidR="0020312D" w:rsidRPr="0020312D" w:rsidRDefault="0020312D" w:rsidP="0020312D">
      <w:pPr>
        <w:pStyle w:val="ListParagraph"/>
        <w:numPr>
          <w:ilvl w:val="2"/>
          <w:numId w:val="16"/>
        </w:numPr>
        <w:rPr>
          <w:i/>
        </w:rPr>
      </w:pPr>
      <w:r w:rsidRPr="0020312D">
        <w:rPr>
          <w:i/>
        </w:rPr>
        <w:t>McKenna v. Ortho Pharm.</w:t>
      </w:r>
    </w:p>
    <w:p w14:paraId="5A9EAE5C" w14:textId="4357A269" w:rsidR="0020312D" w:rsidRDefault="0020312D" w:rsidP="0020312D">
      <w:pPr>
        <w:pStyle w:val="ListParagraph"/>
        <w:numPr>
          <w:ilvl w:val="3"/>
          <w:numId w:val="16"/>
        </w:numPr>
      </w:pPr>
      <w:r>
        <w:t>Would Ohio recognize exception of discovery to statue of limitations?</w:t>
      </w:r>
    </w:p>
    <w:p w14:paraId="3BAEFE1E" w14:textId="68183241" w:rsidR="0020312D" w:rsidRDefault="0020312D" w:rsidP="0020312D">
      <w:pPr>
        <w:pStyle w:val="ListParagraph"/>
        <w:numPr>
          <w:ilvl w:val="4"/>
          <w:numId w:val="16"/>
        </w:numPr>
      </w:pPr>
      <w:r>
        <w:t xml:space="preserve">Ohio Ct would obviously disagree, but the federal court wanted to overrule the “stupid rules” so they interpreted it as they wanted (issue in </w:t>
      </w:r>
      <w:r w:rsidRPr="0020312D">
        <w:rPr>
          <w:i/>
        </w:rPr>
        <w:t>Swift</w:t>
      </w:r>
      <w:r>
        <w:t>)</w:t>
      </w:r>
    </w:p>
    <w:p w14:paraId="034CD6BC" w14:textId="5534F45D" w:rsidR="0020312D" w:rsidRDefault="0020312D" w:rsidP="0020312D">
      <w:pPr>
        <w:pStyle w:val="ListParagraph"/>
        <w:numPr>
          <w:ilvl w:val="2"/>
          <w:numId w:val="16"/>
        </w:numPr>
      </w:pPr>
      <w:r>
        <w:t xml:space="preserve">In guise of predicting what state supreme court would do, federal judge is creating own opinion which </w:t>
      </w:r>
      <w:r w:rsidRPr="0020312D">
        <w:rPr>
          <w:i/>
        </w:rPr>
        <w:t>Erie</w:t>
      </w:r>
      <w:r>
        <w:t xml:space="preserve"> wanted to get rid of</w:t>
      </w:r>
    </w:p>
    <w:p w14:paraId="5C62DCA0" w14:textId="1B33DE48" w:rsidR="008E7A29" w:rsidRDefault="008E7A29" w:rsidP="008E7A29">
      <w:pPr>
        <w:pStyle w:val="ListParagraph"/>
        <w:numPr>
          <w:ilvl w:val="1"/>
          <w:numId w:val="16"/>
        </w:numPr>
      </w:pPr>
      <w:r>
        <w:t>Certification Procedure:  process of sending a question from federal to state supreme court.  Little used b/c:</w:t>
      </w:r>
    </w:p>
    <w:p w14:paraId="57B6CF19" w14:textId="07A11051" w:rsidR="008E7A29" w:rsidRDefault="008E7A29" w:rsidP="008E7A29">
      <w:pPr>
        <w:pStyle w:val="ListParagraph"/>
        <w:numPr>
          <w:ilvl w:val="2"/>
          <w:numId w:val="16"/>
        </w:numPr>
      </w:pPr>
      <w:r>
        <w:t>State court can certify, but doesn’t have to take it</w:t>
      </w:r>
    </w:p>
    <w:p w14:paraId="291E39ED" w14:textId="79AF99F4" w:rsidR="008E7A29" w:rsidRDefault="008E7A29" w:rsidP="008E7A29">
      <w:pPr>
        <w:pStyle w:val="ListParagraph"/>
        <w:numPr>
          <w:ilvl w:val="2"/>
          <w:numId w:val="16"/>
        </w:numPr>
      </w:pPr>
      <w:r>
        <w:t>State court doesn’t have to answer question asked</w:t>
      </w:r>
    </w:p>
    <w:p w14:paraId="572676FD" w14:textId="3225A383" w:rsidR="008E7A29" w:rsidRDefault="008E7A29" w:rsidP="008E7A29">
      <w:pPr>
        <w:pStyle w:val="ListParagraph"/>
        <w:numPr>
          <w:ilvl w:val="2"/>
          <w:numId w:val="16"/>
        </w:numPr>
      </w:pPr>
      <w:r>
        <w:t>Federal proceedings must stop until answer comes back</w:t>
      </w:r>
    </w:p>
    <w:p w14:paraId="3AB0F7F7" w14:textId="4E2AD6AC" w:rsidR="008E7A29" w:rsidRDefault="008E7A29" w:rsidP="008E7A29">
      <w:pPr>
        <w:pStyle w:val="ListParagraph"/>
        <w:numPr>
          <w:ilvl w:val="2"/>
          <w:numId w:val="16"/>
        </w:numPr>
      </w:pPr>
      <w:r>
        <w:t>State court’s answer can be less than clear</w:t>
      </w:r>
    </w:p>
    <w:p w14:paraId="0B0B5E3C" w14:textId="3C0319DC" w:rsidR="008E7A29" w:rsidRDefault="008E7A29" w:rsidP="008E7A29">
      <w:pPr>
        <w:pStyle w:val="ListParagraph"/>
        <w:numPr>
          <w:ilvl w:val="3"/>
          <w:numId w:val="16"/>
        </w:numPr>
      </w:pPr>
      <w:r>
        <w:t>**only used when there is a very significant/important policy question that federal court is uncomfortable answering for the state**</w:t>
      </w:r>
    </w:p>
    <w:p w14:paraId="6F44C33E" w14:textId="7BBD2A2C" w:rsidR="008E7A29" w:rsidRPr="008E7A29" w:rsidRDefault="008E7A29" w:rsidP="008E7A29">
      <w:pPr>
        <w:rPr>
          <w:b/>
          <w:sz w:val="32"/>
          <w:u w:val="single"/>
        </w:rPr>
      </w:pPr>
      <w:r w:rsidRPr="008E7A29">
        <w:rPr>
          <w:b/>
          <w:sz w:val="32"/>
          <w:u w:val="single"/>
        </w:rPr>
        <w:t>Federal Law in State Courts</w:t>
      </w:r>
    </w:p>
    <w:p w14:paraId="2827037A" w14:textId="0AB97898" w:rsidR="008E7A29" w:rsidRDefault="008E7A29" w:rsidP="008E7A29">
      <w:pPr>
        <w:pStyle w:val="ListParagraph"/>
        <w:numPr>
          <w:ilvl w:val="0"/>
          <w:numId w:val="17"/>
        </w:numPr>
        <w:rPr>
          <w:i/>
        </w:rPr>
      </w:pPr>
      <w:r w:rsidRPr="008E7A29">
        <w:rPr>
          <w:i/>
        </w:rPr>
        <w:t>Dice (P) v. Akron (D) SCOTUS, 1952</w:t>
      </w:r>
    </w:p>
    <w:p w14:paraId="3D4765EB" w14:textId="771DAE20" w:rsidR="000F2018" w:rsidRPr="008E7A29" w:rsidRDefault="000F2018" w:rsidP="000F2018">
      <w:pPr>
        <w:pStyle w:val="ListParagraph"/>
        <w:ind w:left="1080"/>
        <w:rPr>
          <w:i/>
        </w:rPr>
      </w:pPr>
      <w:r>
        <w:rPr>
          <w:i/>
        </w:rPr>
        <w:t>**reverse Erie case:  federal substance, state procedure**</w:t>
      </w:r>
    </w:p>
    <w:p w14:paraId="2812B6B3" w14:textId="301B5E21" w:rsidR="00F758F1" w:rsidRDefault="008E7A29" w:rsidP="008E7A29">
      <w:pPr>
        <w:pStyle w:val="ListParagraph"/>
        <w:numPr>
          <w:ilvl w:val="1"/>
          <w:numId w:val="17"/>
        </w:numPr>
      </w:pPr>
      <w:r>
        <w:t>P worked for D and was injured while on the job, so sued D in state court under FELA.  D moved to dismiss claiming P had released rights, but P says it was a fraudulent release</w:t>
      </w:r>
    </w:p>
    <w:p w14:paraId="4E309A77" w14:textId="366C6721" w:rsidR="008E7A29" w:rsidRDefault="008E7A29" w:rsidP="008E7A29">
      <w:pPr>
        <w:pStyle w:val="ListParagraph"/>
        <w:numPr>
          <w:ilvl w:val="2"/>
          <w:numId w:val="17"/>
        </w:numPr>
      </w:pPr>
      <w:r>
        <w:t>§ 1445:  can’t remove a FELA case</w:t>
      </w:r>
    </w:p>
    <w:p w14:paraId="24F6EB63" w14:textId="26FA71B5" w:rsidR="008E7A29" w:rsidRDefault="008E7A29" w:rsidP="008E7A29">
      <w:pPr>
        <w:pStyle w:val="ListParagraph"/>
        <w:numPr>
          <w:ilvl w:val="3"/>
          <w:numId w:val="17"/>
        </w:numPr>
      </w:pPr>
      <w:r>
        <w:t>this protects P (they should have total choice of forum)</w:t>
      </w:r>
    </w:p>
    <w:p w14:paraId="70E8FEA6" w14:textId="48AE05F3" w:rsidR="008E7A29" w:rsidRDefault="008E7A29" w:rsidP="008E7A29">
      <w:pPr>
        <w:pStyle w:val="ListParagraph"/>
        <w:numPr>
          <w:ilvl w:val="2"/>
          <w:numId w:val="17"/>
        </w:numPr>
      </w:pPr>
      <w:r>
        <w:t xml:space="preserve">In state court, hearing a federal claim, does state or federal </w:t>
      </w:r>
      <w:r w:rsidR="000F2018">
        <w:t xml:space="preserve">substance </w:t>
      </w:r>
      <w:r>
        <w:t>law apply to govern whether a fraudulent release counts?</w:t>
      </w:r>
    </w:p>
    <w:p w14:paraId="2A890373" w14:textId="34766C88" w:rsidR="008E7A29" w:rsidRDefault="008E7A29" w:rsidP="008E7A29">
      <w:pPr>
        <w:pStyle w:val="ListParagraph"/>
        <w:numPr>
          <w:ilvl w:val="3"/>
          <w:numId w:val="17"/>
        </w:numPr>
      </w:pPr>
      <w:r w:rsidRPr="000F2018">
        <w:rPr>
          <w:b/>
        </w:rPr>
        <w:t>Federal Law</w:t>
      </w:r>
      <w:r>
        <w:t>:  defenses to federal acts (in this case, FELA), have to have federal nature</w:t>
      </w:r>
    </w:p>
    <w:p w14:paraId="65562280" w14:textId="61FFC6CD" w:rsidR="008E7A29" w:rsidRDefault="008E7A29" w:rsidP="008E7A29">
      <w:pPr>
        <w:pStyle w:val="ListParagraph"/>
        <w:numPr>
          <w:ilvl w:val="3"/>
          <w:numId w:val="17"/>
        </w:numPr>
      </w:pPr>
      <w:r>
        <w:t>But, to answer, must use federal common law</w:t>
      </w:r>
      <w:r w:rsidR="000F2018">
        <w:t xml:space="preserve"> (congress is pro-plaintiff)</w:t>
      </w:r>
    </w:p>
    <w:p w14:paraId="3E2E63B0" w14:textId="57F701E3" w:rsidR="008E7A29" w:rsidRDefault="008E7A29" w:rsidP="008E7A29">
      <w:pPr>
        <w:pStyle w:val="ListParagraph"/>
        <w:numPr>
          <w:ilvl w:val="4"/>
          <w:numId w:val="17"/>
        </w:numPr>
      </w:pPr>
      <w:r>
        <w:t xml:space="preserve">**release doesn’t count if it’s fraudulent </w:t>
      </w:r>
    </w:p>
    <w:p w14:paraId="2C7A9298" w14:textId="70C6FE79" w:rsidR="000F2018" w:rsidRDefault="000F2018" w:rsidP="000F2018">
      <w:pPr>
        <w:pStyle w:val="ListParagraph"/>
        <w:numPr>
          <w:ilvl w:val="2"/>
          <w:numId w:val="17"/>
        </w:numPr>
      </w:pPr>
      <w:r>
        <w:t>To determine whether fraudulent or not, do we use a judge (state) or a jury (federal)—procedural law</w:t>
      </w:r>
    </w:p>
    <w:p w14:paraId="7556AF2D" w14:textId="0F7CAEB7" w:rsidR="000F2018" w:rsidRDefault="000F2018" w:rsidP="000F2018">
      <w:pPr>
        <w:pStyle w:val="ListParagraph"/>
        <w:numPr>
          <w:ilvl w:val="3"/>
          <w:numId w:val="17"/>
        </w:numPr>
      </w:pPr>
      <w:r>
        <w:t>**FELA requires jury because of pro-plaintiff thing</w:t>
      </w:r>
    </w:p>
    <w:p w14:paraId="1D1D64DD" w14:textId="775146BE" w:rsidR="000F2018" w:rsidRDefault="000F2018" w:rsidP="000F2018">
      <w:pPr>
        <w:pStyle w:val="ListParagraph"/>
        <w:numPr>
          <w:ilvl w:val="3"/>
          <w:numId w:val="17"/>
        </w:numPr>
      </w:pPr>
      <w:r>
        <w:t>Would typically use state procedure in reverse Erie cases, but must ask same questions</w:t>
      </w:r>
    </w:p>
    <w:p w14:paraId="0BB34456" w14:textId="0B862337" w:rsidR="000F2018" w:rsidRDefault="000F2018" w:rsidP="000F2018">
      <w:pPr>
        <w:pStyle w:val="ListParagraph"/>
        <w:numPr>
          <w:ilvl w:val="4"/>
          <w:numId w:val="17"/>
        </w:numPr>
      </w:pPr>
      <w:r>
        <w:t>Is the policy of using a jury so bound up in rights and obligations?</w:t>
      </w:r>
    </w:p>
    <w:p w14:paraId="0413ED60" w14:textId="40BC2A40" w:rsidR="000F2018" w:rsidRDefault="000F2018" w:rsidP="000F2018">
      <w:pPr>
        <w:pStyle w:val="ListParagraph"/>
        <w:numPr>
          <w:ilvl w:val="5"/>
          <w:numId w:val="17"/>
        </w:numPr>
      </w:pPr>
      <w:r>
        <w:t>Yes, because of pro-plaintiff</w:t>
      </w:r>
    </w:p>
    <w:p w14:paraId="3401B652" w14:textId="5C65E365" w:rsidR="000F2018" w:rsidRDefault="000F2018" w:rsidP="000F2018">
      <w:pPr>
        <w:pStyle w:val="ListParagraph"/>
        <w:numPr>
          <w:ilvl w:val="1"/>
          <w:numId w:val="17"/>
        </w:numPr>
      </w:pPr>
      <w:r>
        <w:t>**Consistent with Byrd?**</w:t>
      </w:r>
    </w:p>
    <w:p w14:paraId="0DADB783" w14:textId="0D482524" w:rsidR="000F2018" w:rsidRDefault="000F2018" w:rsidP="000F2018">
      <w:pPr>
        <w:pStyle w:val="ListParagraph"/>
        <w:numPr>
          <w:ilvl w:val="2"/>
          <w:numId w:val="17"/>
        </w:numPr>
      </w:pPr>
      <w:r>
        <w:t>No—arguably decision maker is simply procedural, so should use state</w:t>
      </w:r>
    </w:p>
    <w:p w14:paraId="56E310C7" w14:textId="39E124A8" w:rsidR="000F2018" w:rsidRDefault="000F2018" w:rsidP="000F2018">
      <w:pPr>
        <w:pStyle w:val="ListParagraph"/>
        <w:numPr>
          <w:ilvl w:val="2"/>
          <w:numId w:val="17"/>
        </w:numPr>
      </w:pPr>
      <w:r>
        <w:t>Yes—federal law gets more weight in state court as state gets more weight in federal</w:t>
      </w:r>
    </w:p>
    <w:p w14:paraId="23C57CF8" w14:textId="3E2467A3" w:rsidR="000F2018" w:rsidRDefault="000F2018" w:rsidP="000F2018">
      <w:pPr>
        <w:pStyle w:val="ListParagraph"/>
        <w:numPr>
          <w:ilvl w:val="3"/>
          <w:numId w:val="17"/>
        </w:numPr>
      </w:pPr>
      <w:commentRangeStart w:id="22"/>
      <w:r>
        <w:t>Philosophical reason for how they’re consistent:</w:t>
      </w:r>
      <w:commentRangeEnd w:id="22"/>
      <w:r>
        <w:rPr>
          <w:rStyle w:val="CommentReference"/>
        </w:rPr>
        <w:commentReference w:id="22"/>
      </w:r>
    </w:p>
    <w:p w14:paraId="073F4308" w14:textId="56F69A4C" w:rsidR="00FA4635" w:rsidRDefault="00FA4635" w:rsidP="00FA4635">
      <w:pPr>
        <w:pStyle w:val="ListParagraph"/>
        <w:numPr>
          <w:ilvl w:val="4"/>
          <w:numId w:val="17"/>
        </w:numPr>
      </w:pPr>
      <w:r>
        <w:t>Federal interest—supreme more sway in state court than federal court law in state courts</w:t>
      </w:r>
    </w:p>
    <w:p w14:paraId="0C51926E" w14:textId="31743898" w:rsidR="00FA4635" w:rsidRDefault="00FA4635" w:rsidP="00FA4635">
      <w:pPr>
        <w:pStyle w:val="ListParagraph"/>
        <w:numPr>
          <w:ilvl w:val="4"/>
          <w:numId w:val="17"/>
        </w:numPr>
      </w:pPr>
      <w:r>
        <w:t>Another reason</w:t>
      </w:r>
    </w:p>
    <w:p w14:paraId="1DB12F67" w14:textId="57A1BAF0" w:rsidR="00FA4635" w:rsidRDefault="00FA4635" w:rsidP="00FA4635">
      <w:pPr>
        <w:pStyle w:val="ListParagraph"/>
        <w:numPr>
          <w:ilvl w:val="4"/>
          <w:numId w:val="17"/>
        </w:numPr>
      </w:pPr>
      <w:r>
        <w:t>And another</w:t>
      </w:r>
    </w:p>
    <w:p w14:paraId="15A8AD30" w14:textId="0308BD2B" w:rsidR="000F2018" w:rsidRDefault="000F2018" w:rsidP="000F2018">
      <w:pPr>
        <w:pStyle w:val="ListParagraph"/>
        <w:numPr>
          <w:ilvl w:val="0"/>
          <w:numId w:val="17"/>
        </w:numPr>
      </w:pPr>
      <w:r>
        <w:t>Federal Common Law</w:t>
      </w:r>
    </w:p>
    <w:p w14:paraId="161FAE6B" w14:textId="4FBC0FFE" w:rsidR="000F2018" w:rsidRDefault="000F2018" w:rsidP="000F2018">
      <w:pPr>
        <w:pStyle w:val="ListParagraph"/>
        <w:numPr>
          <w:ilvl w:val="1"/>
          <w:numId w:val="17"/>
        </w:numPr>
      </w:pPr>
      <w:r>
        <w:t>No general* common law, but there is common law</w:t>
      </w:r>
    </w:p>
    <w:p w14:paraId="7CBE52FE" w14:textId="348B3A7B" w:rsidR="000F2018" w:rsidRDefault="000F2018" w:rsidP="000F2018">
      <w:pPr>
        <w:pStyle w:val="ListParagraph"/>
        <w:ind w:left="2160"/>
      </w:pPr>
      <w:r>
        <w:t>*made up from whole cloth, out of thin air</w:t>
      </w:r>
    </w:p>
    <w:p w14:paraId="5C4F49AA" w14:textId="3327F924" w:rsidR="000F2018" w:rsidRDefault="000F2018" w:rsidP="000F2018">
      <w:pPr>
        <w:pStyle w:val="ListParagraph"/>
        <w:numPr>
          <w:ilvl w:val="1"/>
          <w:numId w:val="17"/>
        </w:numPr>
      </w:pPr>
      <w:r>
        <w:t>Where common federal law applies/exists</w:t>
      </w:r>
    </w:p>
    <w:p w14:paraId="1F8DAF46" w14:textId="465395AD" w:rsidR="000F2018" w:rsidRDefault="000F2018" w:rsidP="000F2018">
      <w:pPr>
        <w:pStyle w:val="ListParagraph"/>
        <w:numPr>
          <w:ilvl w:val="2"/>
          <w:numId w:val="17"/>
        </w:numPr>
      </w:pPr>
      <w:r>
        <w:t>Obvious and necessary</w:t>
      </w:r>
    </w:p>
    <w:p w14:paraId="1989D810" w14:textId="7C560499" w:rsidR="000F2018" w:rsidRDefault="000F2018" w:rsidP="000F2018">
      <w:pPr>
        <w:pStyle w:val="ListParagraph"/>
        <w:numPr>
          <w:ilvl w:val="3"/>
          <w:numId w:val="17"/>
        </w:numPr>
      </w:pPr>
      <w:r>
        <w:t xml:space="preserve">Matters of constitution and statutory </w:t>
      </w:r>
      <w:r w:rsidR="00A52023">
        <w:t>interpretation</w:t>
      </w:r>
    </w:p>
    <w:p w14:paraId="75CE63A4" w14:textId="02B212C0" w:rsidR="000F2018" w:rsidRDefault="000F2018" w:rsidP="000F2018">
      <w:pPr>
        <w:pStyle w:val="ListParagraph"/>
        <w:numPr>
          <w:ilvl w:val="4"/>
          <w:numId w:val="17"/>
        </w:numPr>
      </w:pPr>
      <w:r>
        <w:t>Not general because uses background to interpret</w:t>
      </w:r>
    </w:p>
    <w:p w14:paraId="474A2674" w14:textId="24369090" w:rsidR="000F2018" w:rsidRDefault="000F2018" w:rsidP="000F2018">
      <w:pPr>
        <w:pStyle w:val="ListParagraph"/>
        <w:numPr>
          <w:ilvl w:val="4"/>
          <w:numId w:val="17"/>
        </w:numPr>
      </w:pPr>
      <w:r>
        <w:t>Necessity to be decide and isn’t general because not made up (ensured by precedent)</w:t>
      </w:r>
    </w:p>
    <w:p w14:paraId="1BE46655" w14:textId="1E854585" w:rsidR="000F2018" w:rsidRDefault="000F2018" w:rsidP="000F2018">
      <w:pPr>
        <w:pStyle w:val="ListParagraph"/>
        <w:numPr>
          <w:ilvl w:val="3"/>
          <w:numId w:val="17"/>
        </w:numPr>
      </w:pPr>
      <w:r>
        <w:t>When federal law decides rights of action</w:t>
      </w:r>
    </w:p>
    <w:p w14:paraId="693482A8" w14:textId="27F9658C" w:rsidR="000F2018" w:rsidRDefault="000F2018" w:rsidP="000F2018">
      <w:pPr>
        <w:pStyle w:val="ListParagraph"/>
        <w:numPr>
          <w:ilvl w:val="4"/>
          <w:numId w:val="17"/>
        </w:numPr>
      </w:pPr>
      <w:r>
        <w:t>Implied rights of actions: defense, claims, issue</w:t>
      </w:r>
    </w:p>
    <w:p w14:paraId="368F0681" w14:textId="14C5CE9C" w:rsidR="000F2018" w:rsidRDefault="000F2018" w:rsidP="000F2018">
      <w:pPr>
        <w:pStyle w:val="ListParagraph"/>
        <w:numPr>
          <w:ilvl w:val="4"/>
          <w:numId w:val="17"/>
        </w:numPr>
      </w:pPr>
      <w:r>
        <w:t>No state law can determine</w:t>
      </w:r>
    </w:p>
    <w:p w14:paraId="75D8AF31" w14:textId="3D743364" w:rsidR="000F2018" w:rsidRDefault="000F2018" w:rsidP="000F2018">
      <w:pPr>
        <w:pStyle w:val="ListParagraph"/>
        <w:numPr>
          <w:ilvl w:val="4"/>
          <w:numId w:val="17"/>
        </w:numPr>
      </w:pPr>
      <w:r>
        <w:t>Not general because has precedent</w:t>
      </w:r>
    </w:p>
    <w:p w14:paraId="5FF7B8AA" w14:textId="2AFCC1A2" w:rsidR="000F2018" w:rsidRDefault="000F2018" w:rsidP="000F2018">
      <w:pPr>
        <w:pStyle w:val="ListParagraph"/>
        <w:numPr>
          <w:ilvl w:val="3"/>
          <w:numId w:val="17"/>
        </w:numPr>
      </w:pPr>
      <w:r>
        <w:t>Interstitial Common Law</w:t>
      </w:r>
    </w:p>
    <w:p w14:paraId="3D9D32AD" w14:textId="44CDCBD4" w:rsidR="000F2018" w:rsidRDefault="000F2018" w:rsidP="000F2018">
      <w:pPr>
        <w:pStyle w:val="ListParagraph"/>
        <w:numPr>
          <w:ilvl w:val="4"/>
          <w:numId w:val="17"/>
        </w:numPr>
      </w:pPr>
      <w:r>
        <w:t>When congress passes statute, doesn’t answer all questions that may come up, so common law decides to fill gaps</w:t>
      </w:r>
    </w:p>
    <w:p w14:paraId="08ABE070" w14:textId="04613FB1" w:rsidR="000F2018" w:rsidRDefault="000F2018" w:rsidP="000F2018">
      <w:pPr>
        <w:pStyle w:val="ListParagraph"/>
        <w:numPr>
          <w:ilvl w:val="2"/>
          <w:numId w:val="17"/>
        </w:numPr>
      </w:pPr>
      <w:r>
        <w:t>Controversial Applications</w:t>
      </w:r>
    </w:p>
    <w:p w14:paraId="26116520" w14:textId="224606E1" w:rsidR="000F2018" w:rsidRDefault="000F2018" w:rsidP="000F2018">
      <w:pPr>
        <w:pStyle w:val="ListParagraph"/>
        <w:numPr>
          <w:ilvl w:val="3"/>
          <w:numId w:val="17"/>
        </w:numPr>
      </w:pPr>
      <w:r>
        <w:t>Article III admiralty:  deals with foreign relations</w:t>
      </w:r>
    </w:p>
    <w:p w14:paraId="21D50C38" w14:textId="677DA58B" w:rsidR="000F2018" w:rsidRDefault="000F2018" w:rsidP="000F2018">
      <w:pPr>
        <w:pStyle w:val="ListParagraph"/>
        <w:numPr>
          <w:ilvl w:val="4"/>
          <w:numId w:val="17"/>
        </w:numPr>
      </w:pPr>
      <w:r>
        <w:t xml:space="preserve">Labor management: </w:t>
      </w:r>
    </w:p>
    <w:p w14:paraId="46C3FAE9" w14:textId="63A729E0" w:rsidR="000F2018" w:rsidRDefault="000F2018" w:rsidP="000F2018">
      <w:pPr>
        <w:pStyle w:val="ListParagraph"/>
        <w:numPr>
          <w:ilvl w:val="5"/>
          <w:numId w:val="17"/>
        </w:numPr>
      </w:pPr>
      <w:r>
        <w:t>Occupied by congress that state law is preemptive</w:t>
      </w:r>
    </w:p>
    <w:p w14:paraId="0731271B" w14:textId="3A467158" w:rsidR="000F2018" w:rsidRDefault="000F2018" w:rsidP="000F2018">
      <w:pPr>
        <w:pStyle w:val="ListParagraph"/>
        <w:numPr>
          <w:ilvl w:val="5"/>
          <w:numId w:val="17"/>
        </w:numPr>
      </w:pPr>
      <w:r>
        <w:t>Admiralty:  has no background, so must make up labor admiralty</w:t>
      </w:r>
    </w:p>
    <w:p w14:paraId="5FB4DAA6" w14:textId="3D652DD9" w:rsidR="000F2018" w:rsidRDefault="000F2018" w:rsidP="000F2018">
      <w:pPr>
        <w:pStyle w:val="ListParagraph"/>
        <w:numPr>
          <w:ilvl w:val="3"/>
          <w:numId w:val="17"/>
        </w:numPr>
      </w:pPr>
      <w:r>
        <w:t>Property</w:t>
      </w:r>
    </w:p>
    <w:p w14:paraId="64E0703F" w14:textId="0C35D483" w:rsidR="000F2018" w:rsidRDefault="000F2018" w:rsidP="000F2018">
      <w:pPr>
        <w:pStyle w:val="ListParagraph"/>
        <w:numPr>
          <w:ilvl w:val="3"/>
          <w:numId w:val="17"/>
        </w:numPr>
      </w:pPr>
      <w:r>
        <w:t>FISC</w:t>
      </w:r>
    </w:p>
    <w:p w14:paraId="3864C066" w14:textId="4DD3010C" w:rsidR="000F2018" w:rsidRDefault="000F2018" w:rsidP="00817901">
      <w:pPr>
        <w:pStyle w:val="ListParagraph"/>
        <w:numPr>
          <w:ilvl w:val="4"/>
          <w:numId w:val="17"/>
        </w:numPr>
      </w:pPr>
      <w:r>
        <w:t>Some cases it’s okay to make general law because of interest in finances</w:t>
      </w:r>
    </w:p>
    <w:p w14:paraId="151B27D0" w14:textId="32DC02D3" w:rsidR="000F2018" w:rsidRPr="008D7630" w:rsidRDefault="000F2018" w:rsidP="000F2018">
      <w:pPr>
        <w:pStyle w:val="ListParagraph"/>
        <w:numPr>
          <w:ilvl w:val="3"/>
          <w:numId w:val="17"/>
        </w:numPr>
      </w:pPr>
      <w:r>
        <w:t>International Relations</w:t>
      </w:r>
    </w:p>
    <w:p w14:paraId="42252551" w14:textId="757637CB" w:rsidR="007C2B9B" w:rsidRPr="00817901" w:rsidRDefault="00817901" w:rsidP="007B249A">
      <w:pPr>
        <w:jc w:val="center"/>
        <w:rPr>
          <w:rFonts w:ascii="Times" w:hAnsi="Times"/>
          <w:b/>
          <w:sz w:val="32"/>
          <w:u w:val="single"/>
        </w:rPr>
      </w:pPr>
      <w:r w:rsidRPr="00817901">
        <w:rPr>
          <w:rFonts w:ascii="Times" w:hAnsi="Times"/>
          <w:b/>
          <w:sz w:val="32"/>
          <w:u w:val="single"/>
        </w:rPr>
        <w:t>Venue</w:t>
      </w:r>
    </w:p>
    <w:p w14:paraId="686B3FA9" w14:textId="7381FE66" w:rsidR="00817901" w:rsidRPr="00817901" w:rsidRDefault="00817901" w:rsidP="007F2016">
      <w:pPr>
        <w:rPr>
          <w:rFonts w:ascii="Times" w:hAnsi="Times"/>
          <w:b/>
          <w:sz w:val="28"/>
        </w:rPr>
      </w:pPr>
      <w:r w:rsidRPr="00817901">
        <w:rPr>
          <w:rFonts w:ascii="Times" w:hAnsi="Times"/>
          <w:b/>
          <w:sz w:val="28"/>
        </w:rPr>
        <w:t>General Principles</w:t>
      </w:r>
    </w:p>
    <w:p w14:paraId="53475B2F" w14:textId="16E19E55" w:rsidR="00817901" w:rsidRPr="00817901" w:rsidRDefault="00817901" w:rsidP="00817901">
      <w:pPr>
        <w:pStyle w:val="ListParagraph"/>
        <w:numPr>
          <w:ilvl w:val="0"/>
          <w:numId w:val="18"/>
        </w:numPr>
        <w:rPr>
          <w:rFonts w:ascii="Times" w:hAnsi="Times"/>
        </w:rPr>
      </w:pPr>
      <w:r w:rsidRPr="00817901">
        <w:rPr>
          <w:rFonts w:ascii="Times" w:hAnsi="Times"/>
        </w:rPr>
        <w:t>Concerns which court among the courts having personal and subject matter jurisdiction is the proper forum for hearing the matter</w:t>
      </w:r>
    </w:p>
    <w:p w14:paraId="1552322E" w14:textId="245F0ED5" w:rsidR="00817901" w:rsidRDefault="00817901" w:rsidP="00817901">
      <w:pPr>
        <w:pStyle w:val="ListParagraph"/>
        <w:numPr>
          <w:ilvl w:val="1"/>
          <w:numId w:val="18"/>
        </w:numPr>
        <w:rPr>
          <w:rFonts w:ascii="Times" w:hAnsi="Times"/>
        </w:rPr>
      </w:pPr>
      <w:r>
        <w:rPr>
          <w:rFonts w:ascii="Times" w:hAnsi="Times"/>
        </w:rPr>
        <w:t>Federal court:  issue is determining the proper federal district court</w:t>
      </w:r>
    </w:p>
    <w:p w14:paraId="36458729" w14:textId="7F009B91" w:rsidR="00817901" w:rsidRDefault="00817901" w:rsidP="00817901">
      <w:pPr>
        <w:pStyle w:val="ListParagraph"/>
        <w:numPr>
          <w:ilvl w:val="2"/>
          <w:numId w:val="18"/>
        </w:numPr>
        <w:rPr>
          <w:rFonts w:ascii="Times" w:hAnsi="Times"/>
        </w:rPr>
      </w:pPr>
      <w:r>
        <w:rPr>
          <w:rFonts w:ascii="Times" w:hAnsi="Times"/>
        </w:rPr>
        <w:t>Venue requirements are statutory and are intended to ensure the parties a fair and convenient forum for litigating their dispute</w:t>
      </w:r>
    </w:p>
    <w:p w14:paraId="555D121F" w14:textId="324FCB61" w:rsidR="00817901" w:rsidRDefault="00817901" w:rsidP="00817901">
      <w:pPr>
        <w:pStyle w:val="ListParagraph"/>
        <w:numPr>
          <w:ilvl w:val="0"/>
          <w:numId w:val="18"/>
        </w:numPr>
        <w:rPr>
          <w:rFonts w:ascii="Times" w:hAnsi="Times"/>
        </w:rPr>
      </w:pPr>
      <w:r>
        <w:rPr>
          <w:rFonts w:ascii="Times" w:hAnsi="Times"/>
        </w:rPr>
        <w:t>Thirteen fact situations upon which venue statutes are predicated</w:t>
      </w:r>
    </w:p>
    <w:p w14:paraId="6E8D0042" w14:textId="45EF798F" w:rsidR="00817901" w:rsidRDefault="00817901" w:rsidP="00817901">
      <w:pPr>
        <w:pStyle w:val="ListParagraph"/>
        <w:numPr>
          <w:ilvl w:val="1"/>
          <w:numId w:val="18"/>
        </w:numPr>
        <w:rPr>
          <w:rFonts w:ascii="Times" w:hAnsi="Times"/>
        </w:rPr>
      </w:pPr>
      <w:r>
        <w:rPr>
          <w:rFonts w:ascii="Times" w:hAnsi="Times"/>
        </w:rPr>
        <w:t>Where subject of action or part of it is situated</w:t>
      </w:r>
    </w:p>
    <w:p w14:paraId="3325A31E" w14:textId="02EB76AD" w:rsidR="00817901" w:rsidRDefault="00817901" w:rsidP="00817901">
      <w:pPr>
        <w:pStyle w:val="ListParagraph"/>
        <w:numPr>
          <w:ilvl w:val="1"/>
          <w:numId w:val="18"/>
        </w:numPr>
        <w:rPr>
          <w:rFonts w:ascii="Times" w:hAnsi="Times"/>
        </w:rPr>
      </w:pPr>
      <w:r>
        <w:rPr>
          <w:rFonts w:ascii="Times" w:hAnsi="Times"/>
        </w:rPr>
        <w:t>Where the cause of action is</w:t>
      </w:r>
    </w:p>
    <w:p w14:paraId="7FE4ADC6" w14:textId="5CE167B5" w:rsidR="00817901" w:rsidRDefault="00817901" w:rsidP="00817901">
      <w:pPr>
        <w:pStyle w:val="ListParagraph"/>
        <w:numPr>
          <w:ilvl w:val="1"/>
          <w:numId w:val="18"/>
        </w:numPr>
        <w:rPr>
          <w:rFonts w:ascii="Times" w:hAnsi="Times"/>
        </w:rPr>
      </w:pPr>
      <w:r>
        <w:rPr>
          <w:rFonts w:ascii="Times" w:hAnsi="Times"/>
        </w:rPr>
        <w:t>Where some fact is present or happened</w:t>
      </w:r>
    </w:p>
    <w:p w14:paraId="353567F1" w14:textId="1BEE615E" w:rsidR="00817901" w:rsidRDefault="00817901" w:rsidP="00817901">
      <w:pPr>
        <w:pStyle w:val="ListParagraph"/>
        <w:numPr>
          <w:ilvl w:val="1"/>
          <w:numId w:val="18"/>
        </w:numPr>
        <w:rPr>
          <w:rFonts w:ascii="Times" w:hAnsi="Times"/>
        </w:rPr>
      </w:pPr>
      <w:r>
        <w:rPr>
          <w:rFonts w:ascii="Times" w:hAnsi="Times"/>
        </w:rPr>
        <w:t>Where the defendant resides</w:t>
      </w:r>
    </w:p>
    <w:p w14:paraId="69AFE4EE" w14:textId="76A5AF9B" w:rsidR="00817901" w:rsidRDefault="00817901" w:rsidP="00817901">
      <w:pPr>
        <w:pStyle w:val="ListParagraph"/>
        <w:numPr>
          <w:ilvl w:val="1"/>
          <w:numId w:val="18"/>
        </w:numPr>
        <w:rPr>
          <w:rFonts w:ascii="Times" w:hAnsi="Times"/>
        </w:rPr>
      </w:pPr>
      <w:r>
        <w:rPr>
          <w:rFonts w:ascii="Times" w:hAnsi="Times"/>
        </w:rPr>
        <w:t>Where the defendant is doing business</w:t>
      </w:r>
    </w:p>
    <w:p w14:paraId="5D972C35" w14:textId="7D7A150D" w:rsidR="00817901" w:rsidRDefault="00817901" w:rsidP="00817901">
      <w:pPr>
        <w:pStyle w:val="ListParagraph"/>
        <w:numPr>
          <w:ilvl w:val="1"/>
          <w:numId w:val="18"/>
        </w:numPr>
        <w:rPr>
          <w:rFonts w:ascii="Times" w:hAnsi="Times"/>
        </w:rPr>
      </w:pPr>
      <w:r>
        <w:rPr>
          <w:rFonts w:ascii="Times" w:hAnsi="Times"/>
        </w:rPr>
        <w:t>Where defendant has an office or place of business or an agent or representative, or where an agent or officer of defendant resides</w:t>
      </w:r>
    </w:p>
    <w:p w14:paraId="72E2AFAB" w14:textId="0329BDF6" w:rsidR="00817901" w:rsidRDefault="00817901" w:rsidP="00817901">
      <w:pPr>
        <w:pStyle w:val="ListParagraph"/>
        <w:numPr>
          <w:ilvl w:val="1"/>
          <w:numId w:val="18"/>
        </w:numPr>
        <w:rPr>
          <w:rFonts w:ascii="Times" w:hAnsi="Times"/>
        </w:rPr>
      </w:pPr>
      <w:r>
        <w:rPr>
          <w:rFonts w:ascii="Times" w:hAnsi="Times"/>
        </w:rPr>
        <w:t>Where the plaintiff resides</w:t>
      </w:r>
    </w:p>
    <w:p w14:paraId="135D73A2" w14:textId="5B545488" w:rsidR="00817901" w:rsidRDefault="00817901" w:rsidP="00817901">
      <w:pPr>
        <w:pStyle w:val="ListParagraph"/>
        <w:numPr>
          <w:ilvl w:val="1"/>
          <w:numId w:val="18"/>
        </w:numPr>
        <w:rPr>
          <w:rFonts w:ascii="Times" w:hAnsi="Times"/>
        </w:rPr>
      </w:pPr>
      <w:r>
        <w:rPr>
          <w:rFonts w:ascii="Times" w:hAnsi="Times"/>
        </w:rPr>
        <w:t>Where the plaintiff is doing business</w:t>
      </w:r>
    </w:p>
    <w:p w14:paraId="64C7AD68" w14:textId="024D8255" w:rsidR="00817901" w:rsidRDefault="00817901" w:rsidP="00817901">
      <w:pPr>
        <w:pStyle w:val="ListParagraph"/>
        <w:numPr>
          <w:ilvl w:val="1"/>
          <w:numId w:val="18"/>
        </w:numPr>
        <w:rPr>
          <w:rFonts w:ascii="Times" w:hAnsi="Times"/>
        </w:rPr>
      </w:pPr>
      <w:r>
        <w:rPr>
          <w:rFonts w:ascii="Times" w:hAnsi="Times"/>
        </w:rPr>
        <w:t>Where the defendant may be found</w:t>
      </w:r>
    </w:p>
    <w:p w14:paraId="02A1552E" w14:textId="52647B9F" w:rsidR="00817901" w:rsidRDefault="00817901" w:rsidP="00817901">
      <w:pPr>
        <w:pStyle w:val="ListParagraph"/>
        <w:numPr>
          <w:ilvl w:val="1"/>
          <w:numId w:val="18"/>
        </w:numPr>
        <w:rPr>
          <w:rFonts w:ascii="Times" w:hAnsi="Times"/>
        </w:rPr>
      </w:pPr>
      <w:r>
        <w:rPr>
          <w:rFonts w:ascii="Times" w:hAnsi="Times"/>
        </w:rPr>
        <w:t>Where the defendant may be summoned or served</w:t>
      </w:r>
    </w:p>
    <w:p w14:paraId="7A48B569" w14:textId="02071455" w:rsidR="00817901" w:rsidRDefault="00817901" w:rsidP="00817901">
      <w:pPr>
        <w:pStyle w:val="ListParagraph"/>
        <w:numPr>
          <w:ilvl w:val="1"/>
          <w:numId w:val="18"/>
        </w:numPr>
        <w:rPr>
          <w:rFonts w:ascii="Times" w:hAnsi="Times"/>
        </w:rPr>
      </w:pPr>
      <w:r>
        <w:rPr>
          <w:rFonts w:ascii="Times" w:hAnsi="Times"/>
        </w:rPr>
        <w:t>In the county designated in the plaintiff’s complaint</w:t>
      </w:r>
    </w:p>
    <w:p w14:paraId="5B361236" w14:textId="63EF5158" w:rsidR="00817901" w:rsidRDefault="00817901" w:rsidP="00817901">
      <w:pPr>
        <w:pStyle w:val="ListParagraph"/>
        <w:numPr>
          <w:ilvl w:val="1"/>
          <w:numId w:val="18"/>
        </w:numPr>
        <w:rPr>
          <w:rFonts w:ascii="Times" w:hAnsi="Times"/>
        </w:rPr>
      </w:pPr>
      <w:r>
        <w:rPr>
          <w:rFonts w:ascii="Times" w:hAnsi="Times"/>
        </w:rPr>
        <w:t>In any county</w:t>
      </w:r>
    </w:p>
    <w:p w14:paraId="2AD5B78C" w14:textId="297AC6D3" w:rsidR="00817901" w:rsidRDefault="00817901" w:rsidP="00817901">
      <w:pPr>
        <w:pStyle w:val="ListParagraph"/>
        <w:numPr>
          <w:ilvl w:val="1"/>
          <w:numId w:val="18"/>
        </w:numPr>
        <w:rPr>
          <w:rFonts w:ascii="Times" w:hAnsi="Times"/>
        </w:rPr>
      </w:pPr>
      <w:r>
        <w:rPr>
          <w:rFonts w:ascii="Times" w:hAnsi="Times"/>
        </w:rPr>
        <w:t>Where the seat of government is located</w:t>
      </w:r>
    </w:p>
    <w:p w14:paraId="4D4ED06F" w14:textId="24DF4E77" w:rsidR="00817901" w:rsidRPr="00817901" w:rsidRDefault="00817901" w:rsidP="00817901">
      <w:pPr>
        <w:rPr>
          <w:rFonts w:ascii="Times" w:hAnsi="Times"/>
          <w:b/>
          <w:sz w:val="28"/>
        </w:rPr>
      </w:pPr>
      <w:r w:rsidRPr="00817901">
        <w:rPr>
          <w:rFonts w:ascii="Times" w:hAnsi="Times"/>
          <w:b/>
          <w:sz w:val="28"/>
        </w:rPr>
        <w:t>Federal Venue Standards</w:t>
      </w:r>
    </w:p>
    <w:p w14:paraId="3C42D03B" w14:textId="77777777" w:rsidR="00372B0F" w:rsidRPr="00F93C73" w:rsidRDefault="00817901" w:rsidP="00372B0F">
      <w:pPr>
        <w:pStyle w:val="ListParagraph"/>
        <w:numPr>
          <w:ilvl w:val="0"/>
          <w:numId w:val="19"/>
        </w:numPr>
        <w:rPr>
          <w:rFonts w:ascii="Times" w:hAnsi="Times"/>
          <w:i/>
        </w:rPr>
      </w:pPr>
      <w:r w:rsidRPr="00F93C73">
        <w:rPr>
          <w:rFonts w:ascii="Times" w:hAnsi="Times"/>
          <w:i/>
        </w:rPr>
        <w:t>Bates (P) v. C &amp; S (D), US. CoA, 1992</w:t>
      </w:r>
    </w:p>
    <w:p w14:paraId="0738998A" w14:textId="77777777" w:rsidR="00372B0F" w:rsidRPr="00372B0F" w:rsidRDefault="00817901" w:rsidP="00F93C73">
      <w:pPr>
        <w:pStyle w:val="ListParagraph"/>
        <w:numPr>
          <w:ilvl w:val="2"/>
          <w:numId w:val="19"/>
        </w:numPr>
        <w:rPr>
          <w:rFonts w:ascii="Times" w:hAnsi="Times"/>
        </w:rPr>
      </w:pPr>
      <w:r w:rsidRPr="00372B0F">
        <w:t>P was a Pennsylvania resident who owed a debt to D</w:t>
      </w:r>
      <w:r w:rsidR="00372B0F">
        <w:t xml:space="preserve">, </w:t>
      </w:r>
      <w:r w:rsidRPr="00372B0F">
        <w:t>D sent a debt collection letter to P in Pennsylvania</w:t>
      </w:r>
      <w:r w:rsidR="00372B0F">
        <w:t xml:space="preserve">, </w:t>
      </w:r>
      <w:r w:rsidRPr="00372B0F">
        <w:t>But, P had moved to New York</w:t>
      </w:r>
      <w:r w:rsidR="00372B0F">
        <w:t xml:space="preserve">.  </w:t>
      </w:r>
      <w:r w:rsidRPr="00372B0F">
        <w:t>D had no regular business in New York</w:t>
      </w:r>
      <w:r w:rsidR="00372B0F">
        <w:t xml:space="preserve">, </w:t>
      </w:r>
      <w:r w:rsidRPr="00372B0F">
        <w:t>The letter was forwarded to P’s New York address</w:t>
      </w:r>
    </w:p>
    <w:p w14:paraId="55E871EC" w14:textId="370FB372" w:rsidR="00372B0F" w:rsidRPr="00372B0F" w:rsidRDefault="00817901" w:rsidP="00F93C73">
      <w:pPr>
        <w:pStyle w:val="ListParagraph"/>
        <w:numPr>
          <w:ilvl w:val="2"/>
          <w:numId w:val="19"/>
        </w:numPr>
        <w:rPr>
          <w:rFonts w:ascii="Times" w:hAnsi="Times"/>
        </w:rPr>
      </w:pPr>
      <w:r w:rsidRPr="00372B0F">
        <w:t>Procedure:</w:t>
      </w:r>
      <w:r w:rsidR="00372B0F">
        <w:t xml:space="preserve">  </w:t>
      </w:r>
      <w:r w:rsidR="00F93C73">
        <w:t>P filed FDCP claim</w:t>
      </w:r>
      <w:r w:rsidRPr="00372B0F">
        <w:t xml:space="preserve"> to D in federal court</w:t>
      </w:r>
      <w:r w:rsidR="00372B0F">
        <w:t xml:space="preserve">, </w:t>
      </w:r>
      <w:r w:rsidRPr="00372B0F">
        <w:t>D moved to dismiss for lack of a proper venue</w:t>
      </w:r>
      <w:r w:rsidR="00372B0F">
        <w:t xml:space="preserve">, </w:t>
      </w:r>
      <w:r w:rsidRPr="00372B0F">
        <w:t>D had no business in NY, so probably thought couldn’t take trial there</w:t>
      </w:r>
      <w:r w:rsidR="00372B0F">
        <w:t xml:space="preserve">, </w:t>
      </w:r>
      <w:r w:rsidRPr="00372B0F">
        <w:t>Dismissal granted</w:t>
      </w:r>
      <w:r w:rsidR="00372B0F">
        <w:t xml:space="preserve">, </w:t>
      </w:r>
      <w:r w:rsidRPr="00372B0F">
        <w:t>P appeals saying it was proper</w:t>
      </w:r>
    </w:p>
    <w:p w14:paraId="5690E062" w14:textId="5167574E" w:rsidR="00817901" w:rsidRPr="00372B0F" w:rsidRDefault="00817901" w:rsidP="00F93C73">
      <w:pPr>
        <w:pStyle w:val="ListParagraph"/>
        <w:numPr>
          <w:ilvl w:val="2"/>
          <w:numId w:val="19"/>
        </w:numPr>
        <w:rPr>
          <w:rFonts w:ascii="Times" w:hAnsi="Times"/>
        </w:rPr>
      </w:pPr>
      <w:r w:rsidRPr="00372B0F">
        <w:t>Issue:  whether venue exists in a district in which the debtor resides when the debt collection letter is forwarded to the debtor?</w:t>
      </w:r>
    </w:p>
    <w:p w14:paraId="048D2CBF" w14:textId="4746BDA3" w:rsidR="00372B0F" w:rsidRDefault="00F93C73" w:rsidP="00F93C73">
      <w:pPr>
        <w:pStyle w:val="ListParagraph"/>
        <w:numPr>
          <w:ilvl w:val="1"/>
          <w:numId w:val="19"/>
        </w:numPr>
        <w:rPr>
          <w:rFonts w:ascii="Times" w:hAnsi="Times"/>
        </w:rPr>
      </w:pPr>
      <w:r>
        <w:rPr>
          <w:rFonts w:ascii="Times" w:hAnsi="Times"/>
        </w:rPr>
        <w:t>S.m.j:  § 1331:  claim created under Congress, so legit federal question</w:t>
      </w:r>
    </w:p>
    <w:p w14:paraId="7063FF51" w14:textId="64B56C90" w:rsidR="00F93C73" w:rsidRDefault="00F93C73" w:rsidP="00F93C73">
      <w:pPr>
        <w:pStyle w:val="ListParagraph"/>
        <w:numPr>
          <w:ilvl w:val="1"/>
          <w:numId w:val="19"/>
        </w:numPr>
        <w:rPr>
          <w:rFonts w:ascii="Times" w:hAnsi="Times"/>
        </w:rPr>
      </w:pPr>
      <w:r>
        <w:rPr>
          <w:rFonts w:ascii="Times" w:hAnsi="Times"/>
        </w:rPr>
        <w:t>Diversity:  Yes, if the amount in controversy is met (§ 1332)</w:t>
      </w:r>
    </w:p>
    <w:p w14:paraId="7C8A679A" w14:textId="2E5ABAB3" w:rsidR="00F93C73" w:rsidRDefault="00F93C73" w:rsidP="00F93C73">
      <w:pPr>
        <w:pStyle w:val="ListParagraph"/>
        <w:numPr>
          <w:ilvl w:val="1"/>
          <w:numId w:val="19"/>
        </w:numPr>
        <w:rPr>
          <w:rFonts w:ascii="Times" w:hAnsi="Times"/>
        </w:rPr>
      </w:pPr>
      <w:r>
        <w:rPr>
          <w:rFonts w:ascii="Times" w:hAnsi="Times"/>
        </w:rPr>
        <w:t>Personal Jurisdiction:</w:t>
      </w:r>
    </w:p>
    <w:p w14:paraId="1F12C6A0" w14:textId="0BF8709F" w:rsidR="00F93C73" w:rsidRDefault="00F93C73" w:rsidP="00F93C73">
      <w:pPr>
        <w:pStyle w:val="ListParagraph"/>
        <w:numPr>
          <w:ilvl w:val="2"/>
          <w:numId w:val="19"/>
        </w:numPr>
        <w:rPr>
          <w:rFonts w:ascii="Times" w:hAnsi="Times"/>
        </w:rPr>
      </w:pPr>
      <w:r>
        <w:rPr>
          <w:rFonts w:ascii="Times" w:hAnsi="Times"/>
        </w:rPr>
        <w:t xml:space="preserve">Legal standard:  </w:t>
      </w:r>
    </w:p>
    <w:p w14:paraId="5BE56FA2" w14:textId="46191A54" w:rsidR="00F93C73" w:rsidRDefault="00F93C73" w:rsidP="00F93C73">
      <w:pPr>
        <w:pStyle w:val="ListParagraph"/>
        <w:numPr>
          <w:ilvl w:val="3"/>
          <w:numId w:val="19"/>
        </w:numPr>
        <w:rPr>
          <w:rFonts w:ascii="Times" w:hAnsi="Times"/>
        </w:rPr>
      </w:pPr>
      <w:r>
        <w:rPr>
          <w:rFonts w:ascii="Times" w:hAnsi="Times"/>
        </w:rPr>
        <w:t>Is there a rule or statute that covers?</w:t>
      </w:r>
    </w:p>
    <w:p w14:paraId="55054446" w14:textId="33947B13" w:rsidR="00F93C73" w:rsidRDefault="00F93C73" w:rsidP="00F93C73">
      <w:pPr>
        <w:pStyle w:val="ListParagraph"/>
        <w:numPr>
          <w:ilvl w:val="4"/>
          <w:numId w:val="19"/>
        </w:numPr>
        <w:rPr>
          <w:rFonts w:ascii="Times" w:hAnsi="Times"/>
        </w:rPr>
      </w:pPr>
      <w:r>
        <w:rPr>
          <w:rFonts w:ascii="Times" w:hAnsi="Times"/>
        </w:rPr>
        <w:t xml:space="preserve">Yes, Rule 4(k)(1)(A):  if state can hear, so can federal </w:t>
      </w:r>
    </w:p>
    <w:p w14:paraId="4C13EDBE" w14:textId="73472A9B" w:rsidR="00F93C73" w:rsidRDefault="00F93C73" w:rsidP="00F93C73">
      <w:pPr>
        <w:pStyle w:val="ListParagraph"/>
        <w:numPr>
          <w:ilvl w:val="4"/>
          <w:numId w:val="19"/>
        </w:numPr>
        <w:rPr>
          <w:rFonts w:ascii="Times" w:hAnsi="Times"/>
        </w:rPr>
      </w:pPr>
      <w:r>
        <w:rPr>
          <w:rFonts w:ascii="Times" w:hAnsi="Times"/>
        </w:rPr>
        <w:t>Assume there’s a state one too</w:t>
      </w:r>
    </w:p>
    <w:p w14:paraId="57911107" w14:textId="2DE44B60" w:rsidR="00F93C73" w:rsidRDefault="00F93C73" w:rsidP="00F93C73">
      <w:pPr>
        <w:pStyle w:val="ListParagraph"/>
        <w:numPr>
          <w:ilvl w:val="5"/>
          <w:numId w:val="19"/>
        </w:numPr>
        <w:rPr>
          <w:rFonts w:ascii="Times" w:hAnsi="Times"/>
        </w:rPr>
      </w:pPr>
      <w:r>
        <w:rPr>
          <w:rFonts w:ascii="Times" w:hAnsi="Times"/>
        </w:rPr>
        <w:t>BK Test:  to see if state exceeds/deprives due process under 14</w:t>
      </w:r>
      <w:r w:rsidRPr="00F93C73">
        <w:rPr>
          <w:rFonts w:ascii="Times" w:hAnsi="Times"/>
          <w:vertAlign w:val="superscript"/>
        </w:rPr>
        <w:t>th</w:t>
      </w:r>
      <w:r>
        <w:rPr>
          <w:rFonts w:ascii="Times" w:hAnsi="Times"/>
        </w:rPr>
        <w:t xml:space="preserve"> amendment:</w:t>
      </w:r>
    </w:p>
    <w:p w14:paraId="05BB689D" w14:textId="665560DB" w:rsidR="00F93C73" w:rsidRDefault="00F93C73" w:rsidP="00F93C73">
      <w:pPr>
        <w:pStyle w:val="ListParagraph"/>
        <w:numPr>
          <w:ilvl w:val="6"/>
          <w:numId w:val="19"/>
        </w:numPr>
        <w:rPr>
          <w:rFonts w:ascii="Times" w:hAnsi="Times"/>
        </w:rPr>
      </w:pPr>
      <w:r>
        <w:rPr>
          <w:rFonts w:ascii="Times" w:hAnsi="Times"/>
        </w:rPr>
        <w:t>Sovereignty (McIntyre)</w:t>
      </w:r>
    </w:p>
    <w:p w14:paraId="738C3EE2" w14:textId="457BBD04" w:rsidR="00F93C73" w:rsidRDefault="00F93C73" w:rsidP="00F93C73">
      <w:pPr>
        <w:pStyle w:val="ListParagraph"/>
        <w:numPr>
          <w:ilvl w:val="7"/>
          <w:numId w:val="19"/>
        </w:numPr>
        <w:rPr>
          <w:rFonts w:ascii="Times" w:hAnsi="Times"/>
        </w:rPr>
      </w:pPr>
      <w:r>
        <w:rPr>
          <w:rFonts w:ascii="Times" w:hAnsi="Times"/>
        </w:rPr>
        <w:t>Kennedy:  intent: NO</w:t>
      </w:r>
    </w:p>
    <w:p w14:paraId="3C29277F" w14:textId="77777777" w:rsidR="00F93C73" w:rsidRDefault="00F93C73" w:rsidP="00F93C73">
      <w:pPr>
        <w:pStyle w:val="ListParagraph"/>
        <w:numPr>
          <w:ilvl w:val="7"/>
          <w:numId w:val="19"/>
        </w:numPr>
        <w:rPr>
          <w:rFonts w:ascii="Times" w:hAnsi="Times"/>
        </w:rPr>
      </w:pPr>
      <w:r>
        <w:rPr>
          <w:rFonts w:ascii="Times" w:hAnsi="Times"/>
        </w:rPr>
        <w:t>Breyer: substantive bus. NO</w:t>
      </w:r>
    </w:p>
    <w:p w14:paraId="6819A68F" w14:textId="77777777" w:rsidR="00F93C73" w:rsidRDefault="00F93C73" w:rsidP="00F93C73">
      <w:pPr>
        <w:pStyle w:val="ListParagraph"/>
        <w:numPr>
          <w:ilvl w:val="7"/>
          <w:numId w:val="19"/>
        </w:numPr>
        <w:rPr>
          <w:rFonts w:ascii="Times" w:hAnsi="Times"/>
        </w:rPr>
      </w:pPr>
      <w:r>
        <w:rPr>
          <w:rFonts w:ascii="Times" w:hAnsi="Times"/>
        </w:rPr>
        <w:t>Ginsburg: aware: NO</w:t>
      </w:r>
    </w:p>
    <w:p w14:paraId="483706E5" w14:textId="77777777" w:rsidR="00F93C73" w:rsidRDefault="00F93C73" w:rsidP="00F93C73">
      <w:pPr>
        <w:pStyle w:val="ListParagraph"/>
        <w:numPr>
          <w:ilvl w:val="5"/>
          <w:numId w:val="19"/>
        </w:numPr>
        <w:rPr>
          <w:rFonts w:ascii="Times" w:hAnsi="Times"/>
        </w:rPr>
      </w:pPr>
      <w:r>
        <w:rPr>
          <w:rFonts w:ascii="Times" w:hAnsi="Times"/>
        </w:rPr>
        <w:t xml:space="preserve">NO Personal jurisdiction </w:t>
      </w:r>
    </w:p>
    <w:p w14:paraId="22330516" w14:textId="77777777" w:rsidR="00F93C73" w:rsidRDefault="00F93C73" w:rsidP="00F93C73">
      <w:pPr>
        <w:pStyle w:val="ListParagraph"/>
        <w:numPr>
          <w:ilvl w:val="2"/>
          <w:numId w:val="19"/>
        </w:numPr>
        <w:rPr>
          <w:rFonts w:ascii="Times" w:hAnsi="Times"/>
        </w:rPr>
      </w:pPr>
      <w:r>
        <w:rPr>
          <w:rFonts w:ascii="Times" w:hAnsi="Times"/>
        </w:rPr>
        <w:t>Why didn’t NY dismiss for lack of personal jurisdiction?</w:t>
      </w:r>
    </w:p>
    <w:p w14:paraId="31235439" w14:textId="77777777" w:rsidR="00F93C73" w:rsidRDefault="00F93C73" w:rsidP="00F93C73">
      <w:pPr>
        <w:pStyle w:val="ListParagraph"/>
        <w:numPr>
          <w:ilvl w:val="3"/>
          <w:numId w:val="19"/>
        </w:numPr>
        <w:rPr>
          <w:rFonts w:ascii="Times" w:hAnsi="Times"/>
        </w:rPr>
      </w:pPr>
      <w:r>
        <w:rPr>
          <w:rFonts w:ascii="Times" w:hAnsi="Times"/>
        </w:rPr>
        <w:t>D didn’t object under 12(b)(2) in their response, so they waived their right to object, D only used 12(b)(3)—lack of venue</w:t>
      </w:r>
    </w:p>
    <w:p w14:paraId="74F8CF19" w14:textId="77777777" w:rsidR="00F93C73" w:rsidRDefault="00F93C73" w:rsidP="00F93C73">
      <w:pPr>
        <w:pStyle w:val="ListParagraph"/>
        <w:numPr>
          <w:ilvl w:val="1"/>
          <w:numId w:val="19"/>
        </w:numPr>
        <w:rPr>
          <w:rFonts w:ascii="Times" w:hAnsi="Times"/>
        </w:rPr>
      </w:pPr>
      <w:r>
        <w:rPr>
          <w:rFonts w:ascii="Times" w:hAnsi="Times"/>
        </w:rPr>
        <w:t>Where is appropriate venue?</w:t>
      </w:r>
    </w:p>
    <w:p w14:paraId="22DD54AF" w14:textId="77777777" w:rsidR="00F93C73" w:rsidRDefault="00F93C73" w:rsidP="00F93C73">
      <w:pPr>
        <w:pStyle w:val="ListParagraph"/>
        <w:numPr>
          <w:ilvl w:val="2"/>
          <w:numId w:val="19"/>
        </w:numPr>
        <w:rPr>
          <w:rFonts w:ascii="Times" w:hAnsi="Times"/>
        </w:rPr>
      </w:pPr>
      <w:r>
        <w:rPr>
          <w:rFonts w:ascii="Times" w:hAnsi="Times"/>
        </w:rPr>
        <w:t>Fed. Statute:  § 1391(b)</w:t>
      </w:r>
    </w:p>
    <w:p w14:paraId="060A2DDF" w14:textId="77777777" w:rsidR="00F93C73" w:rsidRDefault="00F93C73" w:rsidP="00F93C73">
      <w:pPr>
        <w:pStyle w:val="ListParagraph"/>
        <w:numPr>
          <w:ilvl w:val="3"/>
          <w:numId w:val="19"/>
        </w:numPr>
        <w:rPr>
          <w:rFonts w:ascii="Times" w:hAnsi="Times"/>
        </w:rPr>
      </w:pPr>
      <w:r>
        <w:rPr>
          <w:rFonts w:ascii="Times" w:hAnsi="Times"/>
        </w:rPr>
        <w:t>B(1): where D resides:  C&amp;S doesn’t reside in NY</w:t>
      </w:r>
    </w:p>
    <w:p w14:paraId="1955BF13" w14:textId="77777777" w:rsidR="00F93C73" w:rsidRDefault="00F93C73" w:rsidP="00F93C73">
      <w:pPr>
        <w:pStyle w:val="ListParagraph"/>
        <w:numPr>
          <w:ilvl w:val="3"/>
          <w:numId w:val="19"/>
        </w:numPr>
        <w:rPr>
          <w:rFonts w:ascii="Times" w:hAnsi="Times"/>
        </w:rPr>
      </w:pPr>
      <w:r>
        <w:rPr>
          <w:rFonts w:ascii="Times" w:hAnsi="Times"/>
        </w:rPr>
        <w:t>B(2):  where a substantial part of events occurs</w:t>
      </w:r>
    </w:p>
    <w:p w14:paraId="4955ACD4" w14:textId="77777777" w:rsidR="00F93C73" w:rsidRDefault="00F93C73" w:rsidP="00F93C73">
      <w:pPr>
        <w:pStyle w:val="ListParagraph"/>
        <w:numPr>
          <w:ilvl w:val="4"/>
          <w:numId w:val="19"/>
        </w:numPr>
        <w:rPr>
          <w:rFonts w:ascii="Times" w:hAnsi="Times"/>
        </w:rPr>
      </w:pPr>
      <w:r>
        <w:rPr>
          <w:rFonts w:ascii="Times" w:hAnsi="Times"/>
        </w:rPr>
        <w:t>Western Dis. NY is substantial because that’s where letter was received</w:t>
      </w:r>
    </w:p>
    <w:p w14:paraId="3189EB2F" w14:textId="77777777" w:rsidR="00F93C73" w:rsidRDefault="00F93C73" w:rsidP="00F93C73">
      <w:pPr>
        <w:pStyle w:val="ListParagraph"/>
        <w:numPr>
          <w:ilvl w:val="4"/>
          <w:numId w:val="19"/>
        </w:numPr>
        <w:rPr>
          <w:rFonts w:ascii="Times" w:hAnsi="Times"/>
        </w:rPr>
      </w:pPr>
      <w:r>
        <w:rPr>
          <w:rFonts w:ascii="Times" w:hAnsi="Times"/>
        </w:rPr>
        <w:t>Receiving letter was an essential, therefore substantial part of events</w:t>
      </w:r>
    </w:p>
    <w:p w14:paraId="19DAD32A" w14:textId="72E4AFD9" w:rsidR="00F93C73" w:rsidRDefault="00F93C73" w:rsidP="00F93C73">
      <w:pPr>
        <w:pStyle w:val="ListParagraph"/>
        <w:numPr>
          <w:ilvl w:val="3"/>
          <w:numId w:val="19"/>
        </w:numPr>
        <w:rPr>
          <w:rFonts w:ascii="Times" w:hAnsi="Times"/>
        </w:rPr>
      </w:pPr>
      <w:r>
        <w:rPr>
          <w:rFonts w:ascii="Times" w:hAnsi="Times"/>
        </w:rPr>
        <w:t>B(3):  Garbage can provision **corporation subject to venue anywhere they’re subject to personal jurisdiction**</w:t>
      </w:r>
    </w:p>
    <w:p w14:paraId="2F072A6A" w14:textId="77777777" w:rsidR="00F93C73" w:rsidRDefault="00F93C73" w:rsidP="00F93C73">
      <w:pPr>
        <w:pStyle w:val="ListParagraph"/>
        <w:numPr>
          <w:ilvl w:val="4"/>
          <w:numId w:val="19"/>
        </w:numPr>
        <w:rPr>
          <w:rFonts w:ascii="Times" w:hAnsi="Times"/>
        </w:rPr>
      </w:pPr>
      <w:r>
        <w:rPr>
          <w:rFonts w:ascii="Times" w:hAnsi="Times"/>
        </w:rPr>
        <w:t>*shouldn’t have even gotten to this level</w:t>
      </w:r>
    </w:p>
    <w:p w14:paraId="74902912" w14:textId="77777777" w:rsidR="00F93C73" w:rsidRDefault="00F93C73" w:rsidP="00F93C73">
      <w:pPr>
        <w:pStyle w:val="ListParagraph"/>
        <w:numPr>
          <w:ilvl w:val="4"/>
          <w:numId w:val="19"/>
        </w:numPr>
        <w:rPr>
          <w:rFonts w:ascii="Times" w:hAnsi="Times"/>
        </w:rPr>
      </w:pPr>
      <w:r>
        <w:rPr>
          <w:rFonts w:ascii="Times" w:hAnsi="Times"/>
        </w:rPr>
        <w:t>doesn’t apply because case could be brought in Penn.</w:t>
      </w:r>
    </w:p>
    <w:p w14:paraId="2C7A6757" w14:textId="77777777" w:rsidR="003736C2" w:rsidRDefault="003736C2" w:rsidP="00F93C73">
      <w:pPr>
        <w:pStyle w:val="ListParagraph"/>
        <w:numPr>
          <w:ilvl w:val="0"/>
          <w:numId w:val="19"/>
        </w:numPr>
        <w:rPr>
          <w:rFonts w:ascii="Times" w:hAnsi="Times"/>
          <w:i/>
        </w:rPr>
      </w:pPr>
      <w:r w:rsidRPr="003736C2">
        <w:rPr>
          <w:rFonts w:ascii="Times" w:hAnsi="Times"/>
          <w:i/>
        </w:rPr>
        <w:t>Hoffman (D) v. Blaski (P), SCOTUS, 1960</w:t>
      </w:r>
    </w:p>
    <w:p w14:paraId="206C6B36" w14:textId="3696A638" w:rsidR="007B249A" w:rsidRPr="007B249A" w:rsidRDefault="007B249A" w:rsidP="007B249A">
      <w:pPr>
        <w:pStyle w:val="ListParagraph"/>
        <w:numPr>
          <w:ilvl w:val="1"/>
          <w:numId w:val="19"/>
        </w:numPr>
        <w:rPr>
          <w:rFonts w:ascii="Times" w:hAnsi="Times"/>
          <w:i/>
        </w:rPr>
      </w:pPr>
      <w:r>
        <w:rPr>
          <w:rFonts w:ascii="Times" w:hAnsi="Times"/>
          <w:b/>
        </w:rPr>
        <w:t>Rule:  Federal Question Cases:  transferee court will apply the federal law as interpreted by the court of appeals, not as by the transferor court</w:t>
      </w:r>
    </w:p>
    <w:p w14:paraId="4C7374F4" w14:textId="6DD650A7" w:rsidR="007B249A" w:rsidRPr="007B249A" w:rsidRDefault="007B249A" w:rsidP="007B249A">
      <w:pPr>
        <w:pStyle w:val="ListParagraph"/>
        <w:numPr>
          <w:ilvl w:val="2"/>
          <w:numId w:val="19"/>
        </w:numPr>
        <w:rPr>
          <w:rFonts w:ascii="Times" w:hAnsi="Times"/>
          <w:i/>
        </w:rPr>
      </w:pPr>
      <w:r>
        <w:rPr>
          <w:rFonts w:ascii="Times" w:hAnsi="Times"/>
        </w:rPr>
        <w:t xml:space="preserve">This is because federal law is “uniform” </w:t>
      </w:r>
    </w:p>
    <w:p w14:paraId="0131C81A" w14:textId="26C41C6D" w:rsidR="007B249A" w:rsidRPr="003736C2" w:rsidRDefault="007B249A" w:rsidP="007B249A">
      <w:pPr>
        <w:pStyle w:val="ListParagraph"/>
        <w:numPr>
          <w:ilvl w:val="3"/>
          <w:numId w:val="19"/>
        </w:numPr>
        <w:rPr>
          <w:rFonts w:ascii="Times" w:hAnsi="Times"/>
          <w:i/>
        </w:rPr>
      </w:pPr>
      <w:r>
        <w:rPr>
          <w:rFonts w:ascii="Times" w:hAnsi="Times"/>
        </w:rPr>
        <w:t>Federal law is uniform in theory but not in practice because ever</w:t>
      </w:r>
      <w:r w:rsidR="00121217">
        <w:rPr>
          <w:rFonts w:ascii="Times" w:hAnsi="Times"/>
        </w:rPr>
        <w:t>y judge has a different opinion; Erie doesn’t apply because it is a federal, not state issue</w:t>
      </w:r>
    </w:p>
    <w:p w14:paraId="319307D0" w14:textId="0D466198" w:rsidR="003736C2" w:rsidRDefault="003736C2" w:rsidP="003736C2">
      <w:pPr>
        <w:pStyle w:val="ListParagraph"/>
        <w:numPr>
          <w:ilvl w:val="1"/>
          <w:numId w:val="19"/>
        </w:numPr>
        <w:rPr>
          <w:rFonts w:ascii="Times" w:hAnsi="Times"/>
        </w:rPr>
      </w:pPr>
      <w:r>
        <w:rPr>
          <w:rFonts w:ascii="Times" w:hAnsi="Times"/>
        </w:rPr>
        <w:t>P filed a patent infringement claim against Howell in TX district court; D transferred to IL under 1404(a); P didn’t want the transfer so filed a writ of mandamus to remove</w:t>
      </w:r>
    </w:p>
    <w:p w14:paraId="74719C07" w14:textId="5784CB96" w:rsidR="00F93C73" w:rsidRDefault="003736C2" w:rsidP="003736C2">
      <w:pPr>
        <w:pStyle w:val="ListParagraph"/>
        <w:numPr>
          <w:ilvl w:val="2"/>
          <w:numId w:val="19"/>
        </w:numPr>
        <w:rPr>
          <w:rFonts w:ascii="Times" w:hAnsi="Times"/>
        </w:rPr>
      </w:pPr>
      <w:r>
        <w:rPr>
          <w:rFonts w:ascii="Times" w:hAnsi="Times"/>
        </w:rPr>
        <w:t>§ 1406:  applies when original venue was improper</w:t>
      </w:r>
      <w:r w:rsidR="00F93C73" w:rsidRPr="00F93C73">
        <w:rPr>
          <w:rFonts w:ascii="Times" w:hAnsi="Times"/>
        </w:rPr>
        <w:t xml:space="preserve"> </w:t>
      </w:r>
    </w:p>
    <w:p w14:paraId="7125D2DB" w14:textId="77777777" w:rsidR="003736C2" w:rsidRDefault="003736C2" w:rsidP="003736C2">
      <w:pPr>
        <w:pStyle w:val="ListParagraph"/>
        <w:numPr>
          <w:ilvl w:val="1"/>
          <w:numId w:val="19"/>
        </w:numPr>
        <w:rPr>
          <w:rFonts w:ascii="Times" w:hAnsi="Times"/>
        </w:rPr>
      </w:pPr>
      <w:r>
        <w:rPr>
          <w:rFonts w:ascii="Times" w:hAnsi="Times"/>
        </w:rPr>
        <w:t>Other federal reasons</w:t>
      </w:r>
    </w:p>
    <w:p w14:paraId="601AB8D1" w14:textId="53171DC8" w:rsidR="003736C2" w:rsidRDefault="003736C2" w:rsidP="003736C2">
      <w:pPr>
        <w:pStyle w:val="ListParagraph"/>
        <w:numPr>
          <w:ilvl w:val="2"/>
          <w:numId w:val="19"/>
        </w:numPr>
        <w:rPr>
          <w:rFonts w:ascii="Times" w:hAnsi="Times"/>
        </w:rPr>
      </w:pPr>
      <w:r>
        <w:rPr>
          <w:rFonts w:ascii="Times" w:hAnsi="Times"/>
        </w:rPr>
        <w:t>S.m.j: §§ 1331 &amp; 1338:  patent law exclusive to fed ct.</w:t>
      </w:r>
    </w:p>
    <w:p w14:paraId="3CEA2EDA" w14:textId="0D21554A" w:rsidR="003736C2" w:rsidRDefault="003736C2" w:rsidP="003736C2">
      <w:pPr>
        <w:pStyle w:val="ListParagraph"/>
        <w:numPr>
          <w:ilvl w:val="2"/>
          <w:numId w:val="19"/>
        </w:numPr>
        <w:rPr>
          <w:rFonts w:ascii="Times" w:hAnsi="Times"/>
        </w:rPr>
      </w:pPr>
      <w:r>
        <w:rPr>
          <w:rFonts w:ascii="Times" w:hAnsi="Times"/>
        </w:rPr>
        <w:t>Personal jurisdiction:  yes, both from Texas</w:t>
      </w:r>
    </w:p>
    <w:p w14:paraId="27268DF9" w14:textId="1F8CA1BF" w:rsidR="003736C2" w:rsidRDefault="003736C2" w:rsidP="003736C2">
      <w:pPr>
        <w:pStyle w:val="ListParagraph"/>
        <w:numPr>
          <w:ilvl w:val="2"/>
          <w:numId w:val="19"/>
        </w:numPr>
        <w:rPr>
          <w:rFonts w:ascii="Times" w:hAnsi="Times"/>
        </w:rPr>
      </w:pPr>
      <w:r>
        <w:rPr>
          <w:rFonts w:ascii="Times" w:hAnsi="Times"/>
        </w:rPr>
        <w:t>Venue:  § 1391(b)(1):  both reside in TX</w:t>
      </w:r>
    </w:p>
    <w:p w14:paraId="38DE762C" w14:textId="19A82CD4" w:rsidR="003736C2" w:rsidRDefault="003736C2" w:rsidP="003736C2">
      <w:pPr>
        <w:pStyle w:val="ListParagraph"/>
        <w:numPr>
          <w:ilvl w:val="1"/>
          <w:numId w:val="19"/>
        </w:numPr>
        <w:rPr>
          <w:rFonts w:ascii="Times" w:hAnsi="Times"/>
        </w:rPr>
      </w:pPr>
      <w:r>
        <w:rPr>
          <w:rFonts w:ascii="Times" w:hAnsi="Times"/>
        </w:rPr>
        <w:t>Why did each side want to be in the other’s hometown?</w:t>
      </w:r>
    </w:p>
    <w:p w14:paraId="606EE731" w14:textId="2F3935A0" w:rsidR="003736C2" w:rsidRDefault="003736C2" w:rsidP="003736C2">
      <w:pPr>
        <w:pStyle w:val="ListParagraph"/>
        <w:numPr>
          <w:ilvl w:val="2"/>
          <w:numId w:val="19"/>
        </w:numPr>
        <w:rPr>
          <w:rFonts w:ascii="Times" w:hAnsi="Times"/>
        </w:rPr>
      </w:pPr>
      <w:r>
        <w:rPr>
          <w:rFonts w:ascii="Times" w:hAnsi="Times"/>
        </w:rPr>
        <w:t>7</w:t>
      </w:r>
      <w:r w:rsidRPr="003736C2">
        <w:rPr>
          <w:rFonts w:ascii="Times" w:hAnsi="Times"/>
          <w:vertAlign w:val="superscript"/>
        </w:rPr>
        <w:t>th</w:t>
      </w:r>
      <w:r>
        <w:rPr>
          <w:rFonts w:ascii="Times" w:hAnsi="Times"/>
        </w:rPr>
        <w:t>(IL): pro D; 5</w:t>
      </w:r>
      <w:r w:rsidRPr="003736C2">
        <w:rPr>
          <w:rFonts w:ascii="Times" w:hAnsi="Times"/>
          <w:vertAlign w:val="superscript"/>
        </w:rPr>
        <w:t>th</w:t>
      </w:r>
      <w:r>
        <w:rPr>
          <w:rFonts w:ascii="Times" w:hAnsi="Times"/>
        </w:rPr>
        <w:t>(TX): pro P</w:t>
      </w:r>
    </w:p>
    <w:p w14:paraId="44C75CA0" w14:textId="3FF53910" w:rsidR="003736C2" w:rsidRDefault="003736C2" w:rsidP="003736C2">
      <w:pPr>
        <w:pStyle w:val="ListParagraph"/>
        <w:numPr>
          <w:ilvl w:val="1"/>
          <w:numId w:val="19"/>
        </w:numPr>
        <w:rPr>
          <w:rFonts w:ascii="Times" w:hAnsi="Times"/>
        </w:rPr>
      </w:pPr>
      <w:r w:rsidRPr="003736C2">
        <w:rPr>
          <w:rFonts w:ascii="Times" w:hAnsi="Times"/>
          <w:b/>
        </w:rPr>
        <w:t>Primary issue &amp; Rule</w:t>
      </w:r>
      <w:r>
        <w:rPr>
          <w:rFonts w:ascii="Times" w:hAnsi="Times"/>
        </w:rPr>
        <w:t xml:space="preserve">:  § 1404—transfers can only go to places where the original case brought by P could be filed with P’s </w:t>
      </w:r>
      <w:r w:rsidRPr="003736C2">
        <w:rPr>
          <w:rFonts w:ascii="Times" w:hAnsi="Times"/>
          <w:b/>
        </w:rPr>
        <w:t>ABSOLUTE RIGHT</w:t>
      </w:r>
    </w:p>
    <w:p w14:paraId="73279FBE" w14:textId="20F15C2E" w:rsidR="003736C2" w:rsidRDefault="003736C2" w:rsidP="003736C2">
      <w:pPr>
        <w:pStyle w:val="ListParagraph"/>
        <w:numPr>
          <w:ilvl w:val="2"/>
          <w:numId w:val="19"/>
        </w:numPr>
        <w:rPr>
          <w:rFonts w:ascii="Times" w:hAnsi="Times"/>
        </w:rPr>
      </w:pPr>
      <w:r>
        <w:rPr>
          <w:rFonts w:ascii="Times" w:hAnsi="Times"/>
        </w:rPr>
        <w:t>Couldn’t have been in IL because there was no personal jurisdiction over D, though D would have waived their right by not objecting because they wanted to be there</w:t>
      </w:r>
    </w:p>
    <w:p w14:paraId="3D9AE704" w14:textId="00A7A6E6" w:rsidR="003736C2" w:rsidRDefault="003736C2" w:rsidP="003736C2">
      <w:pPr>
        <w:pStyle w:val="ListParagraph"/>
        <w:numPr>
          <w:ilvl w:val="3"/>
          <w:numId w:val="19"/>
        </w:numPr>
        <w:rPr>
          <w:rFonts w:ascii="Times" w:hAnsi="Times"/>
        </w:rPr>
      </w:pPr>
      <w:r>
        <w:rPr>
          <w:rFonts w:ascii="Times" w:hAnsi="Times"/>
        </w:rPr>
        <w:t>**can transfer if both parties agree**</w:t>
      </w:r>
    </w:p>
    <w:p w14:paraId="7A9D53E0" w14:textId="578FFBFE" w:rsidR="003736C2" w:rsidRDefault="003736C2" w:rsidP="003736C2">
      <w:pPr>
        <w:pStyle w:val="ListParagraph"/>
        <w:numPr>
          <w:ilvl w:val="3"/>
          <w:numId w:val="19"/>
        </w:numPr>
        <w:rPr>
          <w:rFonts w:ascii="Times" w:hAnsi="Times"/>
        </w:rPr>
      </w:pPr>
      <w:r>
        <w:rPr>
          <w:rFonts w:ascii="Times" w:hAnsi="Times"/>
        </w:rPr>
        <w:t>this policy is wrong, but has never been overruled</w:t>
      </w:r>
    </w:p>
    <w:p w14:paraId="1E4EFEC1" w14:textId="49C31CDC" w:rsidR="003736C2" w:rsidRPr="00F93C73" w:rsidRDefault="003736C2" w:rsidP="003736C2">
      <w:pPr>
        <w:pStyle w:val="ListParagraph"/>
        <w:numPr>
          <w:ilvl w:val="4"/>
          <w:numId w:val="19"/>
        </w:numPr>
        <w:rPr>
          <w:rFonts w:ascii="Times" w:hAnsi="Times"/>
        </w:rPr>
      </w:pPr>
      <w:r>
        <w:rPr>
          <w:rFonts w:ascii="Times" w:hAnsi="Times"/>
        </w:rPr>
        <w:t>creates forum shopping</w:t>
      </w:r>
    </w:p>
    <w:p w14:paraId="25D1E7C6" w14:textId="6CD47754" w:rsidR="00817901" w:rsidRPr="00372B0F" w:rsidRDefault="00894229" w:rsidP="00372B0F">
      <w:r>
        <w:t>Transfer</w:t>
      </w:r>
    </w:p>
    <w:p w14:paraId="35A89A18" w14:textId="77777777" w:rsidR="007B249A" w:rsidRDefault="007B249A" w:rsidP="007B249A">
      <w:pPr>
        <w:pStyle w:val="ListParagraph"/>
        <w:numPr>
          <w:ilvl w:val="0"/>
          <w:numId w:val="20"/>
        </w:numPr>
        <w:rPr>
          <w:rFonts w:ascii="Times" w:hAnsi="Times"/>
          <w:i/>
        </w:rPr>
      </w:pPr>
      <w:r w:rsidRPr="007B249A">
        <w:rPr>
          <w:rFonts w:ascii="Times" w:hAnsi="Times"/>
          <w:i/>
        </w:rPr>
        <w:t>Van Dussen (D) v. Barrack (P)</w:t>
      </w:r>
    </w:p>
    <w:p w14:paraId="3EC25FB1" w14:textId="76D2FF98" w:rsidR="007B249A" w:rsidRPr="007B249A" w:rsidRDefault="007B249A" w:rsidP="007B249A">
      <w:pPr>
        <w:pStyle w:val="ListParagraph"/>
        <w:numPr>
          <w:ilvl w:val="2"/>
          <w:numId w:val="20"/>
        </w:numPr>
        <w:rPr>
          <w:rFonts w:ascii="Times" w:hAnsi="Times"/>
          <w:b/>
          <w:i/>
        </w:rPr>
      </w:pPr>
      <w:r w:rsidRPr="007B249A">
        <w:rPr>
          <w:rFonts w:ascii="Times" w:hAnsi="Times"/>
          <w:b/>
        </w:rPr>
        <w:t xml:space="preserve">Rule:  </w:t>
      </w:r>
      <w:r>
        <w:rPr>
          <w:rFonts w:ascii="Times" w:hAnsi="Times"/>
          <w:b/>
        </w:rPr>
        <w:t xml:space="preserve">Diversity Cases:  </w:t>
      </w:r>
      <w:r w:rsidRPr="007B249A">
        <w:rPr>
          <w:rFonts w:ascii="Times" w:hAnsi="Times"/>
          <w:b/>
        </w:rPr>
        <w:t>Transferee court must apply the same law as a transferor court</w:t>
      </w:r>
    </w:p>
    <w:p w14:paraId="5EEF5BB5" w14:textId="77777777" w:rsidR="007B249A" w:rsidRPr="007B249A" w:rsidRDefault="007B249A" w:rsidP="007B249A">
      <w:pPr>
        <w:pStyle w:val="ListParagraph"/>
        <w:numPr>
          <w:ilvl w:val="1"/>
          <w:numId w:val="20"/>
        </w:numPr>
        <w:rPr>
          <w:rFonts w:ascii="Times" w:hAnsi="Times"/>
        </w:rPr>
      </w:pPr>
      <w:r>
        <w:t>Facts:</w:t>
      </w:r>
    </w:p>
    <w:p w14:paraId="4DE94AA7" w14:textId="0D2DEA86" w:rsidR="007B249A" w:rsidRPr="007B249A" w:rsidRDefault="007B249A" w:rsidP="007B249A">
      <w:pPr>
        <w:pStyle w:val="ListParagraph"/>
        <w:numPr>
          <w:ilvl w:val="2"/>
          <w:numId w:val="20"/>
        </w:numPr>
        <w:rPr>
          <w:rFonts w:ascii="Times" w:hAnsi="Times"/>
        </w:rPr>
      </w:pPr>
      <w:r w:rsidRPr="007B249A">
        <w:t>An airplane was headed to Philadelphia, but crashed into Boston harbor.</w:t>
      </w:r>
      <w:r>
        <w:t xml:space="preserve">   </w:t>
      </w:r>
      <w:r w:rsidRPr="007B249A">
        <w:t>Some injured parties sued in a Massachusetts Federal Court, and some sued in Pennsylvania Federal Court against the airline, manufacturers, the U.S. and in some, the Mass. Port Authority</w:t>
      </w:r>
    </w:p>
    <w:p w14:paraId="09E1BB78" w14:textId="77777777" w:rsidR="007B249A" w:rsidRPr="007B249A" w:rsidRDefault="007B249A" w:rsidP="007B249A">
      <w:pPr>
        <w:pStyle w:val="NoteLevel1"/>
        <w:numPr>
          <w:ilvl w:val="1"/>
          <w:numId w:val="20"/>
        </w:numPr>
        <w:rPr>
          <w:rFonts w:asciiTheme="minorHAnsi" w:hAnsiTheme="minorHAnsi"/>
        </w:rPr>
      </w:pPr>
      <w:r w:rsidRPr="007B249A">
        <w:rPr>
          <w:rFonts w:asciiTheme="minorHAnsi" w:hAnsiTheme="minorHAnsi"/>
        </w:rPr>
        <w:t>Procedure:</w:t>
      </w:r>
    </w:p>
    <w:p w14:paraId="6FD35D38" w14:textId="1E716B53" w:rsidR="007B249A" w:rsidRPr="007B249A" w:rsidRDefault="007B249A" w:rsidP="007B249A">
      <w:pPr>
        <w:pStyle w:val="NoteLevel2"/>
        <w:numPr>
          <w:ilvl w:val="2"/>
          <w:numId w:val="20"/>
        </w:numPr>
        <w:rPr>
          <w:rFonts w:asciiTheme="minorHAnsi" w:hAnsiTheme="minorHAnsi"/>
        </w:rPr>
      </w:pPr>
      <w:r w:rsidRPr="007B249A">
        <w:rPr>
          <w:rFonts w:asciiTheme="minorHAnsi" w:hAnsiTheme="minorHAnsi"/>
        </w:rPr>
        <w:t>D was granted a motion to move to transfer all the cases to Mass. Court for convenience under § 1404(a)</w:t>
      </w:r>
      <w:r>
        <w:rPr>
          <w:rFonts w:asciiTheme="minorHAnsi" w:hAnsiTheme="minorHAnsi"/>
        </w:rPr>
        <w:t xml:space="preserve">.  </w:t>
      </w:r>
      <w:r w:rsidRPr="007B249A">
        <w:rPr>
          <w:rFonts w:asciiTheme="minorHAnsi" w:hAnsiTheme="minorHAnsi"/>
        </w:rPr>
        <w:t>The defendants made the motion because the suits were for the tort of "wrongful death." The defendants knew that a lot of States put a damages cap on these suits. Massachusetts has a $10k cap, Pennsylvania had no cap, so they could be liable for unlimited damages.</w:t>
      </w:r>
    </w:p>
    <w:p w14:paraId="56FD66BB" w14:textId="29F44497" w:rsidR="007B249A" w:rsidRDefault="007B249A" w:rsidP="007B249A">
      <w:pPr>
        <w:pStyle w:val="ListParagraph"/>
        <w:numPr>
          <w:ilvl w:val="1"/>
          <w:numId w:val="20"/>
        </w:numPr>
        <w:rPr>
          <w:rFonts w:ascii="Times" w:hAnsi="Times"/>
        </w:rPr>
      </w:pPr>
      <w:r>
        <w:rPr>
          <w:rFonts w:ascii="Times" w:hAnsi="Times"/>
        </w:rPr>
        <w:t xml:space="preserve">Issue:  </w:t>
      </w:r>
    </w:p>
    <w:p w14:paraId="002F198F" w14:textId="37DE2650" w:rsidR="007B249A" w:rsidRDefault="007B249A" w:rsidP="007B249A">
      <w:pPr>
        <w:pStyle w:val="ListParagraph"/>
        <w:numPr>
          <w:ilvl w:val="2"/>
          <w:numId w:val="20"/>
        </w:numPr>
        <w:rPr>
          <w:rFonts w:ascii="Times" w:hAnsi="Times"/>
        </w:rPr>
      </w:pPr>
      <w:r>
        <w:rPr>
          <w:rFonts w:ascii="Times" w:hAnsi="Times"/>
        </w:rPr>
        <w:t>Who’s law should the court in Mass. Use?</w:t>
      </w:r>
    </w:p>
    <w:p w14:paraId="60709730" w14:textId="56E6529D" w:rsidR="007B249A" w:rsidRDefault="007B249A" w:rsidP="007B249A">
      <w:pPr>
        <w:pStyle w:val="ListParagraph"/>
        <w:numPr>
          <w:ilvl w:val="3"/>
          <w:numId w:val="20"/>
        </w:numPr>
        <w:rPr>
          <w:rFonts w:ascii="Times" w:hAnsi="Times"/>
        </w:rPr>
      </w:pPr>
      <w:r>
        <w:rPr>
          <w:rFonts w:ascii="Times" w:hAnsi="Times"/>
        </w:rPr>
        <w:t xml:space="preserve">LS: </w:t>
      </w:r>
      <w:r w:rsidRPr="007B249A">
        <w:rPr>
          <w:rFonts w:ascii="Times" w:hAnsi="Times"/>
          <w:i/>
        </w:rPr>
        <w:t>Klaxon</w:t>
      </w:r>
      <w:r>
        <w:rPr>
          <w:rFonts w:ascii="Times" w:hAnsi="Times"/>
        </w:rPr>
        <w:t xml:space="preserve">:  The federal judge in Mass. Must apply the same choice of law rules as a Penn. State judge </w:t>
      </w:r>
    </w:p>
    <w:p w14:paraId="5CFC29AD" w14:textId="7C32F87F" w:rsidR="007B249A" w:rsidRDefault="007B249A" w:rsidP="007B249A">
      <w:pPr>
        <w:pStyle w:val="ListParagraph"/>
        <w:numPr>
          <w:ilvl w:val="1"/>
          <w:numId w:val="20"/>
        </w:numPr>
        <w:rPr>
          <w:rFonts w:ascii="Times" w:hAnsi="Times"/>
        </w:rPr>
      </w:pPr>
      <w:r>
        <w:rPr>
          <w:rFonts w:ascii="Times" w:hAnsi="Times"/>
        </w:rPr>
        <w:t>Relation to Erie</w:t>
      </w:r>
    </w:p>
    <w:p w14:paraId="50D7A71E" w14:textId="6165F9AB" w:rsidR="007B249A" w:rsidRDefault="007B249A" w:rsidP="007B249A">
      <w:pPr>
        <w:pStyle w:val="ListParagraph"/>
        <w:numPr>
          <w:ilvl w:val="2"/>
          <w:numId w:val="20"/>
        </w:numPr>
        <w:rPr>
          <w:rFonts w:ascii="Times" w:hAnsi="Times"/>
        </w:rPr>
      </w:pPr>
      <w:r>
        <w:rPr>
          <w:rFonts w:ascii="Times" w:hAnsi="Times"/>
        </w:rPr>
        <w:t>Consistent:  Should get the same results in a diversity transfer</w:t>
      </w:r>
    </w:p>
    <w:p w14:paraId="4A740EBB" w14:textId="38200090" w:rsidR="007B249A" w:rsidRDefault="007B249A" w:rsidP="007B249A">
      <w:pPr>
        <w:pStyle w:val="ListParagraph"/>
        <w:numPr>
          <w:ilvl w:val="3"/>
          <w:numId w:val="20"/>
        </w:numPr>
        <w:rPr>
          <w:rFonts w:ascii="Times" w:hAnsi="Times"/>
        </w:rPr>
      </w:pPr>
      <w:r>
        <w:rPr>
          <w:rFonts w:ascii="Times" w:hAnsi="Times"/>
        </w:rPr>
        <w:t>Whatever you can’t do in a state court, you shouldn’t be able to do in a federal court, so you shouldn’t be able to do it in a transfer</w:t>
      </w:r>
    </w:p>
    <w:p w14:paraId="17A4633B" w14:textId="3EDC31B9" w:rsidR="007B249A" w:rsidRDefault="007B249A" w:rsidP="007B249A">
      <w:pPr>
        <w:pStyle w:val="ListParagraph"/>
        <w:numPr>
          <w:ilvl w:val="2"/>
          <w:numId w:val="20"/>
        </w:numPr>
        <w:rPr>
          <w:rFonts w:ascii="Times" w:hAnsi="Times"/>
        </w:rPr>
      </w:pPr>
      <w:r>
        <w:rPr>
          <w:rFonts w:ascii="Times" w:hAnsi="Times"/>
        </w:rPr>
        <w:t>Inconsistent:  if moving federal courts made the outcome different, encourages forum shopping (P can lock rules in state; D can change remedies)</w:t>
      </w:r>
    </w:p>
    <w:p w14:paraId="7921159B" w14:textId="1612011E" w:rsidR="00070A7A" w:rsidRPr="00070A7A" w:rsidRDefault="00121217" w:rsidP="00070A7A">
      <w:pPr>
        <w:pStyle w:val="ListParagraph"/>
        <w:numPr>
          <w:ilvl w:val="0"/>
          <w:numId w:val="20"/>
        </w:numPr>
        <w:rPr>
          <w:rFonts w:ascii="Times" w:hAnsi="Times"/>
          <w:i/>
        </w:rPr>
      </w:pPr>
      <w:r w:rsidRPr="00121217">
        <w:rPr>
          <w:rFonts w:ascii="Times" w:hAnsi="Times"/>
          <w:i/>
        </w:rPr>
        <w:t>Piper (D) v. Reyno (P)</w:t>
      </w:r>
      <w:r w:rsidR="00070A7A">
        <w:rPr>
          <w:rFonts w:ascii="Times" w:hAnsi="Times"/>
          <w:i/>
        </w:rPr>
        <w:t xml:space="preserve">-- </w:t>
      </w:r>
      <w:r w:rsidR="00070A7A" w:rsidRPr="00070A7A">
        <w:rPr>
          <w:rFonts w:ascii="Times" w:hAnsi="Times"/>
        </w:rPr>
        <w:t>*great lawyering*</w:t>
      </w:r>
      <w:r w:rsidR="00070A7A">
        <w:rPr>
          <w:rFonts w:ascii="Times" w:hAnsi="Times"/>
          <w:i/>
        </w:rPr>
        <w:t xml:space="preserve"> </w:t>
      </w:r>
    </w:p>
    <w:p w14:paraId="61C2E9A0" w14:textId="4BC190DF" w:rsidR="00121217" w:rsidRDefault="00121217" w:rsidP="00121217">
      <w:pPr>
        <w:pStyle w:val="ListParagraph"/>
        <w:numPr>
          <w:ilvl w:val="1"/>
          <w:numId w:val="20"/>
        </w:numPr>
        <w:rPr>
          <w:rFonts w:ascii="Times" w:hAnsi="Times"/>
        </w:rPr>
      </w:pPr>
      <w:r>
        <w:rPr>
          <w:rFonts w:ascii="Times" w:hAnsi="Times"/>
        </w:rPr>
        <w:t>P represents the people who died in a plane crash in Scotland, and P sues Piper (D) (Penn.) and Hartzell (Ohio) in Cali. State court; D transfers to Cali federal court (§ 1441), then transfers to Penn. Federal court; Hartzell dismissed for lack of personal jurisdiction</w:t>
      </w:r>
      <w:r w:rsidR="00070A7A">
        <w:rPr>
          <w:rFonts w:ascii="Times" w:hAnsi="Times"/>
        </w:rPr>
        <w:t>; whole case eventually dismissed to be heard in Scotland</w:t>
      </w:r>
    </w:p>
    <w:p w14:paraId="177C3AA4" w14:textId="52462571" w:rsidR="00121217" w:rsidRDefault="00121217" w:rsidP="00121217">
      <w:pPr>
        <w:pStyle w:val="ListParagraph"/>
        <w:numPr>
          <w:ilvl w:val="2"/>
          <w:numId w:val="20"/>
        </w:numPr>
        <w:rPr>
          <w:rFonts w:ascii="Times" w:hAnsi="Times"/>
        </w:rPr>
      </w:pPr>
      <w:r>
        <w:rPr>
          <w:rFonts w:ascii="Times" w:hAnsi="Times"/>
        </w:rPr>
        <w:t>Then, P’s citizenship was Cali., but now, 1332(c)(2), citizenship would be Scottish (estates are always the domicile of the deceased)</w:t>
      </w:r>
    </w:p>
    <w:p w14:paraId="23987449" w14:textId="56908F2B" w:rsidR="00121217" w:rsidRDefault="00121217" w:rsidP="00121217">
      <w:pPr>
        <w:pStyle w:val="ListParagraph"/>
        <w:numPr>
          <w:ilvl w:val="2"/>
          <w:numId w:val="20"/>
        </w:numPr>
        <w:rPr>
          <w:rFonts w:ascii="Times" w:hAnsi="Times"/>
        </w:rPr>
      </w:pPr>
      <w:r>
        <w:rPr>
          <w:rFonts w:ascii="Times" w:hAnsi="Times"/>
        </w:rPr>
        <w:t>Did the court have personal jurisdiction over Piper?</w:t>
      </w:r>
    </w:p>
    <w:p w14:paraId="02D14F79" w14:textId="37B59AB5" w:rsidR="00121217" w:rsidRDefault="00121217" w:rsidP="00121217">
      <w:pPr>
        <w:pStyle w:val="ListParagraph"/>
        <w:numPr>
          <w:ilvl w:val="3"/>
          <w:numId w:val="20"/>
        </w:numPr>
        <w:rPr>
          <w:rFonts w:ascii="Times" w:hAnsi="Times"/>
        </w:rPr>
      </w:pPr>
      <w:r>
        <w:rPr>
          <w:rFonts w:ascii="Times" w:hAnsi="Times"/>
        </w:rPr>
        <w:t>What state rule applies (long-arm)</w:t>
      </w:r>
    </w:p>
    <w:p w14:paraId="32E2892F" w14:textId="7E43C070" w:rsidR="00121217" w:rsidRDefault="00121217" w:rsidP="00121217">
      <w:pPr>
        <w:pStyle w:val="ListParagraph"/>
        <w:numPr>
          <w:ilvl w:val="3"/>
          <w:numId w:val="20"/>
        </w:numPr>
        <w:rPr>
          <w:rFonts w:ascii="Times" w:hAnsi="Times"/>
        </w:rPr>
      </w:pPr>
      <w:r>
        <w:rPr>
          <w:rFonts w:ascii="Times" w:hAnsi="Times"/>
        </w:rPr>
        <w:t>Is it proper under the 14</w:t>
      </w:r>
      <w:r w:rsidRPr="00121217">
        <w:rPr>
          <w:rFonts w:ascii="Times" w:hAnsi="Times"/>
          <w:vertAlign w:val="superscript"/>
        </w:rPr>
        <w:t>th</w:t>
      </w:r>
      <w:r>
        <w:rPr>
          <w:rFonts w:ascii="Times" w:hAnsi="Times"/>
        </w:rPr>
        <w:t xml:space="preserve"> amendment (due process_</w:t>
      </w:r>
    </w:p>
    <w:p w14:paraId="1B1B3818" w14:textId="4A2952FC" w:rsidR="00121217" w:rsidRDefault="00121217" w:rsidP="00121217">
      <w:pPr>
        <w:pStyle w:val="ListParagraph"/>
        <w:numPr>
          <w:ilvl w:val="3"/>
          <w:numId w:val="20"/>
        </w:numPr>
        <w:rPr>
          <w:rFonts w:ascii="Times" w:hAnsi="Times"/>
        </w:rPr>
      </w:pPr>
      <w:r>
        <w:rPr>
          <w:rFonts w:ascii="Times" w:hAnsi="Times"/>
        </w:rPr>
        <w:t>Would BK/McIntyre test allow?</w:t>
      </w:r>
    </w:p>
    <w:p w14:paraId="083A9315" w14:textId="02A3FE6E" w:rsidR="00121217" w:rsidRDefault="00121217" w:rsidP="00121217">
      <w:pPr>
        <w:pStyle w:val="ListParagraph"/>
        <w:numPr>
          <w:ilvl w:val="4"/>
          <w:numId w:val="20"/>
        </w:numPr>
        <w:rPr>
          <w:rFonts w:ascii="Times" w:hAnsi="Times"/>
        </w:rPr>
      </w:pPr>
      <w:r>
        <w:rPr>
          <w:rFonts w:ascii="Times" w:hAnsi="Times"/>
        </w:rPr>
        <w:t>**if yes to all three, jurisdiction is proper**</w:t>
      </w:r>
    </w:p>
    <w:p w14:paraId="640082BA" w14:textId="637BD2C4" w:rsidR="00121217" w:rsidRDefault="00070A7A" w:rsidP="00121217">
      <w:pPr>
        <w:pStyle w:val="ListParagraph"/>
        <w:numPr>
          <w:ilvl w:val="2"/>
          <w:numId w:val="20"/>
        </w:numPr>
        <w:rPr>
          <w:rFonts w:ascii="Times" w:hAnsi="Times"/>
        </w:rPr>
      </w:pPr>
      <w:r>
        <w:rPr>
          <w:rFonts w:ascii="Times" w:hAnsi="Times"/>
        </w:rPr>
        <w:t>Was Cali. Federal court p</w:t>
      </w:r>
      <w:r w:rsidR="00121217">
        <w:rPr>
          <w:rFonts w:ascii="Times" w:hAnsi="Times"/>
        </w:rPr>
        <w:t>roper venue?</w:t>
      </w:r>
    </w:p>
    <w:p w14:paraId="686461CE" w14:textId="02CA9C06" w:rsidR="00121217" w:rsidRDefault="00121217" w:rsidP="00121217">
      <w:pPr>
        <w:pStyle w:val="ListParagraph"/>
        <w:numPr>
          <w:ilvl w:val="3"/>
          <w:numId w:val="20"/>
        </w:numPr>
        <w:rPr>
          <w:rFonts w:ascii="Times" w:hAnsi="Times"/>
        </w:rPr>
      </w:pPr>
      <w:r>
        <w:rPr>
          <w:rFonts w:ascii="Times" w:hAnsi="Times"/>
        </w:rPr>
        <w:t>Piper: Yes, wherever there is personal jurisdiction, there is also venue; 1391 (b)(1)</w:t>
      </w:r>
    </w:p>
    <w:p w14:paraId="31D044D5" w14:textId="46A31FD0" w:rsidR="00121217" w:rsidRDefault="00121217" w:rsidP="00121217">
      <w:pPr>
        <w:pStyle w:val="ListParagraph"/>
        <w:numPr>
          <w:ilvl w:val="3"/>
          <w:numId w:val="20"/>
        </w:numPr>
        <w:rPr>
          <w:rFonts w:ascii="Times" w:hAnsi="Times"/>
        </w:rPr>
      </w:pPr>
      <w:r>
        <w:rPr>
          <w:rFonts w:ascii="Times" w:hAnsi="Times"/>
        </w:rPr>
        <w:t>Hartzell:  Yes, under § 1446</w:t>
      </w:r>
    </w:p>
    <w:p w14:paraId="205182BF" w14:textId="4E35B874" w:rsidR="00070A7A" w:rsidRDefault="00070A7A" w:rsidP="00070A7A">
      <w:pPr>
        <w:pStyle w:val="ListParagraph"/>
        <w:numPr>
          <w:ilvl w:val="2"/>
          <w:numId w:val="20"/>
        </w:numPr>
        <w:rPr>
          <w:rFonts w:ascii="Times" w:hAnsi="Times"/>
        </w:rPr>
      </w:pPr>
      <w:r>
        <w:rPr>
          <w:rFonts w:ascii="Times" w:hAnsi="Times"/>
        </w:rPr>
        <w:t>In Penn. Federal court, should it stay or go to Scotland?</w:t>
      </w:r>
    </w:p>
    <w:p w14:paraId="22F93A13" w14:textId="52A52222" w:rsidR="00070A7A" w:rsidRPr="00070A7A" w:rsidRDefault="00070A7A" w:rsidP="00070A7A">
      <w:pPr>
        <w:pStyle w:val="ListParagraph"/>
        <w:numPr>
          <w:ilvl w:val="3"/>
          <w:numId w:val="20"/>
        </w:numPr>
        <w:rPr>
          <w:rFonts w:ascii="Times" w:hAnsi="Times"/>
          <w:b/>
          <w:u w:val="single"/>
        </w:rPr>
      </w:pPr>
      <w:r w:rsidRPr="00070A7A">
        <w:rPr>
          <w:rFonts w:ascii="Times" w:hAnsi="Times"/>
          <w:b/>
          <w:u w:val="single"/>
        </w:rPr>
        <w:t>Standard:  Gulf Oil factor test</w:t>
      </w:r>
    </w:p>
    <w:p w14:paraId="7DF213E7" w14:textId="1E1FF7A4" w:rsidR="00070A7A" w:rsidRDefault="00070A7A" w:rsidP="00070A7A">
      <w:pPr>
        <w:pStyle w:val="ListParagraph"/>
        <w:numPr>
          <w:ilvl w:val="4"/>
          <w:numId w:val="20"/>
        </w:numPr>
        <w:rPr>
          <w:rFonts w:ascii="Times" w:hAnsi="Times"/>
        </w:rPr>
      </w:pPr>
      <w:r>
        <w:rPr>
          <w:rFonts w:ascii="Times" w:hAnsi="Times"/>
        </w:rPr>
        <w:t>Private factors:  evidence of crash, witnesses</w:t>
      </w:r>
    </w:p>
    <w:p w14:paraId="10CCDBFB" w14:textId="3D36F2B3" w:rsidR="00070A7A" w:rsidRDefault="00070A7A" w:rsidP="00070A7A">
      <w:pPr>
        <w:pStyle w:val="ListParagraph"/>
        <w:numPr>
          <w:ilvl w:val="5"/>
          <w:numId w:val="20"/>
        </w:numPr>
        <w:rPr>
          <w:rFonts w:ascii="Times" w:hAnsi="Times"/>
        </w:rPr>
      </w:pPr>
      <w:r>
        <w:rPr>
          <w:rFonts w:ascii="Times" w:hAnsi="Times"/>
        </w:rPr>
        <w:t>Split 50/50 between Scotland and Ohio/Penn</w:t>
      </w:r>
    </w:p>
    <w:p w14:paraId="5D9107CC" w14:textId="09DD8AEF" w:rsidR="00070A7A" w:rsidRDefault="00070A7A" w:rsidP="00070A7A">
      <w:pPr>
        <w:pStyle w:val="ListParagraph"/>
        <w:numPr>
          <w:ilvl w:val="5"/>
          <w:numId w:val="20"/>
        </w:numPr>
        <w:rPr>
          <w:rFonts w:ascii="Times" w:hAnsi="Times"/>
        </w:rPr>
      </w:pPr>
      <w:r>
        <w:rPr>
          <w:rFonts w:ascii="Times" w:hAnsi="Times"/>
        </w:rPr>
        <w:t>But more efficient to be in Scotland because there is already a case pending there</w:t>
      </w:r>
    </w:p>
    <w:p w14:paraId="2B3DB83B" w14:textId="77777777" w:rsidR="00277287" w:rsidRDefault="00070A7A" w:rsidP="00070A7A">
      <w:pPr>
        <w:pStyle w:val="ListParagraph"/>
        <w:numPr>
          <w:ilvl w:val="4"/>
          <w:numId w:val="20"/>
        </w:numPr>
        <w:rPr>
          <w:rFonts w:ascii="Times" w:hAnsi="Times"/>
        </w:rPr>
      </w:pPr>
      <w:r>
        <w:rPr>
          <w:rFonts w:ascii="Times" w:hAnsi="Times"/>
        </w:rPr>
        <w:t>Public</w:t>
      </w:r>
      <w:r w:rsidR="00277287">
        <w:rPr>
          <w:rFonts w:ascii="Times" w:hAnsi="Times"/>
        </w:rPr>
        <w:t xml:space="preserve"> factors:  </w:t>
      </w:r>
    </w:p>
    <w:p w14:paraId="00098B7B" w14:textId="7F0407AA" w:rsidR="00070A7A" w:rsidRDefault="00277287" w:rsidP="00277287">
      <w:pPr>
        <w:pStyle w:val="ListParagraph"/>
        <w:numPr>
          <w:ilvl w:val="5"/>
          <w:numId w:val="20"/>
        </w:numPr>
        <w:rPr>
          <w:rFonts w:ascii="Times" w:hAnsi="Times"/>
        </w:rPr>
      </w:pPr>
      <w:r>
        <w:rPr>
          <w:rFonts w:ascii="Times" w:hAnsi="Times"/>
        </w:rPr>
        <w:t>Scotland:  interest in people not being killed there</w:t>
      </w:r>
    </w:p>
    <w:p w14:paraId="753EA31A" w14:textId="239DA6FF" w:rsidR="00277287" w:rsidRDefault="00277287" w:rsidP="00277287">
      <w:pPr>
        <w:pStyle w:val="ListParagraph"/>
        <w:numPr>
          <w:ilvl w:val="5"/>
          <w:numId w:val="20"/>
        </w:numPr>
        <w:rPr>
          <w:rFonts w:ascii="Times" w:hAnsi="Times"/>
        </w:rPr>
      </w:pPr>
      <w:r>
        <w:rPr>
          <w:rFonts w:ascii="Times" w:hAnsi="Times"/>
        </w:rPr>
        <w:t>Penn:  don’t want citizens distributing faulty planes</w:t>
      </w:r>
    </w:p>
    <w:p w14:paraId="55EB803A" w14:textId="20156B16" w:rsidR="00121217" w:rsidRDefault="00070A7A" w:rsidP="00070A7A">
      <w:pPr>
        <w:pStyle w:val="ListParagraph"/>
        <w:numPr>
          <w:ilvl w:val="2"/>
          <w:numId w:val="20"/>
        </w:numPr>
        <w:rPr>
          <w:rFonts w:ascii="Times" w:hAnsi="Times"/>
        </w:rPr>
      </w:pPr>
      <w:r>
        <w:rPr>
          <w:rFonts w:ascii="Times" w:hAnsi="Times"/>
        </w:rPr>
        <w:t>D wanted to pitch forum non convienes Penn. Federal judge b/c:</w:t>
      </w:r>
    </w:p>
    <w:p w14:paraId="7A9ACF73" w14:textId="26B61B65" w:rsidR="00070A7A" w:rsidRDefault="00070A7A" w:rsidP="00070A7A">
      <w:pPr>
        <w:pStyle w:val="ListParagraph"/>
        <w:numPr>
          <w:ilvl w:val="3"/>
          <w:numId w:val="20"/>
        </w:numPr>
        <w:rPr>
          <w:rFonts w:ascii="Times" w:hAnsi="Times"/>
        </w:rPr>
      </w:pPr>
      <w:r>
        <w:rPr>
          <w:rFonts w:ascii="Times" w:hAnsi="Times"/>
        </w:rPr>
        <w:t>Home turf, and laws apply because product is there</w:t>
      </w:r>
    </w:p>
    <w:p w14:paraId="01013760" w14:textId="2D9D39EA" w:rsidR="00070A7A" w:rsidRDefault="00070A7A" w:rsidP="00070A7A">
      <w:pPr>
        <w:pStyle w:val="ListParagraph"/>
        <w:numPr>
          <w:ilvl w:val="3"/>
          <w:numId w:val="20"/>
        </w:numPr>
        <w:rPr>
          <w:rFonts w:ascii="Times" w:hAnsi="Times"/>
        </w:rPr>
      </w:pPr>
      <w:r>
        <w:rPr>
          <w:rFonts w:ascii="Times" w:hAnsi="Times"/>
        </w:rPr>
        <w:t>The judge is more attune to international relations, therefore, more likely to grant it</w:t>
      </w:r>
    </w:p>
    <w:p w14:paraId="26445C83" w14:textId="6D1AF748" w:rsidR="00277287" w:rsidRDefault="00277287" w:rsidP="00277287">
      <w:pPr>
        <w:pStyle w:val="ListParagraph"/>
        <w:numPr>
          <w:ilvl w:val="2"/>
          <w:numId w:val="20"/>
        </w:numPr>
        <w:rPr>
          <w:rFonts w:ascii="Times" w:hAnsi="Times"/>
        </w:rPr>
      </w:pPr>
      <w:r>
        <w:rPr>
          <w:rFonts w:ascii="Times" w:hAnsi="Times"/>
        </w:rPr>
        <w:t>Transfer to Scotland okay b/c</w:t>
      </w:r>
    </w:p>
    <w:p w14:paraId="279DD5AC" w14:textId="48381D62" w:rsidR="00277287" w:rsidRDefault="00277287" w:rsidP="00277287">
      <w:pPr>
        <w:pStyle w:val="ListParagraph"/>
        <w:numPr>
          <w:ilvl w:val="3"/>
          <w:numId w:val="20"/>
        </w:numPr>
        <w:rPr>
          <w:rFonts w:ascii="Times" w:hAnsi="Times"/>
        </w:rPr>
      </w:pPr>
      <w:r>
        <w:rPr>
          <w:rFonts w:ascii="Times" w:hAnsi="Times"/>
        </w:rPr>
        <w:t>York:  taking away P’s substantive right to a better chance of winning, but</w:t>
      </w:r>
    </w:p>
    <w:p w14:paraId="34980D04" w14:textId="499A45E6" w:rsidR="00277287" w:rsidRDefault="00277287" w:rsidP="00277287">
      <w:pPr>
        <w:pStyle w:val="ListParagraph"/>
        <w:numPr>
          <w:ilvl w:val="3"/>
          <w:numId w:val="20"/>
        </w:numPr>
        <w:rPr>
          <w:rFonts w:ascii="Times" w:hAnsi="Times"/>
        </w:rPr>
      </w:pPr>
      <w:r>
        <w:rPr>
          <w:rFonts w:ascii="Times" w:hAnsi="Times"/>
        </w:rPr>
        <w:t>SCOTUS:  doesn’t matter if they go to Scotland because they still have some chance of winning, even if it’s minimal</w:t>
      </w:r>
    </w:p>
    <w:p w14:paraId="6B8788DC" w14:textId="12EA451A" w:rsidR="00277287" w:rsidRDefault="00277287" w:rsidP="00277287">
      <w:pPr>
        <w:pStyle w:val="ListParagraph"/>
        <w:numPr>
          <w:ilvl w:val="4"/>
          <w:numId w:val="20"/>
        </w:numPr>
        <w:rPr>
          <w:rFonts w:ascii="Times" w:hAnsi="Times"/>
        </w:rPr>
      </w:pPr>
      <w:r>
        <w:rPr>
          <w:rFonts w:ascii="Times" w:hAnsi="Times"/>
        </w:rPr>
        <w:t>If P couldn’t have brought in Scotland, would have to stay in US</w:t>
      </w:r>
    </w:p>
    <w:p w14:paraId="5B9CE8D6" w14:textId="00BE91B1" w:rsidR="00070A7A" w:rsidRDefault="00070A7A" w:rsidP="00070A7A">
      <w:pPr>
        <w:pStyle w:val="ListParagraph"/>
        <w:numPr>
          <w:ilvl w:val="1"/>
          <w:numId w:val="20"/>
        </w:numPr>
        <w:rPr>
          <w:rFonts w:ascii="Times" w:hAnsi="Times"/>
        </w:rPr>
      </w:pPr>
      <w:r>
        <w:rPr>
          <w:rFonts w:ascii="Times" w:hAnsi="Times"/>
        </w:rPr>
        <w:t>IT IS IMPORTANT TO DECIDE WHOM TO ASK QUESTIONS</w:t>
      </w:r>
    </w:p>
    <w:p w14:paraId="4069B83C" w14:textId="7F76ABD8" w:rsidR="00277287" w:rsidRDefault="00277287" w:rsidP="00277287">
      <w:pPr>
        <w:pStyle w:val="ListParagraph"/>
        <w:numPr>
          <w:ilvl w:val="2"/>
          <w:numId w:val="20"/>
        </w:numPr>
        <w:rPr>
          <w:rFonts w:ascii="Times" w:hAnsi="Times"/>
        </w:rPr>
      </w:pPr>
      <w:r>
        <w:rPr>
          <w:rFonts w:ascii="Times" w:hAnsi="Times"/>
        </w:rPr>
        <w:t xml:space="preserve">If in Penn., the judge could dismiss if the trial judge was </w:t>
      </w:r>
      <w:r w:rsidRPr="00AB7C4A">
        <w:rPr>
          <w:rFonts w:ascii="Times" w:hAnsi="Times"/>
          <w:b/>
        </w:rPr>
        <w:t>badly wrong</w:t>
      </w:r>
      <w:r>
        <w:rPr>
          <w:rFonts w:ascii="Times" w:hAnsi="Times"/>
        </w:rPr>
        <w:t xml:space="preserve"> for granting dismissal /keeping case in U.S.</w:t>
      </w:r>
    </w:p>
    <w:p w14:paraId="29E7E9B3" w14:textId="0A73E329" w:rsidR="00070A7A" w:rsidRDefault="00277287" w:rsidP="00070A7A">
      <w:pPr>
        <w:pStyle w:val="ListParagraph"/>
        <w:numPr>
          <w:ilvl w:val="1"/>
          <w:numId w:val="20"/>
        </w:numPr>
        <w:rPr>
          <w:rFonts w:ascii="Times" w:hAnsi="Times"/>
        </w:rPr>
      </w:pPr>
      <w:r>
        <w:rPr>
          <w:rFonts w:ascii="Times" w:hAnsi="Times"/>
        </w:rPr>
        <w:t>Normally, we try and respect the plaintiff’s choice of law, but here we didn’t. Why?</w:t>
      </w:r>
    </w:p>
    <w:p w14:paraId="3B7C64F4" w14:textId="3A8DF117" w:rsidR="00277287" w:rsidRDefault="00277287" w:rsidP="00277287">
      <w:pPr>
        <w:pStyle w:val="ListParagraph"/>
        <w:numPr>
          <w:ilvl w:val="2"/>
          <w:numId w:val="20"/>
        </w:numPr>
        <w:rPr>
          <w:rFonts w:ascii="Times" w:hAnsi="Times"/>
        </w:rPr>
      </w:pPr>
      <w:r>
        <w:rPr>
          <w:rFonts w:ascii="Times" w:hAnsi="Times"/>
        </w:rPr>
        <w:t>They’re foreign</w:t>
      </w:r>
    </w:p>
    <w:p w14:paraId="3073B068" w14:textId="3022131F" w:rsidR="00277287" w:rsidRDefault="00277287" w:rsidP="00277287">
      <w:pPr>
        <w:pStyle w:val="ListParagraph"/>
        <w:numPr>
          <w:ilvl w:val="2"/>
          <w:numId w:val="20"/>
        </w:numPr>
        <w:rPr>
          <w:rFonts w:ascii="Times" w:hAnsi="Times"/>
        </w:rPr>
      </w:pPr>
      <w:r>
        <w:rPr>
          <w:rFonts w:ascii="Times" w:hAnsi="Times"/>
        </w:rPr>
        <w:t>And, SCOTUS doesn’t want U.S to be a magnet for foreigners seeking different tort law (i.e. forum shopping)</w:t>
      </w:r>
    </w:p>
    <w:p w14:paraId="00BFD5F4" w14:textId="749BB444" w:rsidR="00AB7C4A" w:rsidRDefault="00A94B5A" w:rsidP="00AB7C4A">
      <w:pPr>
        <w:pStyle w:val="ListParagraph"/>
        <w:numPr>
          <w:ilvl w:val="0"/>
          <w:numId w:val="20"/>
        </w:numPr>
        <w:rPr>
          <w:rFonts w:ascii="Times" w:hAnsi="Times"/>
        </w:rPr>
      </w:pPr>
      <w:r>
        <w:rPr>
          <w:rFonts w:ascii="Times" w:hAnsi="Times"/>
        </w:rPr>
        <w:t>Forum Non Conveienes</w:t>
      </w:r>
    </w:p>
    <w:p w14:paraId="4D43A154" w14:textId="67845BD8" w:rsidR="00AB7C4A" w:rsidRDefault="00AB7C4A" w:rsidP="00AB7C4A">
      <w:pPr>
        <w:pStyle w:val="ListParagraph"/>
        <w:numPr>
          <w:ilvl w:val="1"/>
          <w:numId w:val="20"/>
        </w:numPr>
        <w:rPr>
          <w:rFonts w:ascii="Times" w:hAnsi="Times"/>
        </w:rPr>
      </w:pPr>
      <w:r>
        <w:rPr>
          <w:rFonts w:ascii="Times" w:hAnsi="Times"/>
        </w:rPr>
        <w:t>Forum non convienes assumes original jurisdiction was proper, like § 1404</w:t>
      </w:r>
    </w:p>
    <w:p w14:paraId="123071A4" w14:textId="1FBEADD4" w:rsidR="00AB7C4A" w:rsidRDefault="00AB7C4A" w:rsidP="00AB7C4A">
      <w:pPr>
        <w:pStyle w:val="ListParagraph"/>
        <w:numPr>
          <w:ilvl w:val="1"/>
          <w:numId w:val="20"/>
        </w:numPr>
        <w:rPr>
          <w:rFonts w:ascii="Times" w:hAnsi="Times"/>
        </w:rPr>
      </w:pPr>
      <w:r>
        <w:rPr>
          <w:rFonts w:ascii="Times" w:hAnsi="Times"/>
        </w:rPr>
        <w:t>Gulf Oil factors the same to decide transfer/forum non convenes</w:t>
      </w:r>
    </w:p>
    <w:p w14:paraId="79A73C3B" w14:textId="5C5A7FDB" w:rsidR="00AB7C4A" w:rsidRDefault="00AB7C4A" w:rsidP="00AB7C4A">
      <w:pPr>
        <w:pStyle w:val="ListParagraph"/>
        <w:numPr>
          <w:ilvl w:val="1"/>
          <w:numId w:val="20"/>
        </w:numPr>
        <w:rPr>
          <w:rFonts w:ascii="Times" w:hAnsi="Times"/>
        </w:rPr>
      </w:pPr>
      <w:r>
        <w:rPr>
          <w:rFonts w:ascii="Times" w:hAnsi="Times"/>
        </w:rPr>
        <w:t>Courts more willing to grant transfer than forum non convenes because consequences are less severe</w:t>
      </w:r>
    </w:p>
    <w:p w14:paraId="711F645F" w14:textId="35BF26F3" w:rsidR="00AB7C4A" w:rsidRDefault="00AB7C4A" w:rsidP="00AB7C4A">
      <w:pPr>
        <w:pStyle w:val="ListParagraph"/>
        <w:numPr>
          <w:ilvl w:val="1"/>
          <w:numId w:val="20"/>
        </w:numPr>
        <w:rPr>
          <w:rFonts w:ascii="Times" w:hAnsi="Times"/>
        </w:rPr>
      </w:pPr>
      <w:r>
        <w:rPr>
          <w:rFonts w:ascii="Times" w:hAnsi="Times"/>
        </w:rPr>
        <w:t>Forum non convienes applie</w:t>
      </w:r>
      <w:r w:rsidR="003761E8">
        <w:rPr>
          <w:rFonts w:ascii="Times" w:hAnsi="Times"/>
        </w:rPr>
        <w:t>s</w:t>
      </w:r>
      <w:r>
        <w:rPr>
          <w:rFonts w:ascii="Times" w:hAnsi="Times"/>
        </w:rPr>
        <w:t xml:space="preserve"> when transfer is impossible</w:t>
      </w:r>
    </w:p>
    <w:p w14:paraId="44196B7B" w14:textId="2CDBABED" w:rsidR="00AB7C4A" w:rsidRDefault="003761E8" w:rsidP="00AB7C4A">
      <w:pPr>
        <w:pStyle w:val="ListParagraph"/>
        <w:numPr>
          <w:ilvl w:val="2"/>
          <w:numId w:val="20"/>
        </w:numPr>
        <w:rPr>
          <w:rFonts w:ascii="Times" w:hAnsi="Times"/>
        </w:rPr>
      </w:pPr>
      <w:r>
        <w:rPr>
          <w:rFonts w:ascii="Times" w:hAnsi="Times"/>
        </w:rPr>
        <w:t xml:space="preserve">State to state: </w:t>
      </w:r>
      <w:r w:rsidR="00AB7C4A">
        <w:rPr>
          <w:rFonts w:ascii="Times" w:hAnsi="Times"/>
        </w:rPr>
        <w:t>transfer</w:t>
      </w:r>
    </w:p>
    <w:p w14:paraId="38EBBAA9" w14:textId="7516EFC1" w:rsidR="00AB7C4A" w:rsidRDefault="00AB7C4A" w:rsidP="00AB7C4A">
      <w:pPr>
        <w:pStyle w:val="ListParagraph"/>
        <w:numPr>
          <w:ilvl w:val="2"/>
          <w:numId w:val="20"/>
        </w:numPr>
        <w:rPr>
          <w:rFonts w:ascii="Times" w:hAnsi="Times"/>
        </w:rPr>
      </w:pPr>
      <w:r>
        <w:rPr>
          <w:rFonts w:ascii="Times" w:hAnsi="Times"/>
        </w:rPr>
        <w:t>State to foreign jurisdiction or state:  forum non convienes</w:t>
      </w:r>
    </w:p>
    <w:p w14:paraId="48A4CB45" w14:textId="0EBB1999" w:rsidR="00AB7C4A" w:rsidRDefault="00AB7C4A" w:rsidP="00AB7C4A">
      <w:pPr>
        <w:pStyle w:val="ListParagraph"/>
        <w:numPr>
          <w:ilvl w:val="3"/>
          <w:numId w:val="20"/>
        </w:numPr>
        <w:rPr>
          <w:rFonts w:ascii="Times" w:hAnsi="Times"/>
        </w:rPr>
      </w:pPr>
      <w:r>
        <w:rPr>
          <w:rFonts w:ascii="Times" w:hAnsi="Times"/>
        </w:rPr>
        <w:t xml:space="preserve">If case came from </w:t>
      </w:r>
      <w:r w:rsidR="00A94B5A">
        <w:rPr>
          <w:rFonts w:ascii="Times" w:hAnsi="Times"/>
        </w:rPr>
        <w:t>state, remand it back</w:t>
      </w:r>
    </w:p>
    <w:p w14:paraId="3AD1B0BD" w14:textId="3EB3EEDE" w:rsidR="00A94B5A" w:rsidRDefault="00A94B5A" w:rsidP="00A94B5A">
      <w:pPr>
        <w:pStyle w:val="ListParagraph"/>
        <w:numPr>
          <w:ilvl w:val="2"/>
          <w:numId w:val="20"/>
        </w:numPr>
        <w:rPr>
          <w:rFonts w:ascii="Times" w:hAnsi="Times"/>
        </w:rPr>
      </w:pPr>
      <w:r>
        <w:rPr>
          <w:rFonts w:ascii="Times" w:hAnsi="Times"/>
        </w:rPr>
        <w:t>Never make forum no</w:t>
      </w:r>
      <w:r w:rsidR="003761E8">
        <w:rPr>
          <w:rFonts w:ascii="Times" w:hAnsi="Times"/>
        </w:rPr>
        <w:t>n</w:t>
      </w:r>
      <w:r>
        <w:rPr>
          <w:rFonts w:ascii="Times" w:hAnsi="Times"/>
        </w:rPr>
        <w:t xml:space="preserve"> convienes when there is another federal forum</w:t>
      </w:r>
    </w:p>
    <w:p w14:paraId="4C09F689" w14:textId="787FF180" w:rsidR="00A94B5A" w:rsidRPr="00A94B5A" w:rsidRDefault="00A94B5A" w:rsidP="00A94B5A">
      <w:pPr>
        <w:jc w:val="center"/>
        <w:rPr>
          <w:rFonts w:ascii="Times" w:hAnsi="Times"/>
          <w:sz w:val="36"/>
          <w:u w:val="single"/>
        </w:rPr>
      </w:pPr>
      <w:r w:rsidRPr="00A94B5A">
        <w:rPr>
          <w:rFonts w:ascii="Times" w:hAnsi="Times"/>
          <w:sz w:val="36"/>
          <w:u w:val="single"/>
        </w:rPr>
        <w:t>Joinder</w:t>
      </w:r>
    </w:p>
    <w:p w14:paraId="145F86AC" w14:textId="2EA807AD" w:rsidR="00A94B5A" w:rsidRPr="00A94B5A" w:rsidRDefault="00A94B5A" w:rsidP="00A94B5A">
      <w:pPr>
        <w:rPr>
          <w:rFonts w:ascii="Times" w:hAnsi="Times"/>
          <w:b/>
          <w:sz w:val="32"/>
        </w:rPr>
      </w:pPr>
      <w:r w:rsidRPr="00A94B5A">
        <w:rPr>
          <w:rFonts w:ascii="Times" w:hAnsi="Times"/>
          <w:b/>
          <w:sz w:val="32"/>
        </w:rPr>
        <w:t>Permissive Joinder</w:t>
      </w:r>
    </w:p>
    <w:p w14:paraId="7F3B477E" w14:textId="539E5F15" w:rsidR="00A94B5A" w:rsidRDefault="00A94B5A" w:rsidP="00A94B5A">
      <w:pPr>
        <w:rPr>
          <w:rFonts w:ascii="Times" w:hAnsi="Times"/>
        </w:rPr>
      </w:pPr>
      <w:r>
        <w:rPr>
          <w:rFonts w:ascii="Times" w:hAnsi="Times"/>
        </w:rPr>
        <w:tab/>
        <w:t>Rule 18: a plaintiff can join any claims they want against D</w:t>
      </w:r>
    </w:p>
    <w:p w14:paraId="2032B033" w14:textId="39D4FA2A" w:rsidR="00A94B5A" w:rsidRDefault="00A94B5A" w:rsidP="00A94B5A">
      <w:pPr>
        <w:rPr>
          <w:rFonts w:ascii="Times" w:hAnsi="Times"/>
        </w:rPr>
      </w:pPr>
      <w:r>
        <w:rPr>
          <w:rFonts w:ascii="Times" w:hAnsi="Times"/>
        </w:rPr>
        <w:tab/>
        <w:t xml:space="preserve"> </w:t>
      </w:r>
      <w:r>
        <w:rPr>
          <w:rFonts w:ascii="Times" w:hAnsi="Times"/>
        </w:rPr>
        <w:tab/>
        <w:t>In diversity/amount in controversy, can add up claims to meet requirements</w:t>
      </w:r>
    </w:p>
    <w:p w14:paraId="0C840B09" w14:textId="07A6E948" w:rsidR="0076067D" w:rsidRDefault="0076067D" w:rsidP="00A94B5A">
      <w:pPr>
        <w:rPr>
          <w:rFonts w:ascii="Times" w:hAnsi="Times"/>
        </w:rPr>
      </w:pPr>
      <w:r>
        <w:rPr>
          <w:rFonts w:ascii="Times" w:hAnsi="Times"/>
        </w:rPr>
        <w:tab/>
        <w:t>Rule 20:  permissive</w:t>
      </w:r>
    </w:p>
    <w:p w14:paraId="40A7FD22" w14:textId="391BB1AE" w:rsidR="0076067D" w:rsidRDefault="0076067D" w:rsidP="00A94B5A">
      <w:pPr>
        <w:rPr>
          <w:rFonts w:ascii="Times" w:hAnsi="Times"/>
        </w:rPr>
      </w:pPr>
      <w:r>
        <w:rPr>
          <w:rFonts w:ascii="Times" w:hAnsi="Times"/>
        </w:rPr>
        <w:tab/>
        <w:t xml:space="preserve">Rule 19:  compulsory </w:t>
      </w:r>
    </w:p>
    <w:p w14:paraId="767C2212" w14:textId="5FD6F39F" w:rsidR="0076067D" w:rsidRDefault="0076067D" w:rsidP="0076067D">
      <w:pPr>
        <w:pStyle w:val="ListParagraph"/>
        <w:numPr>
          <w:ilvl w:val="0"/>
          <w:numId w:val="22"/>
        </w:numPr>
        <w:rPr>
          <w:rFonts w:ascii="Times" w:hAnsi="Times"/>
        </w:rPr>
      </w:pPr>
      <w:r>
        <w:rPr>
          <w:rFonts w:ascii="Times" w:hAnsi="Times"/>
        </w:rPr>
        <w:t>Subject Matter Jurisdiction:  any party joined still must met requirements of federal subject matter jurisdiction to be joined</w:t>
      </w:r>
    </w:p>
    <w:p w14:paraId="544D0502" w14:textId="3662BC16" w:rsidR="0076067D" w:rsidRDefault="0076067D" w:rsidP="0076067D">
      <w:pPr>
        <w:pStyle w:val="ListParagraph"/>
        <w:numPr>
          <w:ilvl w:val="0"/>
          <w:numId w:val="22"/>
        </w:numPr>
        <w:rPr>
          <w:rFonts w:ascii="Times" w:hAnsi="Times"/>
        </w:rPr>
      </w:pPr>
      <w:r>
        <w:rPr>
          <w:rFonts w:ascii="Times" w:hAnsi="Times"/>
        </w:rPr>
        <w:t>§ 1367</w:t>
      </w:r>
    </w:p>
    <w:p w14:paraId="656A343C" w14:textId="30CA0819" w:rsidR="0076067D" w:rsidRDefault="0076067D" w:rsidP="0076067D">
      <w:pPr>
        <w:pStyle w:val="ListParagraph"/>
        <w:numPr>
          <w:ilvl w:val="1"/>
          <w:numId w:val="22"/>
        </w:numPr>
        <w:rPr>
          <w:rFonts w:ascii="Times" w:hAnsi="Times"/>
        </w:rPr>
      </w:pPr>
      <w:r>
        <w:rPr>
          <w:rFonts w:ascii="Times" w:hAnsi="Times"/>
        </w:rPr>
        <w:t>if D joined under rule 20, § 1367 doesn’t apply, must have complete diversity</w:t>
      </w:r>
      <w:r w:rsidR="001E1706">
        <w:rPr>
          <w:rFonts w:ascii="Times" w:hAnsi="Times"/>
        </w:rPr>
        <w:t xml:space="preserve"> and meet amount in controversy independently </w:t>
      </w:r>
    </w:p>
    <w:p w14:paraId="76CEEC50" w14:textId="5E366BFA" w:rsidR="0076067D" w:rsidRPr="0076067D" w:rsidRDefault="0076067D" w:rsidP="0076067D">
      <w:pPr>
        <w:pStyle w:val="ListParagraph"/>
        <w:numPr>
          <w:ilvl w:val="1"/>
          <w:numId w:val="22"/>
        </w:numPr>
        <w:rPr>
          <w:rFonts w:ascii="Times" w:hAnsi="Times"/>
        </w:rPr>
      </w:pPr>
      <w:r>
        <w:rPr>
          <w:rFonts w:ascii="Times" w:hAnsi="Times"/>
        </w:rPr>
        <w:t>if P joined under rule 20, § 1367, can add up claims to meet amount, but still must have complete diversity</w:t>
      </w:r>
    </w:p>
    <w:p w14:paraId="53568910" w14:textId="3EE1EE7A" w:rsidR="00A94B5A" w:rsidRPr="00A94B5A" w:rsidRDefault="00A94B5A" w:rsidP="00A94B5A">
      <w:pPr>
        <w:pStyle w:val="ListParagraph"/>
        <w:numPr>
          <w:ilvl w:val="0"/>
          <w:numId w:val="21"/>
        </w:numPr>
        <w:rPr>
          <w:rFonts w:ascii="Times" w:hAnsi="Times"/>
          <w:i/>
        </w:rPr>
      </w:pPr>
      <w:r w:rsidRPr="00A94B5A">
        <w:rPr>
          <w:rFonts w:ascii="Times" w:hAnsi="Times"/>
          <w:i/>
        </w:rPr>
        <w:t>Ryder (P) v. Jefferson (D)</w:t>
      </w:r>
    </w:p>
    <w:p w14:paraId="3A8DDE72" w14:textId="2D9ACEAD" w:rsidR="00A94B5A" w:rsidRDefault="00A94B5A" w:rsidP="00A94B5A">
      <w:pPr>
        <w:pStyle w:val="ListParagraph"/>
        <w:numPr>
          <w:ilvl w:val="1"/>
          <w:numId w:val="21"/>
        </w:numPr>
        <w:rPr>
          <w:rFonts w:ascii="Times" w:hAnsi="Times"/>
        </w:rPr>
      </w:pPr>
      <w:r>
        <w:rPr>
          <w:rFonts w:ascii="Times" w:hAnsi="Times"/>
        </w:rPr>
        <w:t xml:space="preserve">Married couple (P) cannot join together because </w:t>
      </w:r>
    </w:p>
    <w:p w14:paraId="2986A5FE" w14:textId="2708CF61" w:rsidR="00A94B5A" w:rsidRDefault="00A94B5A" w:rsidP="00A94B5A">
      <w:pPr>
        <w:pStyle w:val="ListParagraph"/>
        <w:numPr>
          <w:ilvl w:val="2"/>
          <w:numId w:val="21"/>
        </w:numPr>
        <w:rPr>
          <w:rFonts w:ascii="Times" w:hAnsi="Times"/>
        </w:rPr>
      </w:pPr>
      <w:r>
        <w:rPr>
          <w:rFonts w:ascii="Times" w:hAnsi="Times"/>
        </w:rPr>
        <w:t>Classical:  one injury= one cause of action; two injuries= two actions</w:t>
      </w:r>
    </w:p>
    <w:p w14:paraId="781B748B" w14:textId="54899380" w:rsidR="00A94B5A" w:rsidRDefault="00A94B5A" w:rsidP="00A94B5A">
      <w:pPr>
        <w:pStyle w:val="ListParagraph"/>
        <w:numPr>
          <w:ilvl w:val="3"/>
          <w:numId w:val="21"/>
        </w:numPr>
        <w:rPr>
          <w:rFonts w:ascii="Times" w:hAnsi="Times"/>
        </w:rPr>
      </w:pPr>
      <w:r>
        <w:rPr>
          <w:rFonts w:ascii="Times" w:hAnsi="Times"/>
        </w:rPr>
        <w:t>Neat, but not efficient</w:t>
      </w:r>
    </w:p>
    <w:p w14:paraId="180880C1" w14:textId="433F8D45" w:rsidR="00A94B5A" w:rsidRDefault="00A94B5A" w:rsidP="00A94B5A">
      <w:pPr>
        <w:pStyle w:val="ListParagraph"/>
        <w:numPr>
          <w:ilvl w:val="2"/>
          <w:numId w:val="21"/>
        </w:numPr>
        <w:rPr>
          <w:rFonts w:ascii="Times" w:hAnsi="Times"/>
        </w:rPr>
      </w:pPr>
      <w:r>
        <w:rPr>
          <w:rFonts w:ascii="Times" w:hAnsi="Times"/>
        </w:rPr>
        <w:t>2013:  Gibbs test, as long as it’s the same transaction and the same question of law or fact, can have one claim</w:t>
      </w:r>
    </w:p>
    <w:p w14:paraId="3CEC7D80" w14:textId="579775D5" w:rsidR="00A94B5A" w:rsidRDefault="00A94B5A" w:rsidP="00A94B5A">
      <w:pPr>
        <w:pStyle w:val="ListParagraph"/>
        <w:numPr>
          <w:ilvl w:val="3"/>
          <w:numId w:val="21"/>
        </w:numPr>
        <w:rPr>
          <w:rFonts w:ascii="Times" w:hAnsi="Times"/>
        </w:rPr>
      </w:pPr>
      <w:r>
        <w:rPr>
          <w:rFonts w:ascii="Times" w:hAnsi="Times"/>
        </w:rPr>
        <w:t>efficient, but messy</w:t>
      </w:r>
    </w:p>
    <w:p w14:paraId="720EF7A6" w14:textId="1DA451DE" w:rsidR="00A94B5A" w:rsidRDefault="008F05D3" w:rsidP="008F05D3">
      <w:pPr>
        <w:pStyle w:val="ListParagraph"/>
        <w:numPr>
          <w:ilvl w:val="1"/>
          <w:numId w:val="21"/>
        </w:numPr>
        <w:rPr>
          <w:rFonts w:ascii="Times" w:hAnsi="Times"/>
        </w:rPr>
      </w:pPr>
      <w:r>
        <w:rPr>
          <w:rFonts w:ascii="Times" w:hAnsi="Times"/>
        </w:rPr>
        <w:t>Rule 42:  judge can sever trials at his discretion</w:t>
      </w:r>
    </w:p>
    <w:p w14:paraId="21463678" w14:textId="36BC57E4" w:rsidR="008F05D3" w:rsidRDefault="008F05D3" w:rsidP="008F05D3">
      <w:pPr>
        <w:pStyle w:val="ListParagraph"/>
        <w:numPr>
          <w:ilvl w:val="2"/>
          <w:numId w:val="21"/>
        </w:numPr>
        <w:rPr>
          <w:rFonts w:ascii="Times" w:hAnsi="Times"/>
        </w:rPr>
      </w:pPr>
      <w:r>
        <w:rPr>
          <w:rFonts w:ascii="Times" w:hAnsi="Times"/>
        </w:rPr>
        <w:t>Can’t do it if rules of jurisdiction prohibit it or if in separate courts</w:t>
      </w:r>
    </w:p>
    <w:p w14:paraId="52FCD77A" w14:textId="4B83709D" w:rsidR="0076067D" w:rsidRPr="0076067D" w:rsidRDefault="0076067D" w:rsidP="0076067D">
      <w:pPr>
        <w:rPr>
          <w:rFonts w:ascii="Times" w:hAnsi="Times"/>
          <w:b/>
          <w:sz w:val="32"/>
        </w:rPr>
      </w:pPr>
      <w:r w:rsidRPr="0076067D">
        <w:rPr>
          <w:rFonts w:ascii="Times" w:hAnsi="Times"/>
          <w:b/>
          <w:sz w:val="32"/>
        </w:rPr>
        <w:t>Necessary and Indispensible Parties</w:t>
      </w:r>
    </w:p>
    <w:p w14:paraId="5540EC76" w14:textId="60D503FF" w:rsidR="008F05D3" w:rsidRPr="001E1706" w:rsidRDefault="008F05D3" w:rsidP="008F05D3">
      <w:pPr>
        <w:pStyle w:val="ListParagraph"/>
        <w:numPr>
          <w:ilvl w:val="0"/>
          <w:numId w:val="21"/>
        </w:numPr>
        <w:rPr>
          <w:rFonts w:ascii="Times" w:hAnsi="Times"/>
          <w:i/>
        </w:rPr>
      </w:pPr>
      <w:r w:rsidRPr="001E1706">
        <w:rPr>
          <w:rFonts w:ascii="Times" w:hAnsi="Times"/>
          <w:i/>
        </w:rPr>
        <w:t>Provident v. Patterson</w:t>
      </w:r>
    </w:p>
    <w:p w14:paraId="7E1EC79C" w14:textId="48A8E525" w:rsidR="005D18D7" w:rsidRDefault="005D18D7" w:rsidP="005D18D7">
      <w:pPr>
        <w:pStyle w:val="ListParagraph"/>
        <w:numPr>
          <w:ilvl w:val="1"/>
          <w:numId w:val="21"/>
        </w:numPr>
        <w:rPr>
          <w:rFonts w:ascii="Times" w:hAnsi="Times"/>
        </w:rPr>
      </w:pPr>
      <w:r>
        <w:rPr>
          <w:rFonts w:ascii="Times" w:hAnsi="Times"/>
        </w:rPr>
        <w:t>Dutcher is a party who is needed for the case</w:t>
      </w:r>
      <w:r w:rsidR="002B5719">
        <w:rPr>
          <w:rFonts w:ascii="Times" w:hAnsi="Times"/>
        </w:rPr>
        <w:t xml:space="preserve"> to give all P the proper relief</w:t>
      </w:r>
      <w:r>
        <w:rPr>
          <w:rFonts w:ascii="Times" w:hAnsi="Times"/>
        </w:rPr>
        <w:t>, but if joined, would destroy diversity in the federal court</w:t>
      </w:r>
    </w:p>
    <w:p w14:paraId="72848451" w14:textId="48ABCE83" w:rsidR="008F05D3" w:rsidRDefault="008F05D3" w:rsidP="008F05D3">
      <w:pPr>
        <w:pStyle w:val="ListParagraph"/>
        <w:numPr>
          <w:ilvl w:val="1"/>
          <w:numId w:val="21"/>
        </w:numPr>
        <w:rPr>
          <w:rFonts w:ascii="Times" w:hAnsi="Times"/>
        </w:rPr>
      </w:pPr>
      <w:r>
        <w:rPr>
          <w:rFonts w:ascii="Times" w:hAnsi="Times"/>
        </w:rPr>
        <w:t>Issue:  indispensible and dispensable parties</w:t>
      </w:r>
    </w:p>
    <w:p w14:paraId="021E45AB" w14:textId="35B813F7" w:rsidR="008F05D3" w:rsidRDefault="008F05D3" w:rsidP="008F05D3">
      <w:pPr>
        <w:pStyle w:val="ListParagraph"/>
        <w:numPr>
          <w:ilvl w:val="1"/>
          <w:numId w:val="21"/>
        </w:numPr>
        <w:rPr>
          <w:rFonts w:ascii="Times" w:hAnsi="Times"/>
        </w:rPr>
      </w:pPr>
      <w:r>
        <w:rPr>
          <w:rFonts w:ascii="Times" w:hAnsi="Times"/>
        </w:rPr>
        <w:t>Rule 19:</w:t>
      </w:r>
    </w:p>
    <w:p w14:paraId="35666EDE" w14:textId="51C35846" w:rsidR="008F05D3" w:rsidRDefault="008F05D3" w:rsidP="008F05D3">
      <w:pPr>
        <w:pStyle w:val="ListParagraph"/>
        <w:numPr>
          <w:ilvl w:val="2"/>
          <w:numId w:val="21"/>
        </w:numPr>
        <w:rPr>
          <w:rFonts w:ascii="Times" w:hAnsi="Times"/>
        </w:rPr>
      </w:pPr>
      <w:r>
        <w:rPr>
          <w:rFonts w:ascii="Times" w:hAnsi="Times"/>
        </w:rPr>
        <w:t>If</w:t>
      </w:r>
      <w:r w:rsidRPr="001E1706">
        <w:rPr>
          <w:rFonts w:ascii="Times" w:hAnsi="Times"/>
          <w:b/>
        </w:rPr>
        <w:t xml:space="preserve"> necessary</w:t>
      </w:r>
      <w:r>
        <w:rPr>
          <w:rFonts w:ascii="Times" w:hAnsi="Times"/>
        </w:rPr>
        <w:t>, the party can be joined, must be joined within 30 days or else the case will be dismissed</w:t>
      </w:r>
      <w:r w:rsidR="001E1706">
        <w:rPr>
          <w:rFonts w:ascii="Times" w:hAnsi="Times"/>
        </w:rPr>
        <w:t xml:space="preserve"> if</w:t>
      </w:r>
    </w:p>
    <w:p w14:paraId="51A5693E" w14:textId="2D5C32F1" w:rsidR="001E1706" w:rsidRDefault="001E1706" w:rsidP="001E1706">
      <w:pPr>
        <w:pStyle w:val="ListParagraph"/>
        <w:numPr>
          <w:ilvl w:val="3"/>
          <w:numId w:val="21"/>
        </w:numPr>
        <w:rPr>
          <w:rFonts w:ascii="Times" w:hAnsi="Times"/>
        </w:rPr>
      </w:pPr>
      <w:r>
        <w:rPr>
          <w:rFonts w:ascii="Times" w:hAnsi="Times"/>
        </w:rPr>
        <w:t xml:space="preserve">Complete relief </w:t>
      </w:r>
      <w:r w:rsidR="00D16D2E">
        <w:rPr>
          <w:rFonts w:ascii="Times" w:hAnsi="Times"/>
        </w:rPr>
        <w:t>c</w:t>
      </w:r>
      <w:r>
        <w:rPr>
          <w:rFonts w:ascii="Times" w:hAnsi="Times"/>
        </w:rPr>
        <w:t>annot be provided to existing parties in their absence</w:t>
      </w:r>
    </w:p>
    <w:p w14:paraId="03B3B057" w14:textId="74B895E7" w:rsidR="001E1706" w:rsidRDefault="001E1706" w:rsidP="001E1706">
      <w:pPr>
        <w:pStyle w:val="ListParagraph"/>
        <w:numPr>
          <w:ilvl w:val="3"/>
          <w:numId w:val="21"/>
        </w:numPr>
        <w:rPr>
          <w:rFonts w:ascii="Times" w:hAnsi="Times"/>
        </w:rPr>
      </w:pPr>
      <w:r>
        <w:rPr>
          <w:rFonts w:ascii="Times" w:hAnsi="Times"/>
        </w:rPr>
        <w:t>Disposition in the absence of that person may impair the person’s ability to protect their interest; or</w:t>
      </w:r>
    </w:p>
    <w:p w14:paraId="1FBEC5D7" w14:textId="00EF0D54" w:rsidR="001E1706" w:rsidRDefault="001E1706" w:rsidP="001E1706">
      <w:pPr>
        <w:pStyle w:val="ListParagraph"/>
        <w:numPr>
          <w:ilvl w:val="3"/>
          <w:numId w:val="21"/>
        </w:numPr>
        <w:rPr>
          <w:rFonts w:ascii="Times" w:hAnsi="Times"/>
        </w:rPr>
      </w:pPr>
      <w:r>
        <w:rPr>
          <w:rFonts w:ascii="Times" w:hAnsi="Times"/>
        </w:rPr>
        <w:t xml:space="preserve">The absence of that person would leave existing parties subject to a substantial risk of multiple or inconsistent obligations </w:t>
      </w:r>
    </w:p>
    <w:p w14:paraId="6DDEF700" w14:textId="6E2F0A2F" w:rsidR="001E1706" w:rsidRDefault="001E1706" w:rsidP="001E1706">
      <w:pPr>
        <w:pStyle w:val="ListParagraph"/>
        <w:numPr>
          <w:ilvl w:val="4"/>
          <w:numId w:val="21"/>
        </w:numPr>
        <w:rPr>
          <w:rFonts w:ascii="Times" w:hAnsi="Times"/>
        </w:rPr>
      </w:pPr>
      <w:r>
        <w:rPr>
          <w:rFonts w:ascii="Times" w:hAnsi="Times"/>
        </w:rPr>
        <w:t>**must meet requirements of federal subject matter jurisdiction, in personam, and venue**</w:t>
      </w:r>
    </w:p>
    <w:p w14:paraId="1DB6B0A4" w14:textId="07414635" w:rsidR="001E1706" w:rsidRDefault="001E1706" w:rsidP="001E1706">
      <w:pPr>
        <w:pStyle w:val="ListParagraph"/>
        <w:numPr>
          <w:ilvl w:val="4"/>
          <w:numId w:val="21"/>
        </w:numPr>
        <w:rPr>
          <w:rFonts w:ascii="Times" w:hAnsi="Times"/>
        </w:rPr>
      </w:pPr>
      <w:r>
        <w:rPr>
          <w:rFonts w:ascii="Times" w:hAnsi="Times"/>
        </w:rPr>
        <w:t>**joining cannot destroy diversity**</w:t>
      </w:r>
    </w:p>
    <w:p w14:paraId="5D0D478C" w14:textId="1236E2F7" w:rsidR="001E1706" w:rsidRDefault="008F05D3" w:rsidP="001E1706">
      <w:pPr>
        <w:pStyle w:val="ListParagraph"/>
        <w:numPr>
          <w:ilvl w:val="2"/>
          <w:numId w:val="21"/>
        </w:numPr>
        <w:rPr>
          <w:rFonts w:ascii="Times" w:hAnsi="Times"/>
        </w:rPr>
      </w:pPr>
      <w:r>
        <w:rPr>
          <w:rFonts w:ascii="Times" w:hAnsi="Times"/>
        </w:rPr>
        <w:t xml:space="preserve">If </w:t>
      </w:r>
      <w:r w:rsidRPr="001E1706">
        <w:rPr>
          <w:rFonts w:ascii="Times" w:hAnsi="Times"/>
          <w:b/>
        </w:rPr>
        <w:t>indispensible</w:t>
      </w:r>
      <w:r>
        <w:rPr>
          <w:rFonts w:ascii="Times" w:hAnsi="Times"/>
        </w:rPr>
        <w:t xml:space="preserve">, but cannot be joined and </w:t>
      </w:r>
      <w:r w:rsidR="001E1706">
        <w:rPr>
          <w:rFonts w:ascii="Times" w:hAnsi="Times"/>
        </w:rPr>
        <w:t>without them, court must determine if case should proceed or if in equity and good conscience it should</w:t>
      </w:r>
      <w:r w:rsidR="002B5719">
        <w:rPr>
          <w:rFonts w:ascii="Times" w:hAnsi="Times"/>
        </w:rPr>
        <w:t xml:space="preserve"> be dismi</w:t>
      </w:r>
      <w:r w:rsidR="001E1706">
        <w:rPr>
          <w:rFonts w:ascii="Times" w:hAnsi="Times"/>
        </w:rPr>
        <w:t>ssed</w:t>
      </w:r>
    </w:p>
    <w:p w14:paraId="5EADCEE2" w14:textId="779E30D0" w:rsidR="002B5719" w:rsidRDefault="002B5719" w:rsidP="002B5719">
      <w:pPr>
        <w:pStyle w:val="ListParagraph"/>
        <w:numPr>
          <w:ilvl w:val="3"/>
          <w:numId w:val="21"/>
        </w:numPr>
        <w:rPr>
          <w:rFonts w:ascii="Times" w:hAnsi="Times"/>
        </w:rPr>
      </w:pPr>
      <w:r>
        <w:rPr>
          <w:rFonts w:ascii="Times" w:hAnsi="Times"/>
        </w:rPr>
        <w:t xml:space="preserve">SCOTUS said Dutcher was not indispensible because they think he has nothing to worry about because the state claims are weak; they are all “maybe” possibilities </w:t>
      </w:r>
    </w:p>
    <w:p w14:paraId="0AC3A163" w14:textId="4FEA0ECB" w:rsidR="002B5719" w:rsidRPr="001E1706" w:rsidRDefault="002B5719" w:rsidP="002B5719">
      <w:pPr>
        <w:pStyle w:val="ListParagraph"/>
        <w:numPr>
          <w:ilvl w:val="3"/>
          <w:numId w:val="21"/>
        </w:numPr>
        <w:rPr>
          <w:rFonts w:ascii="Times" w:hAnsi="Times"/>
        </w:rPr>
      </w:pPr>
      <w:r>
        <w:rPr>
          <w:rFonts w:ascii="Times" w:hAnsi="Times"/>
        </w:rPr>
        <w:t>The harm of litigating the case again is greater than Dutcher being included</w:t>
      </w:r>
    </w:p>
    <w:p w14:paraId="20F6AAB0" w14:textId="1A7E9BF7" w:rsidR="005D18D7" w:rsidRDefault="005D18D7" w:rsidP="005D18D7">
      <w:pPr>
        <w:pStyle w:val="ListParagraph"/>
        <w:numPr>
          <w:ilvl w:val="1"/>
          <w:numId w:val="21"/>
        </w:numPr>
        <w:rPr>
          <w:rFonts w:ascii="Times" w:hAnsi="Times"/>
        </w:rPr>
      </w:pPr>
      <w:r>
        <w:rPr>
          <w:rFonts w:ascii="Times" w:hAnsi="Times"/>
        </w:rPr>
        <w:t>Why did the 12(b)(7) come up for the first time on appeal?</w:t>
      </w:r>
    </w:p>
    <w:p w14:paraId="31FEE407" w14:textId="4CD44409" w:rsidR="005D18D7" w:rsidRDefault="005D18D7" w:rsidP="005D18D7">
      <w:pPr>
        <w:pStyle w:val="ListParagraph"/>
        <w:numPr>
          <w:ilvl w:val="2"/>
          <w:numId w:val="21"/>
        </w:numPr>
        <w:rPr>
          <w:rFonts w:ascii="Times" w:hAnsi="Times"/>
        </w:rPr>
      </w:pPr>
      <w:r>
        <w:rPr>
          <w:rFonts w:ascii="Times" w:hAnsi="Times"/>
        </w:rPr>
        <w:t xml:space="preserve">Indispensible party (Dutcher) can’t bring the motion but court wants to protect his interests, so raised it sua sponte </w:t>
      </w:r>
    </w:p>
    <w:p w14:paraId="23C60FEC" w14:textId="211ED24E" w:rsidR="005D18D7" w:rsidRDefault="005D18D7" w:rsidP="005D18D7">
      <w:pPr>
        <w:pStyle w:val="ListParagraph"/>
        <w:numPr>
          <w:ilvl w:val="2"/>
          <w:numId w:val="21"/>
        </w:numPr>
        <w:rPr>
          <w:rFonts w:ascii="Times" w:hAnsi="Times"/>
        </w:rPr>
      </w:pPr>
      <w:r>
        <w:rPr>
          <w:rFonts w:ascii="Times" w:hAnsi="Times"/>
        </w:rPr>
        <w:t>Today, Dutcher cannot intervene because of Rule 24 &amp; no jurisdiction in § 1367</w:t>
      </w:r>
    </w:p>
    <w:p w14:paraId="0E5E4720" w14:textId="395D7FCE" w:rsidR="0076067D" w:rsidRDefault="0076067D" w:rsidP="0076067D">
      <w:pPr>
        <w:pStyle w:val="ListParagraph"/>
        <w:numPr>
          <w:ilvl w:val="3"/>
          <w:numId w:val="21"/>
        </w:numPr>
        <w:rPr>
          <w:rFonts w:ascii="Times" w:hAnsi="Times"/>
        </w:rPr>
      </w:pPr>
      <w:r>
        <w:rPr>
          <w:rFonts w:ascii="Times" w:hAnsi="Times"/>
        </w:rPr>
        <w:t>Then, he could have joined under rule 24</w:t>
      </w:r>
    </w:p>
    <w:p w14:paraId="185D42B1" w14:textId="1D5BB04C" w:rsidR="005D18D7" w:rsidRDefault="005D18D7" w:rsidP="005D18D7">
      <w:pPr>
        <w:pStyle w:val="ListParagraph"/>
        <w:numPr>
          <w:ilvl w:val="1"/>
          <w:numId w:val="21"/>
        </w:numPr>
        <w:rPr>
          <w:rFonts w:ascii="Times" w:hAnsi="Times"/>
        </w:rPr>
      </w:pPr>
      <w:r>
        <w:rPr>
          <w:rFonts w:ascii="Times" w:hAnsi="Times"/>
        </w:rPr>
        <w:t>What law governs the question of Mr. Dutcher’s indispensability? (Penn. State or federal?)</w:t>
      </w:r>
    </w:p>
    <w:p w14:paraId="2797118F" w14:textId="178BC19C" w:rsidR="005D18D7" w:rsidRDefault="005D18D7" w:rsidP="005D18D7">
      <w:pPr>
        <w:pStyle w:val="ListParagraph"/>
        <w:numPr>
          <w:ilvl w:val="2"/>
          <w:numId w:val="21"/>
        </w:numPr>
        <w:rPr>
          <w:rFonts w:ascii="Times" w:hAnsi="Times"/>
        </w:rPr>
      </w:pPr>
      <w:r>
        <w:rPr>
          <w:rFonts w:ascii="Times" w:hAnsi="Times"/>
        </w:rPr>
        <w:t>Hanna test</w:t>
      </w:r>
    </w:p>
    <w:p w14:paraId="61871DB6" w14:textId="50B027E9" w:rsidR="005D18D7" w:rsidRDefault="005D18D7" w:rsidP="005D18D7">
      <w:pPr>
        <w:pStyle w:val="ListParagraph"/>
        <w:numPr>
          <w:ilvl w:val="3"/>
          <w:numId w:val="21"/>
        </w:numPr>
        <w:rPr>
          <w:rFonts w:ascii="Times" w:hAnsi="Times"/>
        </w:rPr>
      </w:pPr>
      <w:r>
        <w:rPr>
          <w:rFonts w:ascii="Times" w:hAnsi="Times"/>
        </w:rPr>
        <w:t>Is there a federal rule or statute that applies? 19(a)</w:t>
      </w:r>
    </w:p>
    <w:p w14:paraId="20289A32" w14:textId="6F91F30D" w:rsidR="005D18D7" w:rsidRDefault="005D18D7" w:rsidP="005D18D7">
      <w:pPr>
        <w:pStyle w:val="ListParagraph"/>
        <w:numPr>
          <w:ilvl w:val="4"/>
          <w:numId w:val="21"/>
        </w:numPr>
        <w:rPr>
          <w:rFonts w:ascii="Times" w:hAnsi="Times"/>
        </w:rPr>
      </w:pPr>
      <w:r>
        <w:rPr>
          <w:rFonts w:ascii="Times" w:hAnsi="Times"/>
        </w:rPr>
        <w:t>Is it broad enough? Yes</w:t>
      </w:r>
    </w:p>
    <w:p w14:paraId="294B39AA" w14:textId="6EA433C9" w:rsidR="005D18D7" w:rsidRDefault="005D18D7" w:rsidP="001E1706">
      <w:pPr>
        <w:pStyle w:val="ListParagraph"/>
        <w:numPr>
          <w:ilvl w:val="4"/>
          <w:numId w:val="21"/>
        </w:numPr>
        <w:rPr>
          <w:rFonts w:ascii="Times" w:hAnsi="Times"/>
        </w:rPr>
      </w:pPr>
      <w:r>
        <w:rPr>
          <w:rFonts w:ascii="Times" w:hAnsi="Times"/>
        </w:rPr>
        <w:t>Is it valid? Yes, § 2072, RDA</w:t>
      </w:r>
    </w:p>
    <w:p w14:paraId="2BADB47E" w14:textId="5A4B7DAB" w:rsidR="002B5719" w:rsidRDefault="002B5719" w:rsidP="002B5719">
      <w:pPr>
        <w:pStyle w:val="ListParagraph"/>
        <w:numPr>
          <w:ilvl w:val="1"/>
          <w:numId w:val="21"/>
        </w:numPr>
        <w:rPr>
          <w:rFonts w:ascii="Times" w:hAnsi="Times"/>
        </w:rPr>
      </w:pPr>
      <w:r>
        <w:rPr>
          <w:rFonts w:ascii="Times" w:hAnsi="Times"/>
        </w:rPr>
        <w:t>Any decision against Dutcher is not binding unless there is personal jurisdiction (Pennoyer)</w:t>
      </w:r>
    </w:p>
    <w:p w14:paraId="6146622D" w14:textId="52CE9A06" w:rsidR="002B5719" w:rsidRDefault="002B5719" w:rsidP="002B5719">
      <w:pPr>
        <w:pStyle w:val="ListParagraph"/>
        <w:numPr>
          <w:ilvl w:val="1"/>
          <w:numId w:val="21"/>
        </w:numPr>
        <w:rPr>
          <w:rFonts w:ascii="Times" w:hAnsi="Times"/>
        </w:rPr>
      </w:pPr>
      <w:r>
        <w:rPr>
          <w:rFonts w:ascii="Times" w:hAnsi="Times"/>
        </w:rPr>
        <w:t>Way to restructure case without Dutcher (Ragazzo)</w:t>
      </w:r>
    </w:p>
    <w:p w14:paraId="64314FC8" w14:textId="2D6CF968" w:rsidR="002B5719" w:rsidRDefault="002B5719" w:rsidP="002B5719">
      <w:pPr>
        <w:pStyle w:val="ListParagraph"/>
        <w:numPr>
          <w:ilvl w:val="2"/>
          <w:numId w:val="21"/>
        </w:numPr>
        <w:rPr>
          <w:rFonts w:ascii="Times" w:hAnsi="Times"/>
        </w:rPr>
      </w:pPr>
      <w:r>
        <w:rPr>
          <w:rFonts w:ascii="Times" w:hAnsi="Times"/>
        </w:rPr>
        <w:t>Put a cap on what P wants, just the $50k, and explicitly tell judge they don’t want anything against Dutcher’s person, just the insurance</w:t>
      </w:r>
    </w:p>
    <w:p w14:paraId="652AE0E2" w14:textId="24203EE7" w:rsidR="004B6AE3" w:rsidRPr="002B5719" w:rsidRDefault="004B6AE3" w:rsidP="001E1706">
      <w:pPr>
        <w:rPr>
          <w:rFonts w:ascii="Times" w:hAnsi="Times"/>
          <w:b/>
          <w:sz w:val="32"/>
        </w:rPr>
      </w:pPr>
      <w:r>
        <w:rPr>
          <w:rFonts w:ascii="Times" w:hAnsi="Times"/>
          <w:b/>
          <w:sz w:val="32"/>
        </w:rPr>
        <w:t>Impleader—third party claims</w:t>
      </w:r>
    </w:p>
    <w:p w14:paraId="0419D779" w14:textId="2E0C311D" w:rsidR="004B6AE3" w:rsidRPr="004B6AE3" w:rsidRDefault="004B6AE3" w:rsidP="002B5719">
      <w:pPr>
        <w:pStyle w:val="ListParagraph"/>
        <w:numPr>
          <w:ilvl w:val="0"/>
          <w:numId w:val="23"/>
        </w:numPr>
        <w:rPr>
          <w:rFonts w:ascii="Times" w:hAnsi="Times"/>
          <w:i/>
        </w:rPr>
      </w:pPr>
      <w:r>
        <w:rPr>
          <w:rFonts w:ascii="Times" w:hAnsi="Times"/>
        </w:rPr>
        <w:t>Definition:  Claim made by a defendant against a non party for all or party of the liability on the original claim; Impleaded claim must relate to original claim</w:t>
      </w:r>
    </w:p>
    <w:p w14:paraId="6280A8EC" w14:textId="24C4FEA0" w:rsidR="004B6AE3" w:rsidRDefault="004B6AE3" w:rsidP="002B5719">
      <w:pPr>
        <w:pStyle w:val="ListParagraph"/>
        <w:numPr>
          <w:ilvl w:val="0"/>
          <w:numId w:val="23"/>
        </w:numPr>
        <w:rPr>
          <w:rFonts w:ascii="Times" w:hAnsi="Times"/>
          <w:i/>
        </w:rPr>
      </w:pPr>
      <w:r>
        <w:rPr>
          <w:rFonts w:ascii="Times" w:hAnsi="Times"/>
        </w:rPr>
        <w:t>Requirements:  Must have subject matter jurisdiction and personal jurisdiction (Rule 14:  P’s claims against third party must meet diversity and federal question)</w:t>
      </w:r>
    </w:p>
    <w:p w14:paraId="6AFD9284" w14:textId="677A348C" w:rsidR="001E1706" w:rsidRPr="004B6AE3" w:rsidRDefault="002B5719" w:rsidP="002B5719">
      <w:pPr>
        <w:pStyle w:val="ListParagraph"/>
        <w:numPr>
          <w:ilvl w:val="0"/>
          <w:numId w:val="23"/>
        </w:numPr>
        <w:rPr>
          <w:rFonts w:ascii="Times" w:hAnsi="Times"/>
          <w:i/>
        </w:rPr>
      </w:pPr>
      <w:r w:rsidRPr="004B6AE3">
        <w:rPr>
          <w:rFonts w:ascii="Times" w:hAnsi="Times"/>
          <w:i/>
        </w:rPr>
        <w:t>Jeub (P) v. B/G Foods (D)</w:t>
      </w:r>
    </w:p>
    <w:p w14:paraId="2E391C20" w14:textId="21423A7D" w:rsidR="002B5719" w:rsidRDefault="002B5719" w:rsidP="002B5719">
      <w:pPr>
        <w:pStyle w:val="ListParagraph"/>
        <w:numPr>
          <w:ilvl w:val="1"/>
          <w:numId w:val="23"/>
        </w:numPr>
        <w:rPr>
          <w:rFonts w:ascii="Times" w:hAnsi="Times"/>
        </w:rPr>
      </w:pPr>
      <w:r>
        <w:rPr>
          <w:rFonts w:ascii="Times" w:hAnsi="Times"/>
        </w:rPr>
        <w:t>P files claim against D for bad ham, D got bad ham from Swift, so sought to implead them under Rule 14.</w:t>
      </w:r>
    </w:p>
    <w:p w14:paraId="757193DB" w14:textId="6C359098" w:rsidR="002B5719" w:rsidRDefault="002B5719" w:rsidP="002B5719">
      <w:pPr>
        <w:pStyle w:val="ListParagraph"/>
        <w:numPr>
          <w:ilvl w:val="2"/>
          <w:numId w:val="23"/>
        </w:numPr>
        <w:rPr>
          <w:rFonts w:ascii="Times" w:hAnsi="Times"/>
        </w:rPr>
      </w:pPr>
      <w:r>
        <w:rPr>
          <w:rFonts w:ascii="Times" w:hAnsi="Times"/>
        </w:rPr>
        <w:t>This was so that anything D had to pay P, Swift would pay D for</w:t>
      </w:r>
      <w:r w:rsidR="004B6AE3">
        <w:rPr>
          <w:rFonts w:ascii="Times" w:hAnsi="Times"/>
        </w:rPr>
        <w:t xml:space="preserve"> (impleader)</w:t>
      </w:r>
    </w:p>
    <w:p w14:paraId="4D2714CA" w14:textId="4962E450" w:rsidR="002B5719" w:rsidRDefault="002B5719" w:rsidP="002B5719">
      <w:pPr>
        <w:pStyle w:val="ListParagraph"/>
        <w:numPr>
          <w:ilvl w:val="1"/>
          <w:numId w:val="23"/>
        </w:numPr>
        <w:rPr>
          <w:rFonts w:ascii="Times" w:hAnsi="Times"/>
        </w:rPr>
      </w:pPr>
      <w:r>
        <w:rPr>
          <w:rFonts w:ascii="Times" w:hAnsi="Times"/>
        </w:rPr>
        <w:t>Law governing whether or not D can sue Swift (diversity case)</w:t>
      </w:r>
    </w:p>
    <w:p w14:paraId="70CED233" w14:textId="630B8DE5" w:rsidR="002B5719" w:rsidRDefault="002B5719" w:rsidP="002B5719">
      <w:pPr>
        <w:pStyle w:val="ListParagraph"/>
        <w:numPr>
          <w:ilvl w:val="2"/>
          <w:numId w:val="23"/>
        </w:numPr>
        <w:rPr>
          <w:rFonts w:ascii="Times" w:hAnsi="Times"/>
        </w:rPr>
      </w:pPr>
      <w:r>
        <w:rPr>
          <w:rFonts w:ascii="Times" w:hAnsi="Times"/>
        </w:rPr>
        <w:t>Minnesota State law b/c (Hanna)</w:t>
      </w:r>
    </w:p>
    <w:p w14:paraId="71DDBF94" w14:textId="6E4254E2" w:rsidR="002B5719" w:rsidRDefault="002B5719" w:rsidP="002B5719">
      <w:pPr>
        <w:pStyle w:val="ListParagraph"/>
        <w:numPr>
          <w:ilvl w:val="3"/>
          <w:numId w:val="23"/>
        </w:numPr>
        <w:rPr>
          <w:rFonts w:ascii="Times" w:hAnsi="Times"/>
        </w:rPr>
      </w:pPr>
      <w:r>
        <w:rPr>
          <w:rFonts w:ascii="Times" w:hAnsi="Times"/>
        </w:rPr>
        <w:t>Is there is a federal rule/statute governing whether a restaurant can sue a seller? No.</w:t>
      </w:r>
    </w:p>
    <w:p w14:paraId="41E44BF2" w14:textId="0DE4E728" w:rsidR="002B5719" w:rsidRDefault="002B5719" w:rsidP="002B5719">
      <w:pPr>
        <w:pStyle w:val="ListParagraph"/>
        <w:numPr>
          <w:ilvl w:val="3"/>
          <w:numId w:val="23"/>
        </w:numPr>
        <w:rPr>
          <w:rFonts w:ascii="Times" w:hAnsi="Times"/>
        </w:rPr>
      </w:pPr>
      <w:r>
        <w:rPr>
          <w:rFonts w:ascii="Times" w:hAnsi="Times"/>
        </w:rPr>
        <w:t>No federal issue, so no BYRD</w:t>
      </w:r>
    </w:p>
    <w:p w14:paraId="1EC1DA6A" w14:textId="798AB03F" w:rsidR="002B5719" w:rsidRDefault="002B5719" w:rsidP="002B5719">
      <w:pPr>
        <w:pStyle w:val="ListParagraph"/>
        <w:numPr>
          <w:ilvl w:val="3"/>
          <w:numId w:val="23"/>
        </w:numPr>
        <w:rPr>
          <w:rFonts w:ascii="Times" w:hAnsi="Times"/>
        </w:rPr>
      </w:pPr>
      <w:r>
        <w:rPr>
          <w:rFonts w:ascii="Times" w:hAnsi="Times"/>
        </w:rPr>
        <w:t>York:  using state affects outcome, so apply it</w:t>
      </w:r>
    </w:p>
    <w:p w14:paraId="2184AA6C" w14:textId="676FF0EF" w:rsidR="002B5719" w:rsidRDefault="002B5719" w:rsidP="002B5719">
      <w:pPr>
        <w:pStyle w:val="ListParagraph"/>
        <w:numPr>
          <w:ilvl w:val="1"/>
          <w:numId w:val="23"/>
        </w:numPr>
        <w:rPr>
          <w:rFonts w:ascii="Times" w:hAnsi="Times"/>
        </w:rPr>
      </w:pPr>
      <w:r>
        <w:rPr>
          <w:rFonts w:ascii="Times" w:hAnsi="Times"/>
        </w:rPr>
        <w:t>Law governing impleading Swift</w:t>
      </w:r>
    </w:p>
    <w:p w14:paraId="589857DF" w14:textId="4F1976A2" w:rsidR="002B5719" w:rsidRDefault="002B5719" w:rsidP="002B5719">
      <w:pPr>
        <w:pStyle w:val="ListParagraph"/>
        <w:numPr>
          <w:ilvl w:val="2"/>
          <w:numId w:val="23"/>
        </w:numPr>
        <w:rPr>
          <w:rFonts w:ascii="Times" w:hAnsi="Times"/>
        </w:rPr>
      </w:pPr>
      <w:r>
        <w:rPr>
          <w:rFonts w:ascii="Times" w:hAnsi="Times"/>
        </w:rPr>
        <w:t xml:space="preserve">Minnesota:  </w:t>
      </w:r>
      <w:r w:rsidR="004B6AE3">
        <w:rPr>
          <w:rFonts w:ascii="Times" w:hAnsi="Times"/>
        </w:rPr>
        <w:t>there is no rule, so would have to wait til the case against D is settled for D to bring claim against Swift; this is inefficient</w:t>
      </w:r>
    </w:p>
    <w:p w14:paraId="7B6E3CA5" w14:textId="6C93918E" w:rsidR="004B6AE3" w:rsidRDefault="004B6AE3" w:rsidP="002B5719">
      <w:pPr>
        <w:pStyle w:val="ListParagraph"/>
        <w:numPr>
          <w:ilvl w:val="2"/>
          <w:numId w:val="23"/>
        </w:numPr>
        <w:rPr>
          <w:rFonts w:ascii="Times" w:hAnsi="Times"/>
        </w:rPr>
      </w:pPr>
      <w:r>
        <w:rPr>
          <w:rFonts w:ascii="Times" w:hAnsi="Times"/>
        </w:rPr>
        <w:t>Federal:  Rule 14, under Hanna, it is valid and broad and arguably procedural, so it applies</w:t>
      </w:r>
    </w:p>
    <w:p w14:paraId="1EE905E3" w14:textId="7443E859" w:rsidR="004B6AE3" w:rsidRPr="002B5719" w:rsidRDefault="004B6AE3" w:rsidP="004B6AE3">
      <w:pPr>
        <w:pStyle w:val="ListParagraph"/>
        <w:numPr>
          <w:ilvl w:val="3"/>
          <w:numId w:val="23"/>
        </w:numPr>
        <w:rPr>
          <w:rFonts w:ascii="Times" w:hAnsi="Times"/>
        </w:rPr>
      </w:pPr>
      <w:r>
        <w:rPr>
          <w:rFonts w:ascii="Times" w:hAnsi="Times"/>
        </w:rPr>
        <w:t>Hanna:  State:  substance (indemnity); Federal: procedure (impleader)</w:t>
      </w:r>
    </w:p>
    <w:p w14:paraId="5F60C61E" w14:textId="3EEACC58" w:rsidR="00A94B5A" w:rsidRPr="00D4358A" w:rsidRDefault="004B6AE3" w:rsidP="00A94B5A">
      <w:pPr>
        <w:rPr>
          <w:rFonts w:ascii="Times" w:hAnsi="Times"/>
          <w:b/>
          <w:sz w:val="32"/>
        </w:rPr>
      </w:pPr>
      <w:r w:rsidRPr="00D4358A">
        <w:rPr>
          <w:rFonts w:ascii="Times" w:hAnsi="Times"/>
          <w:b/>
          <w:sz w:val="32"/>
        </w:rPr>
        <w:t>Interpleader</w:t>
      </w:r>
    </w:p>
    <w:p w14:paraId="2BF7C515" w14:textId="42EB89E0" w:rsidR="00B37519" w:rsidRDefault="00D4358A" w:rsidP="00B37519">
      <w:pPr>
        <w:pStyle w:val="ListParagraph"/>
        <w:numPr>
          <w:ilvl w:val="0"/>
          <w:numId w:val="24"/>
        </w:numPr>
        <w:rPr>
          <w:rFonts w:ascii="Times" w:hAnsi="Times"/>
        </w:rPr>
      </w:pPr>
      <w:r>
        <w:rPr>
          <w:rFonts w:ascii="Times" w:hAnsi="Times"/>
        </w:rPr>
        <w:t>D</w:t>
      </w:r>
      <w:r w:rsidR="004B6AE3" w:rsidRPr="004B6AE3">
        <w:rPr>
          <w:rFonts w:ascii="Times" w:hAnsi="Times"/>
        </w:rPr>
        <w:t>efinition:  allows a person holding property to force all potential claimants to the property into a single lawsuit to determine who has a right to the property</w:t>
      </w:r>
    </w:p>
    <w:p w14:paraId="0EB2DC80" w14:textId="6D2FD42B" w:rsidR="00B37519" w:rsidRPr="00B37519" w:rsidRDefault="00B37519" w:rsidP="00B37519">
      <w:pPr>
        <w:pStyle w:val="ListParagraph"/>
        <w:numPr>
          <w:ilvl w:val="1"/>
          <w:numId w:val="24"/>
        </w:numPr>
        <w:rPr>
          <w:rFonts w:ascii="Times" w:hAnsi="Times"/>
        </w:rPr>
      </w:pPr>
      <w:r>
        <w:rPr>
          <w:rFonts w:ascii="Times" w:hAnsi="Times"/>
        </w:rPr>
        <w:t>purpose:  to join parties together that may try to bring multiple claims against one party; to avoid inconsistent judgments</w:t>
      </w:r>
    </w:p>
    <w:p w14:paraId="16AEE2E9" w14:textId="17BBE646" w:rsidR="00B37519" w:rsidRDefault="00B37519" w:rsidP="004B6AE3">
      <w:pPr>
        <w:pStyle w:val="ListParagraph"/>
        <w:numPr>
          <w:ilvl w:val="0"/>
          <w:numId w:val="24"/>
        </w:numPr>
        <w:rPr>
          <w:rFonts w:ascii="Times" w:hAnsi="Times"/>
        </w:rPr>
      </w:pPr>
      <w:r>
        <w:rPr>
          <w:rFonts w:ascii="Times" w:hAnsi="Times"/>
        </w:rPr>
        <w:t>Common law pre-recs:</w:t>
      </w:r>
    </w:p>
    <w:p w14:paraId="4E43BD24" w14:textId="56ECFAAB" w:rsidR="00B37519" w:rsidRDefault="00B37519" w:rsidP="00B37519">
      <w:pPr>
        <w:pStyle w:val="ListParagraph"/>
        <w:numPr>
          <w:ilvl w:val="1"/>
          <w:numId w:val="24"/>
        </w:numPr>
        <w:rPr>
          <w:rFonts w:ascii="Times" w:hAnsi="Times"/>
        </w:rPr>
      </w:pPr>
      <w:r>
        <w:rPr>
          <w:rFonts w:ascii="Times" w:hAnsi="Times"/>
        </w:rPr>
        <w:t>All claimants had to seek to collect same debt (must both claim $800)</w:t>
      </w:r>
    </w:p>
    <w:p w14:paraId="5C594644" w14:textId="08A829DD" w:rsidR="00B37519" w:rsidRDefault="00B37519" w:rsidP="00B37519">
      <w:pPr>
        <w:pStyle w:val="ListParagraph"/>
        <w:numPr>
          <w:ilvl w:val="1"/>
          <w:numId w:val="24"/>
        </w:numPr>
        <w:rPr>
          <w:rFonts w:ascii="Times" w:hAnsi="Times"/>
        </w:rPr>
      </w:pPr>
      <w:r>
        <w:rPr>
          <w:rFonts w:ascii="Times" w:hAnsi="Times"/>
        </w:rPr>
        <w:t>All claimants must claim from same source</w:t>
      </w:r>
    </w:p>
    <w:p w14:paraId="04CB5C7F" w14:textId="23D1C48C" w:rsidR="00B37519" w:rsidRDefault="00B37519" w:rsidP="00B37519">
      <w:pPr>
        <w:pStyle w:val="ListParagraph"/>
        <w:numPr>
          <w:ilvl w:val="1"/>
          <w:numId w:val="24"/>
        </w:numPr>
        <w:rPr>
          <w:rFonts w:ascii="Times" w:hAnsi="Times"/>
        </w:rPr>
      </w:pPr>
      <w:r>
        <w:rPr>
          <w:rFonts w:ascii="Times" w:hAnsi="Times"/>
        </w:rPr>
        <w:t>Stakeholder required to be disinterested (I know I owe money, just tell me to who)</w:t>
      </w:r>
    </w:p>
    <w:p w14:paraId="1A860DF2" w14:textId="5F71FF6A" w:rsidR="00B37519" w:rsidRDefault="00B37519" w:rsidP="00B37519">
      <w:pPr>
        <w:pStyle w:val="ListParagraph"/>
        <w:numPr>
          <w:ilvl w:val="2"/>
          <w:numId w:val="24"/>
        </w:numPr>
        <w:rPr>
          <w:rFonts w:ascii="Times" w:hAnsi="Times"/>
        </w:rPr>
      </w:pPr>
      <w:r>
        <w:rPr>
          <w:rFonts w:ascii="Times" w:hAnsi="Times"/>
        </w:rPr>
        <w:t>Relaxed over time</w:t>
      </w:r>
    </w:p>
    <w:p w14:paraId="51FFDA99" w14:textId="512DC0DB" w:rsidR="00B37519" w:rsidRDefault="00B37519" w:rsidP="00B37519">
      <w:pPr>
        <w:pStyle w:val="ListParagraph"/>
        <w:numPr>
          <w:ilvl w:val="1"/>
          <w:numId w:val="24"/>
        </w:numPr>
        <w:rPr>
          <w:rFonts w:ascii="Times" w:hAnsi="Times"/>
        </w:rPr>
      </w:pPr>
      <w:r>
        <w:rPr>
          <w:rFonts w:ascii="Times" w:hAnsi="Times"/>
        </w:rPr>
        <w:t>Stakeholder cannot have independent liability against claimant (if a land issue, and stakeholder is sued for damages and ownership, no interpleader)</w:t>
      </w:r>
    </w:p>
    <w:p w14:paraId="634C7357" w14:textId="1BE1AD14" w:rsidR="00B37519" w:rsidRDefault="00B37519" w:rsidP="00B37519">
      <w:pPr>
        <w:pStyle w:val="ListParagraph"/>
        <w:numPr>
          <w:ilvl w:val="0"/>
          <w:numId w:val="24"/>
        </w:numPr>
        <w:rPr>
          <w:rFonts w:ascii="Times" w:hAnsi="Times"/>
        </w:rPr>
      </w:pPr>
      <w:r>
        <w:rPr>
          <w:rFonts w:ascii="Times" w:hAnsi="Times"/>
        </w:rPr>
        <w:t>Types (don’t mix and match)</w:t>
      </w:r>
    </w:p>
    <w:p w14:paraId="06F1AC06" w14:textId="6792BF5F" w:rsidR="00B37519" w:rsidRDefault="00B37519" w:rsidP="00B37519">
      <w:pPr>
        <w:pStyle w:val="ListParagraph"/>
        <w:numPr>
          <w:ilvl w:val="1"/>
          <w:numId w:val="24"/>
        </w:numPr>
        <w:rPr>
          <w:rFonts w:ascii="Times" w:hAnsi="Times"/>
        </w:rPr>
      </w:pPr>
      <w:r>
        <w:rPr>
          <w:rFonts w:ascii="Times" w:hAnsi="Times"/>
        </w:rPr>
        <w:t>Rule 22:  if all requirements are met, must have personal jurisdiction, subject matter jurisdiction, and venue</w:t>
      </w:r>
    </w:p>
    <w:p w14:paraId="231E96FA" w14:textId="3E6A128C" w:rsidR="00B37519" w:rsidRDefault="00B37519" w:rsidP="00B37519">
      <w:pPr>
        <w:pStyle w:val="ListParagraph"/>
        <w:numPr>
          <w:ilvl w:val="2"/>
          <w:numId w:val="24"/>
        </w:numPr>
        <w:rPr>
          <w:rFonts w:ascii="Times" w:hAnsi="Times"/>
        </w:rPr>
      </w:pPr>
      <w:r>
        <w:rPr>
          <w:rFonts w:ascii="Times" w:hAnsi="Times"/>
        </w:rPr>
        <w:t>Legit joinder mechanism</w:t>
      </w:r>
    </w:p>
    <w:p w14:paraId="79C96664" w14:textId="0647910E" w:rsidR="00B37519" w:rsidRDefault="00B37519" w:rsidP="00B37519">
      <w:pPr>
        <w:pStyle w:val="ListParagraph"/>
        <w:numPr>
          <w:ilvl w:val="1"/>
          <w:numId w:val="24"/>
        </w:numPr>
        <w:rPr>
          <w:rFonts w:ascii="Times" w:hAnsi="Times"/>
        </w:rPr>
      </w:pPr>
      <w:r>
        <w:rPr>
          <w:rFonts w:ascii="Times" w:hAnsi="Times"/>
        </w:rPr>
        <w:t xml:space="preserve">28 U.S.C. § 1335:   </w:t>
      </w:r>
      <w:commentRangeStart w:id="23"/>
      <w:r>
        <w:rPr>
          <w:rFonts w:ascii="Times" w:hAnsi="Times"/>
        </w:rPr>
        <w:t xml:space="preserve">NY life insurance, </w:t>
      </w:r>
      <w:commentRangeEnd w:id="23"/>
      <w:r>
        <w:rPr>
          <w:rStyle w:val="CommentReference"/>
        </w:rPr>
        <w:commentReference w:id="23"/>
      </w:r>
      <w:r w:rsidR="00D4358A">
        <w:rPr>
          <w:rFonts w:ascii="Times" w:hAnsi="Times"/>
        </w:rPr>
        <w:t>diversity met if any two parties are diverse, and amount in controversy met if exceed $500</w:t>
      </w:r>
    </w:p>
    <w:p w14:paraId="48492EEB" w14:textId="1A16F6AE" w:rsidR="00B37519" w:rsidRDefault="00B37519" w:rsidP="00B37519">
      <w:pPr>
        <w:pStyle w:val="ListParagraph"/>
        <w:numPr>
          <w:ilvl w:val="1"/>
          <w:numId w:val="24"/>
        </w:numPr>
        <w:rPr>
          <w:rFonts w:ascii="Times" w:hAnsi="Times"/>
        </w:rPr>
      </w:pPr>
      <w:r>
        <w:rPr>
          <w:rFonts w:ascii="Times" w:hAnsi="Times"/>
        </w:rPr>
        <w:t xml:space="preserve">§ 2361:  </w:t>
      </w:r>
      <w:r w:rsidR="00D4358A">
        <w:rPr>
          <w:rFonts w:ascii="Times" w:hAnsi="Times"/>
        </w:rPr>
        <w:t xml:space="preserve">easier for court to serve, nationwide personal jurisdiction </w:t>
      </w:r>
    </w:p>
    <w:p w14:paraId="39C81637" w14:textId="5F2AC7F0" w:rsidR="00D4358A" w:rsidRDefault="00D4358A" w:rsidP="00B37519">
      <w:pPr>
        <w:pStyle w:val="ListParagraph"/>
        <w:numPr>
          <w:ilvl w:val="1"/>
          <w:numId w:val="24"/>
        </w:numPr>
        <w:rPr>
          <w:rFonts w:ascii="Times" w:hAnsi="Times"/>
        </w:rPr>
      </w:pPr>
      <w:r>
        <w:rPr>
          <w:rFonts w:ascii="Times" w:hAnsi="Times"/>
        </w:rPr>
        <w:t>§ 1367:  more expansive venue—proper where any claimant resides</w:t>
      </w:r>
    </w:p>
    <w:p w14:paraId="5EEB72F9" w14:textId="6E2CAD7E" w:rsidR="00B37519" w:rsidRPr="00D4358A" w:rsidRDefault="00D4358A" w:rsidP="00D4358A">
      <w:pPr>
        <w:pStyle w:val="ListParagraph"/>
        <w:numPr>
          <w:ilvl w:val="0"/>
          <w:numId w:val="24"/>
        </w:numPr>
        <w:rPr>
          <w:rFonts w:ascii="Times" w:hAnsi="Times"/>
          <w:i/>
        </w:rPr>
      </w:pPr>
      <w:r w:rsidRPr="00D4358A">
        <w:rPr>
          <w:rFonts w:ascii="Times" w:hAnsi="Times"/>
          <w:i/>
        </w:rPr>
        <w:t>State Farm v. Tashire</w:t>
      </w:r>
    </w:p>
    <w:p w14:paraId="6F6AC5A1" w14:textId="335334A2" w:rsidR="00D4358A" w:rsidRDefault="00D4358A" w:rsidP="00D4358A">
      <w:pPr>
        <w:pStyle w:val="ListParagraph"/>
        <w:numPr>
          <w:ilvl w:val="1"/>
          <w:numId w:val="24"/>
        </w:numPr>
        <w:rPr>
          <w:rFonts w:ascii="Times" w:hAnsi="Times"/>
        </w:rPr>
      </w:pPr>
      <w:r>
        <w:rPr>
          <w:rFonts w:ascii="Times" w:hAnsi="Times"/>
        </w:rPr>
        <w:t>State farm, the stake holder, tried to bring together potential claimants into one suit under Rule 22</w:t>
      </w:r>
    </w:p>
    <w:p w14:paraId="02948D0C" w14:textId="40460F4C" w:rsidR="00D4358A" w:rsidRDefault="00D4358A" w:rsidP="00D4358A">
      <w:pPr>
        <w:pStyle w:val="ListParagraph"/>
        <w:numPr>
          <w:ilvl w:val="2"/>
          <w:numId w:val="24"/>
        </w:numPr>
        <w:rPr>
          <w:rFonts w:ascii="Times" w:hAnsi="Times"/>
        </w:rPr>
      </w:pPr>
      <w:r>
        <w:rPr>
          <w:rFonts w:ascii="Times" w:hAnsi="Times"/>
        </w:rPr>
        <w:t>Met smj, personal, and venue, so look to pre recs</w:t>
      </w:r>
    </w:p>
    <w:p w14:paraId="3141B193" w14:textId="23CF1B83" w:rsidR="00D4358A" w:rsidRDefault="00D4358A" w:rsidP="00D4358A">
      <w:pPr>
        <w:pStyle w:val="ListParagraph"/>
        <w:numPr>
          <w:ilvl w:val="3"/>
          <w:numId w:val="24"/>
        </w:numPr>
        <w:rPr>
          <w:rFonts w:ascii="Times" w:hAnsi="Times"/>
        </w:rPr>
      </w:pPr>
      <w:r>
        <w:rPr>
          <w:rFonts w:ascii="Times" w:hAnsi="Times"/>
        </w:rPr>
        <w:t>Exposed to multiple liabilities:  no, because of K, maybe, if in bad faith</w:t>
      </w:r>
    </w:p>
    <w:p w14:paraId="5F824648" w14:textId="1DD455FF" w:rsidR="00D4358A" w:rsidRDefault="00D4358A" w:rsidP="00D4358A">
      <w:pPr>
        <w:pStyle w:val="ListParagraph"/>
        <w:numPr>
          <w:ilvl w:val="4"/>
          <w:numId w:val="24"/>
        </w:numPr>
        <w:rPr>
          <w:rFonts w:ascii="Times" w:hAnsi="Times"/>
        </w:rPr>
      </w:pPr>
      <w:r>
        <w:rPr>
          <w:rFonts w:ascii="Times" w:hAnsi="Times"/>
        </w:rPr>
        <w:t>Pan Am:  “maybe” is good enough, if any possibility, can maintain under Rule 22</w:t>
      </w:r>
    </w:p>
    <w:p w14:paraId="722F5B74" w14:textId="1016A125" w:rsidR="00D4358A" w:rsidRDefault="00D4358A" w:rsidP="00D4358A">
      <w:pPr>
        <w:pStyle w:val="ListParagraph"/>
        <w:numPr>
          <w:ilvl w:val="4"/>
          <w:numId w:val="24"/>
        </w:numPr>
        <w:rPr>
          <w:rFonts w:ascii="Times" w:hAnsi="Times"/>
        </w:rPr>
      </w:pPr>
      <w:r>
        <w:rPr>
          <w:rFonts w:ascii="Times" w:hAnsi="Times"/>
        </w:rPr>
        <w:t>Doesn’t matter that claims are contingent</w:t>
      </w:r>
    </w:p>
    <w:p w14:paraId="1EAA8E02" w14:textId="616EAF06" w:rsidR="00D4358A" w:rsidRDefault="00D4358A" w:rsidP="00D4358A">
      <w:pPr>
        <w:pStyle w:val="ListParagraph"/>
        <w:numPr>
          <w:ilvl w:val="3"/>
          <w:numId w:val="24"/>
        </w:numPr>
        <w:rPr>
          <w:rFonts w:ascii="Times" w:hAnsi="Times"/>
        </w:rPr>
      </w:pPr>
      <w:r>
        <w:rPr>
          <w:rFonts w:ascii="Times" w:hAnsi="Times"/>
        </w:rPr>
        <w:t>Fourth element:  courts split as to whether it is required or not</w:t>
      </w:r>
    </w:p>
    <w:p w14:paraId="34C1C6D0" w14:textId="3559088D" w:rsidR="00FF3AA4" w:rsidRDefault="00FF3AA4" w:rsidP="00FF3AA4">
      <w:pPr>
        <w:pStyle w:val="ListParagraph"/>
        <w:numPr>
          <w:ilvl w:val="1"/>
          <w:numId w:val="24"/>
        </w:numPr>
        <w:rPr>
          <w:rFonts w:ascii="Times" w:hAnsi="Times"/>
        </w:rPr>
      </w:pPr>
      <w:r>
        <w:rPr>
          <w:rFonts w:ascii="Times" w:hAnsi="Times"/>
        </w:rPr>
        <w:t>Is State Farm entitle to an injunction?</w:t>
      </w:r>
    </w:p>
    <w:p w14:paraId="08F4E099" w14:textId="1730D1B8" w:rsidR="00FF3AA4" w:rsidRDefault="00FF3AA4" w:rsidP="00FF3AA4">
      <w:pPr>
        <w:pStyle w:val="ListParagraph"/>
        <w:numPr>
          <w:ilvl w:val="2"/>
          <w:numId w:val="24"/>
        </w:numPr>
        <w:rPr>
          <w:rFonts w:ascii="Times" w:hAnsi="Times"/>
        </w:rPr>
      </w:pPr>
      <w:r>
        <w:rPr>
          <w:rFonts w:ascii="Times" w:hAnsi="Times"/>
        </w:rPr>
        <w:t>SF wants to make sure that Clark and no one else can bring this claim anywhere other than this case is Oregon</w:t>
      </w:r>
    </w:p>
    <w:p w14:paraId="33A9E131" w14:textId="4BA52692" w:rsidR="00FF3AA4" w:rsidRDefault="00D16D2E" w:rsidP="00FF3AA4">
      <w:pPr>
        <w:pStyle w:val="ListParagraph"/>
        <w:numPr>
          <w:ilvl w:val="2"/>
          <w:numId w:val="24"/>
        </w:numPr>
        <w:rPr>
          <w:rFonts w:ascii="Times" w:hAnsi="Times"/>
        </w:rPr>
      </w:pPr>
      <w:r>
        <w:rPr>
          <w:rFonts w:ascii="Times" w:hAnsi="Times"/>
        </w:rPr>
        <w:t>Anti-injunction § 228</w:t>
      </w:r>
      <w:r w:rsidR="00FF3AA4">
        <w:rPr>
          <w:rFonts w:ascii="Times" w:hAnsi="Times"/>
        </w:rPr>
        <w:t>3:  when wan</w:t>
      </w:r>
      <w:r>
        <w:rPr>
          <w:rFonts w:ascii="Times" w:hAnsi="Times"/>
        </w:rPr>
        <w:t>t</w:t>
      </w:r>
      <w:r w:rsidR="00FF3AA4">
        <w:rPr>
          <w:rFonts w:ascii="Times" w:hAnsi="Times"/>
        </w:rPr>
        <w:t xml:space="preserve"> to injunct a possible state claim</w:t>
      </w:r>
    </w:p>
    <w:p w14:paraId="476CBA83" w14:textId="495CA098" w:rsidR="00FF3AA4" w:rsidRDefault="00FF3AA4" w:rsidP="00FF3AA4">
      <w:pPr>
        <w:pStyle w:val="ListParagraph"/>
        <w:numPr>
          <w:ilvl w:val="3"/>
          <w:numId w:val="24"/>
        </w:numPr>
        <w:rPr>
          <w:rFonts w:ascii="Times" w:hAnsi="Times"/>
        </w:rPr>
      </w:pPr>
      <w:r>
        <w:rPr>
          <w:rFonts w:ascii="Times" w:hAnsi="Times"/>
        </w:rPr>
        <w:t>When are state court injunctions allowed? (Rule 22)</w:t>
      </w:r>
    </w:p>
    <w:p w14:paraId="08874B33" w14:textId="5F812D24" w:rsidR="00FF3AA4" w:rsidRDefault="00FF3AA4" w:rsidP="00FF3AA4">
      <w:pPr>
        <w:pStyle w:val="ListParagraph"/>
        <w:numPr>
          <w:ilvl w:val="4"/>
          <w:numId w:val="24"/>
        </w:numPr>
        <w:rPr>
          <w:rFonts w:ascii="Times" w:hAnsi="Times"/>
        </w:rPr>
      </w:pPr>
      <w:r>
        <w:rPr>
          <w:rFonts w:ascii="Times" w:hAnsi="Times"/>
        </w:rPr>
        <w:t>When expressly authorized by congress</w:t>
      </w:r>
    </w:p>
    <w:p w14:paraId="0EB8B840" w14:textId="415C0732" w:rsidR="00FF3AA4" w:rsidRDefault="00FF3AA4" w:rsidP="00FF3AA4">
      <w:pPr>
        <w:pStyle w:val="ListParagraph"/>
        <w:numPr>
          <w:ilvl w:val="4"/>
          <w:numId w:val="24"/>
        </w:numPr>
        <w:rPr>
          <w:rFonts w:ascii="Times" w:hAnsi="Times"/>
        </w:rPr>
      </w:pPr>
      <w:r>
        <w:rPr>
          <w:rFonts w:ascii="Times" w:hAnsi="Times"/>
        </w:rPr>
        <w:t xml:space="preserve">§ 2361 </w:t>
      </w:r>
    </w:p>
    <w:p w14:paraId="4B4F6ED7" w14:textId="7D57C325" w:rsidR="00FF3AA4" w:rsidRDefault="00FF3AA4" w:rsidP="00FF3AA4">
      <w:pPr>
        <w:pStyle w:val="ListParagraph"/>
        <w:numPr>
          <w:ilvl w:val="5"/>
          <w:numId w:val="24"/>
        </w:numPr>
        <w:rPr>
          <w:rFonts w:ascii="Times" w:hAnsi="Times"/>
        </w:rPr>
      </w:pPr>
      <w:r>
        <w:rPr>
          <w:rFonts w:ascii="Times" w:hAnsi="Times"/>
        </w:rPr>
        <w:t>doesn’t apply because specific to statute interpleader</w:t>
      </w:r>
    </w:p>
    <w:p w14:paraId="68A0D6A7" w14:textId="4CDF48CF" w:rsidR="00FF3AA4" w:rsidRDefault="00FF3AA4" w:rsidP="00FF3AA4">
      <w:pPr>
        <w:pStyle w:val="ListParagraph"/>
        <w:numPr>
          <w:ilvl w:val="4"/>
          <w:numId w:val="24"/>
        </w:numPr>
        <w:rPr>
          <w:rFonts w:ascii="Times" w:hAnsi="Times"/>
        </w:rPr>
      </w:pPr>
      <w:r>
        <w:rPr>
          <w:rFonts w:ascii="Times" w:hAnsi="Times"/>
        </w:rPr>
        <w:t>When judgment is possible in another place with collection that takes away from funds</w:t>
      </w:r>
    </w:p>
    <w:p w14:paraId="0E64D22A" w14:textId="75AA9DF4" w:rsidR="00FF3AA4" w:rsidRDefault="00FF3AA4" w:rsidP="00FF3AA4">
      <w:pPr>
        <w:pStyle w:val="ListParagraph"/>
        <w:numPr>
          <w:ilvl w:val="4"/>
          <w:numId w:val="24"/>
        </w:numPr>
        <w:rPr>
          <w:rFonts w:ascii="Times" w:hAnsi="Times"/>
        </w:rPr>
      </w:pPr>
      <w:r>
        <w:rPr>
          <w:rFonts w:ascii="Times" w:hAnsi="Times"/>
        </w:rPr>
        <w:t>Collect from Clark personally?</w:t>
      </w:r>
    </w:p>
    <w:p w14:paraId="55032B8D" w14:textId="0E756689" w:rsidR="00FF3AA4" w:rsidRDefault="00FF3AA4" w:rsidP="00FF3AA4">
      <w:pPr>
        <w:pStyle w:val="ListParagraph"/>
        <w:numPr>
          <w:ilvl w:val="5"/>
          <w:numId w:val="24"/>
        </w:numPr>
        <w:rPr>
          <w:rFonts w:ascii="Times" w:hAnsi="Times"/>
        </w:rPr>
      </w:pPr>
      <w:r>
        <w:rPr>
          <w:rFonts w:ascii="Times" w:hAnsi="Times"/>
        </w:rPr>
        <w:t>Doesn’t apply because is $20,000 interpleader</w:t>
      </w:r>
    </w:p>
    <w:p w14:paraId="1E71CA95" w14:textId="07D03AD2" w:rsidR="00FF3AA4" w:rsidRDefault="00FF3AA4" w:rsidP="00FF3AA4">
      <w:pPr>
        <w:pStyle w:val="ListParagraph"/>
        <w:numPr>
          <w:ilvl w:val="2"/>
          <w:numId w:val="24"/>
        </w:numPr>
        <w:rPr>
          <w:rFonts w:ascii="Times" w:hAnsi="Times"/>
        </w:rPr>
      </w:pPr>
      <w:r>
        <w:rPr>
          <w:rFonts w:ascii="Times" w:hAnsi="Times"/>
        </w:rPr>
        <w:t>Part of injunction for suing for insurance money is okay under § 2073, but not being able to sue Mr. Clark is not okay because it is beyond protecting state’s interpleader</w:t>
      </w:r>
    </w:p>
    <w:p w14:paraId="5192CD06" w14:textId="52FCB063" w:rsidR="00FF3AA4" w:rsidRDefault="00FF3AA4" w:rsidP="00FF3AA4">
      <w:pPr>
        <w:pStyle w:val="ListParagraph"/>
        <w:numPr>
          <w:ilvl w:val="3"/>
          <w:numId w:val="24"/>
        </w:numPr>
        <w:rPr>
          <w:rFonts w:ascii="Times" w:hAnsi="Times"/>
        </w:rPr>
      </w:pPr>
      <w:r>
        <w:rPr>
          <w:rFonts w:ascii="Times" w:hAnsi="Times"/>
        </w:rPr>
        <w:t>Can only collect from Clark for insurance money in interpleader</w:t>
      </w:r>
    </w:p>
    <w:p w14:paraId="02780FA4" w14:textId="71809E61" w:rsidR="00FF3AA4" w:rsidRPr="003553F9" w:rsidRDefault="00FF3AA4" w:rsidP="00FF3AA4">
      <w:pPr>
        <w:rPr>
          <w:rFonts w:ascii="Times" w:hAnsi="Times"/>
          <w:b/>
          <w:sz w:val="28"/>
        </w:rPr>
      </w:pPr>
      <w:commentRangeStart w:id="24"/>
      <w:r w:rsidRPr="003553F9">
        <w:rPr>
          <w:rFonts w:ascii="Times" w:hAnsi="Times"/>
          <w:b/>
          <w:sz w:val="28"/>
        </w:rPr>
        <w:t>Statutory Interpleader § 1335</w:t>
      </w:r>
      <w:r w:rsidR="003553F9" w:rsidRPr="003553F9">
        <w:rPr>
          <w:rFonts w:ascii="Times" w:hAnsi="Times"/>
          <w:b/>
          <w:sz w:val="28"/>
        </w:rPr>
        <w:t xml:space="preserve"> (applying to State Farm)</w:t>
      </w:r>
      <w:commentRangeEnd w:id="24"/>
      <w:r w:rsidR="003553F9">
        <w:rPr>
          <w:rStyle w:val="CommentReference"/>
        </w:rPr>
        <w:commentReference w:id="24"/>
      </w:r>
    </w:p>
    <w:p w14:paraId="29F0209C" w14:textId="3D959056" w:rsidR="00FF3AA4" w:rsidRDefault="00FF3AA4" w:rsidP="00FF3AA4">
      <w:pPr>
        <w:pStyle w:val="ListParagraph"/>
        <w:numPr>
          <w:ilvl w:val="0"/>
          <w:numId w:val="25"/>
        </w:numPr>
        <w:rPr>
          <w:rFonts w:ascii="Times" w:hAnsi="Times"/>
        </w:rPr>
      </w:pPr>
      <w:r>
        <w:rPr>
          <w:rFonts w:ascii="Times" w:hAnsi="Times"/>
        </w:rPr>
        <w:t>Requirements:</w:t>
      </w:r>
    </w:p>
    <w:p w14:paraId="5323D6CB" w14:textId="4EE44864" w:rsidR="003553F9" w:rsidRDefault="003553F9" w:rsidP="003553F9">
      <w:pPr>
        <w:pStyle w:val="ListParagraph"/>
        <w:numPr>
          <w:ilvl w:val="2"/>
          <w:numId w:val="25"/>
        </w:numPr>
        <w:rPr>
          <w:rFonts w:ascii="Times" w:hAnsi="Times"/>
        </w:rPr>
      </w:pPr>
      <w:r>
        <w:rPr>
          <w:rFonts w:ascii="Times" w:hAnsi="Times"/>
        </w:rPr>
        <w:t>Two or more adverse claimants seeking same fund</w:t>
      </w:r>
    </w:p>
    <w:p w14:paraId="42BFB089" w14:textId="33D0BB10" w:rsidR="003553F9" w:rsidRDefault="003553F9" w:rsidP="003553F9">
      <w:pPr>
        <w:pStyle w:val="ListParagraph"/>
        <w:numPr>
          <w:ilvl w:val="3"/>
          <w:numId w:val="25"/>
        </w:numPr>
        <w:rPr>
          <w:rFonts w:ascii="Times" w:hAnsi="Times"/>
        </w:rPr>
      </w:pPr>
      <w:r>
        <w:rPr>
          <w:rFonts w:ascii="Times" w:hAnsi="Times"/>
        </w:rPr>
        <w:t>Can’t both get paid—can’t wholly pay one without injury the other</w:t>
      </w:r>
    </w:p>
    <w:p w14:paraId="67D364D9" w14:textId="626D0AC3" w:rsidR="003553F9" w:rsidRDefault="003553F9" w:rsidP="003553F9">
      <w:pPr>
        <w:pStyle w:val="ListParagraph"/>
        <w:numPr>
          <w:ilvl w:val="3"/>
          <w:numId w:val="25"/>
        </w:numPr>
        <w:rPr>
          <w:rFonts w:ascii="Times" w:hAnsi="Times"/>
        </w:rPr>
      </w:pPr>
      <w:r>
        <w:rPr>
          <w:rFonts w:ascii="Times" w:hAnsi="Times"/>
        </w:rPr>
        <w:t>Contingent claims ok?</w:t>
      </w:r>
    </w:p>
    <w:p w14:paraId="17779A74" w14:textId="0A80AD76" w:rsidR="003553F9" w:rsidRPr="00FF3AA4" w:rsidRDefault="003553F9" w:rsidP="003553F9">
      <w:pPr>
        <w:pStyle w:val="ListParagraph"/>
        <w:numPr>
          <w:ilvl w:val="4"/>
          <w:numId w:val="25"/>
        </w:numPr>
        <w:rPr>
          <w:rFonts w:ascii="Times" w:hAnsi="Times"/>
        </w:rPr>
      </w:pPr>
      <w:r>
        <w:rPr>
          <w:rFonts w:ascii="Times" w:hAnsi="Times"/>
        </w:rPr>
        <w:t>Yes, 22 (a)(1):  “claiming or may claim”</w:t>
      </w:r>
    </w:p>
    <w:p w14:paraId="5B21D3A6" w14:textId="727F2902" w:rsidR="00FF3AA4" w:rsidRPr="00FF3AA4" w:rsidRDefault="00FF3AA4" w:rsidP="00FF3AA4">
      <w:pPr>
        <w:pStyle w:val="ListParagraph"/>
        <w:numPr>
          <w:ilvl w:val="1"/>
          <w:numId w:val="25"/>
        </w:numPr>
        <w:rPr>
          <w:rFonts w:ascii="Times" w:hAnsi="Times"/>
        </w:rPr>
      </w:pPr>
      <w:r w:rsidRPr="00FF3AA4">
        <w:rPr>
          <w:rFonts w:ascii="Times" w:hAnsi="Times"/>
        </w:rPr>
        <w:t xml:space="preserve">Subject matter jurisdiction </w:t>
      </w:r>
    </w:p>
    <w:p w14:paraId="0922474B" w14:textId="2843B06C" w:rsidR="00FF3AA4" w:rsidRDefault="00FF3AA4" w:rsidP="00FF3AA4">
      <w:pPr>
        <w:pStyle w:val="ListParagraph"/>
        <w:numPr>
          <w:ilvl w:val="2"/>
          <w:numId w:val="25"/>
        </w:numPr>
        <w:rPr>
          <w:rFonts w:ascii="Times" w:hAnsi="Times"/>
        </w:rPr>
      </w:pPr>
      <w:r>
        <w:rPr>
          <w:rFonts w:ascii="Times" w:hAnsi="Times"/>
        </w:rPr>
        <w:t>Amount in controversy:  $500 or more</w:t>
      </w:r>
    </w:p>
    <w:p w14:paraId="2DCF0584" w14:textId="7C94180B" w:rsidR="00FF3AA4" w:rsidRDefault="00FF3AA4" w:rsidP="00FF3AA4">
      <w:pPr>
        <w:pStyle w:val="ListParagraph"/>
        <w:numPr>
          <w:ilvl w:val="2"/>
          <w:numId w:val="25"/>
        </w:numPr>
        <w:rPr>
          <w:rFonts w:ascii="Times" w:hAnsi="Times"/>
        </w:rPr>
      </w:pPr>
      <w:r>
        <w:rPr>
          <w:rFonts w:ascii="Times" w:hAnsi="Times"/>
        </w:rPr>
        <w:t>Diversity:  minimal diversity among claimants</w:t>
      </w:r>
    </w:p>
    <w:p w14:paraId="5C4C7793" w14:textId="06A831A7" w:rsidR="00FF3AA4" w:rsidRDefault="00FF3AA4" w:rsidP="00FF3AA4">
      <w:pPr>
        <w:pStyle w:val="ListParagraph"/>
        <w:numPr>
          <w:ilvl w:val="3"/>
          <w:numId w:val="25"/>
        </w:numPr>
        <w:rPr>
          <w:rFonts w:ascii="Times" w:hAnsi="Times"/>
        </w:rPr>
      </w:pPr>
      <w:r>
        <w:rPr>
          <w:rFonts w:ascii="Times" w:hAnsi="Times"/>
        </w:rPr>
        <w:t>Claimant can be someone saying not liable</w:t>
      </w:r>
    </w:p>
    <w:p w14:paraId="08E6506E" w14:textId="0389A1D5" w:rsidR="00FF3AA4" w:rsidRDefault="00FF3AA4" w:rsidP="00FF3AA4">
      <w:pPr>
        <w:pStyle w:val="ListParagraph"/>
        <w:numPr>
          <w:ilvl w:val="0"/>
          <w:numId w:val="25"/>
        </w:numPr>
        <w:rPr>
          <w:rFonts w:ascii="Times" w:hAnsi="Times"/>
        </w:rPr>
      </w:pPr>
      <w:r>
        <w:rPr>
          <w:rFonts w:ascii="Times" w:hAnsi="Times"/>
        </w:rPr>
        <w:t>Is § 1335 constitional for minimal diversity under Article III?</w:t>
      </w:r>
    </w:p>
    <w:p w14:paraId="248453A5" w14:textId="1D7E1E51" w:rsidR="00FF3AA4" w:rsidRDefault="00FF3AA4" w:rsidP="00FF3AA4">
      <w:pPr>
        <w:pStyle w:val="ListParagraph"/>
        <w:numPr>
          <w:ilvl w:val="1"/>
          <w:numId w:val="25"/>
        </w:numPr>
        <w:rPr>
          <w:rFonts w:ascii="Times" w:hAnsi="Times"/>
        </w:rPr>
      </w:pPr>
      <w:r>
        <w:rPr>
          <w:rFonts w:ascii="Times" w:hAnsi="Times"/>
        </w:rPr>
        <w:t>Yes, case:  State Farm</w:t>
      </w:r>
    </w:p>
    <w:p w14:paraId="36BA5D4F" w14:textId="42182E46" w:rsidR="003553F9" w:rsidRDefault="003553F9" w:rsidP="003553F9">
      <w:pPr>
        <w:pStyle w:val="ListParagraph"/>
        <w:numPr>
          <w:ilvl w:val="2"/>
          <w:numId w:val="25"/>
        </w:numPr>
        <w:rPr>
          <w:rFonts w:ascii="Times" w:hAnsi="Times"/>
        </w:rPr>
      </w:pPr>
      <w:r>
        <w:rPr>
          <w:rFonts w:ascii="Times" w:hAnsi="Times"/>
        </w:rPr>
        <w:t>Had minimal diversity</w:t>
      </w:r>
    </w:p>
    <w:p w14:paraId="7593CC79" w14:textId="0EDB8339" w:rsidR="003553F9" w:rsidRDefault="003553F9" w:rsidP="003553F9">
      <w:pPr>
        <w:pStyle w:val="ListParagraph"/>
        <w:numPr>
          <w:ilvl w:val="3"/>
          <w:numId w:val="25"/>
        </w:numPr>
        <w:rPr>
          <w:rFonts w:ascii="Times" w:hAnsi="Times"/>
        </w:rPr>
      </w:pPr>
      <w:r>
        <w:rPr>
          <w:rFonts w:ascii="Times" w:hAnsi="Times"/>
        </w:rPr>
        <w:t>At least 2 diverse claimants &amp; $25,000 in controversy</w:t>
      </w:r>
    </w:p>
    <w:p w14:paraId="52122765" w14:textId="2F4431C8" w:rsidR="00FF3AA4" w:rsidRDefault="00FF3AA4" w:rsidP="00FF3AA4">
      <w:pPr>
        <w:pStyle w:val="ListParagraph"/>
        <w:numPr>
          <w:ilvl w:val="1"/>
          <w:numId w:val="25"/>
        </w:numPr>
        <w:rPr>
          <w:rFonts w:ascii="Times" w:hAnsi="Times"/>
        </w:rPr>
      </w:pPr>
      <w:r>
        <w:rPr>
          <w:rFonts w:ascii="Times" w:hAnsi="Times"/>
        </w:rPr>
        <w:t>§ 1332:  Strawbridge—requires complete diversity</w:t>
      </w:r>
    </w:p>
    <w:p w14:paraId="588CDE97" w14:textId="79BEB1FA" w:rsidR="00FF3AA4" w:rsidRDefault="003553F9" w:rsidP="00FF3AA4">
      <w:pPr>
        <w:pStyle w:val="ListParagraph"/>
        <w:numPr>
          <w:ilvl w:val="1"/>
          <w:numId w:val="25"/>
        </w:numPr>
        <w:rPr>
          <w:rFonts w:ascii="Times" w:hAnsi="Times"/>
        </w:rPr>
      </w:pPr>
      <w:r>
        <w:rPr>
          <w:rFonts w:ascii="Times" w:hAnsi="Times"/>
        </w:rPr>
        <w:t>Personal jurisdiction over U.S. citizens?</w:t>
      </w:r>
    </w:p>
    <w:p w14:paraId="2F0BFB91" w14:textId="69DF3714" w:rsidR="003553F9" w:rsidRDefault="003553F9" w:rsidP="003553F9">
      <w:pPr>
        <w:pStyle w:val="ListParagraph"/>
        <w:numPr>
          <w:ilvl w:val="2"/>
          <w:numId w:val="25"/>
        </w:numPr>
        <w:rPr>
          <w:rFonts w:ascii="Times" w:hAnsi="Times"/>
        </w:rPr>
      </w:pPr>
      <w:r>
        <w:rPr>
          <w:rFonts w:ascii="Times" w:hAnsi="Times"/>
        </w:rPr>
        <w:t>Yes, § 2361—nationwide service</w:t>
      </w:r>
    </w:p>
    <w:p w14:paraId="7CEB4C68" w14:textId="00C4E850" w:rsidR="003553F9" w:rsidRDefault="003553F9" w:rsidP="003553F9">
      <w:pPr>
        <w:pStyle w:val="ListParagraph"/>
        <w:numPr>
          <w:ilvl w:val="3"/>
          <w:numId w:val="25"/>
        </w:numPr>
        <w:rPr>
          <w:rFonts w:ascii="Times" w:hAnsi="Times"/>
        </w:rPr>
      </w:pPr>
      <w:r>
        <w:rPr>
          <w:rFonts w:ascii="Times" w:hAnsi="Times"/>
        </w:rPr>
        <w:t>Satisfies Rule 4, have a statute that offers broader jurisdiction</w:t>
      </w:r>
    </w:p>
    <w:p w14:paraId="002E06BB" w14:textId="1F09B192" w:rsidR="003553F9" w:rsidRDefault="003553F9" w:rsidP="003553F9">
      <w:pPr>
        <w:pStyle w:val="ListParagraph"/>
        <w:numPr>
          <w:ilvl w:val="4"/>
          <w:numId w:val="25"/>
        </w:numPr>
        <w:rPr>
          <w:rFonts w:ascii="Times" w:hAnsi="Times"/>
        </w:rPr>
      </w:pPr>
      <w:r>
        <w:rPr>
          <w:rFonts w:ascii="Times" w:hAnsi="Times"/>
        </w:rPr>
        <w:t>Is this constitutional?</w:t>
      </w:r>
    </w:p>
    <w:p w14:paraId="5DB25F95" w14:textId="3B0D01DA" w:rsidR="003553F9" w:rsidRDefault="003553F9" w:rsidP="003553F9">
      <w:pPr>
        <w:pStyle w:val="ListParagraph"/>
        <w:numPr>
          <w:ilvl w:val="5"/>
          <w:numId w:val="25"/>
        </w:numPr>
        <w:rPr>
          <w:rFonts w:ascii="Times" w:hAnsi="Times"/>
        </w:rPr>
      </w:pPr>
      <w:r>
        <w:rPr>
          <w:rFonts w:ascii="Times" w:hAnsi="Times"/>
        </w:rPr>
        <w:t>Yes, Burnham, congress using more of it’s constitutional power than allowed under Rule 4</w:t>
      </w:r>
    </w:p>
    <w:p w14:paraId="6D784C1E" w14:textId="4E2B62F8" w:rsidR="003553F9" w:rsidRDefault="003553F9" w:rsidP="003553F9">
      <w:pPr>
        <w:pStyle w:val="ListParagraph"/>
        <w:numPr>
          <w:ilvl w:val="1"/>
          <w:numId w:val="25"/>
        </w:numPr>
        <w:rPr>
          <w:rFonts w:ascii="Times" w:hAnsi="Times"/>
        </w:rPr>
      </w:pPr>
      <w:r>
        <w:rPr>
          <w:rFonts w:ascii="Times" w:hAnsi="Times"/>
        </w:rPr>
        <w:t>Personal jurisdiction over Canadians?</w:t>
      </w:r>
    </w:p>
    <w:p w14:paraId="6E48EAB8" w14:textId="12C78D00" w:rsidR="003553F9" w:rsidRDefault="003553F9" w:rsidP="003553F9">
      <w:pPr>
        <w:pStyle w:val="ListParagraph"/>
        <w:numPr>
          <w:ilvl w:val="2"/>
          <w:numId w:val="25"/>
        </w:numPr>
        <w:rPr>
          <w:rFonts w:ascii="Times" w:hAnsi="Times"/>
        </w:rPr>
      </w:pPr>
      <w:r>
        <w:rPr>
          <w:rFonts w:ascii="Times" w:hAnsi="Times"/>
        </w:rPr>
        <w:t>Can only do it if an Oregon state court could do it</w:t>
      </w:r>
    </w:p>
    <w:p w14:paraId="0D8A8A8B" w14:textId="18F4B4E3" w:rsidR="003553F9" w:rsidRDefault="003553F9" w:rsidP="003553F9">
      <w:pPr>
        <w:pStyle w:val="ListParagraph"/>
        <w:numPr>
          <w:ilvl w:val="1"/>
          <w:numId w:val="25"/>
        </w:numPr>
        <w:rPr>
          <w:rFonts w:ascii="Times" w:hAnsi="Times"/>
        </w:rPr>
      </w:pPr>
      <w:r>
        <w:rPr>
          <w:rFonts w:ascii="Times" w:hAnsi="Times"/>
        </w:rPr>
        <w:t>Venue?</w:t>
      </w:r>
    </w:p>
    <w:p w14:paraId="0C78FFA9" w14:textId="22BD8D53" w:rsidR="003553F9" w:rsidRDefault="003553F9" w:rsidP="003553F9">
      <w:pPr>
        <w:pStyle w:val="ListParagraph"/>
        <w:numPr>
          <w:ilvl w:val="2"/>
          <w:numId w:val="25"/>
        </w:numPr>
        <w:rPr>
          <w:rFonts w:ascii="Times" w:hAnsi="Times"/>
        </w:rPr>
      </w:pPr>
      <w:r>
        <w:rPr>
          <w:rFonts w:ascii="Times" w:hAnsi="Times"/>
        </w:rPr>
        <w:t>Yes, § 1397—where any claimant resides</w:t>
      </w:r>
    </w:p>
    <w:p w14:paraId="2A3A8999" w14:textId="1934805D" w:rsidR="003553F9" w:rsidRDefault="003553F9" w:rsidP="003553F9">
      <w:pPr>
        <w:pStyle w:val="ListParagraph"/>
        <w:numPr>
          <w:ilvl w:val="0"/>
          <w:numId w:val="25"/>
        </w:numPr>
        <w:rPr>
          <w:rFonts w:ascii="Times" w:hAnsi="Times"/>
        </w:rPr>
      </w:pPr>
      <w:r>
        <w:rPr>
          <w:rFonts w:ascii="Times" w:hAnsi="Times"/>
        </w:rPr>
        <w:t>Why is there a rule and a statutory interpleader?</w:t>
      </w:r>
    </w:p>
    <w:p w14:paraId="5CE35B5A" w14:textId="3893E129" w:rsidR="003553F9" w:rsidRDefault="003553F9" w:rsidP="003553F9">
      <w:pPr>
        <w:pStyle w:val="ListParagraph"/>
        <w:numPr>
          <w:ilvl w:val="1"/>
          <w:numId w:val="25"/>
        </w:numPr>
        <w:rPr>
          <w:rFonts w:ascii="Times" w:hAnsi="Times"/>
        </w:rPr>
      </w:pPr>
      <w:r>
        <w:rPr>
          <w:rFonts w:ascii="Times" w:hAnsi="Times"/>
        </w:rPr>
        <w:t>Statutory is so much more broad, so why would anyone bring a Rule 22?</w:t>
      </w:r>
    </w:p>
    <w:p w14:paraId="5B8280CB" w14:textId="1260ED5D" w:rsidR="003553F9" w:rsidRDefault="003553F9" w:rsidP="003553F9">
      <w:pPr>
        <w:pStyle w:val="ListParagraph"/>
        <w:numPr>
          <w:ilvl w:val="2"/>
          <w:numId w:val="25"/>
        </w:numPr>
        <w:rPr>
          <w:rFonts w:ascii="Times" w:hAnsi="Times"/>
        </w:rPr>
      </w:pPr>
      <w:r>
        <w:rPr>
          <w:rFonts w:ascii="Times" w:hAnsi="Times"/>
        </w:rPr>
        <w:t>§ 1335—has to post a bond</w:t>
      </w:r>
    </w:p>
    <w:p w14:paraId="4F914069" w14:textId="3AACA99F" w:rsidR="003553F9" w:rsidRDefault="003553F9" w:rsidP="003553F9">
      <w:pPr>
        <w:pStyle w:val="ListParagraph"/>
        <w:numPr>
          <w:ilvl w:val="2"/>
          <w:numId w:val="25"/>
        </w:numPr>
        <w:rPr>
          <w:rFonts w:ascii="Times" w:hAnsi="Times"/>
        </w:rPr>
      </w:pPr>
      <w:r>
        <w:rPr>
          <w:rFonts w:ascii="Times" w:hAnsi="Times"/>
        </w:rPr>
        <w:t>subject matter reasons</w:t>
      </w:r>
    </w:p>
    <w:p w14:paraId="2B7ECDDF" w14:textId="2810AA1D" w:rsidR="003553F9" w:rsidRDefault="003553F9" w:rsidP="003553F9">
      <w:pPr>
        <w:pStyle w:val="ListParagraph"/>
        <w:numPr>
          <w:ilvl w:val="3"/>
          <w:numId w:val="25"/>
        </w:numPr>
        <w:rPr>
          <w:rFonts w:ascii="Times" w:hAnsi="Times"/>
        </w:rPr>
      </w:pPr>
      <w:r>
        <w:rPr>
          <w:rFonts w:ascii="Times" w:hAnsi="Times"/>
        </w:rPr>
        <w:t>when federal question is the basis</w:t>
      </w:r>
    </w:p>
    <w:p w14:paraId="0CF408CA" w14:textId="5FE4A1F4" w:rsidR="003553F9" w:rsidRDefault="003553F9" w:rsidP="003553F9">
      <w:pPr>
        <w:pStyle w:val="ListParagraph"/>
        <w:numPr>
          <w:ilvl w:val="2"/>
          <w:numId w:val="25"/>
        </w:numPr>
        <w:rPr>
          <w:rFonts w:ascii="Times" w:hAnsi="Times"/>
        </w:rPr>
      </w:pPr>
      <w:r>
        <w:rPr>
          <w:rFonts w:ascii="Times" w:hAnsi="Times"/>
        </w:rPr>
        <w:t>claimants aren’t all diverse (use Rule 22)</w:t>
      </w:r>
    </w:p>
    <w:p w14:paraId="00ABF50D" w14:textId="4940B9C7" w:rsidR="003553F9" w:rsidRDefault="003553F9" w:rsidP="003553F9">
      <w:pPr>
        <w:pStyle w:val="ListParagraph"/>
        <w:numPr>
          <w:ilvl w:val="2"/>
          <w:numId w:val="25"/>
        </w:numPr>
        <w:rPr>
          <w:rFonts w:ascii="Times" w:hAnsi="Times"/>
        </w:rPr>
      </w:pPr>
      <w:r>
        <w:rPr>
          <w:rFonts w:ascii="Times" w:hAnsi="Times"/>
        </w:rPr>
        <w:t>Claimants are all diverse (§ 1335)</w:t>
      </w:r>
    </w:p>
    <w:p w14:paraId="72EC5AA2" w14:textId="77777777" w:rsidR="003553F9" w:rsidRDefault="003553F9" w:rsidP="003553F9">
      <w:pPr>
        <w:rPr>
          <w:rFonts w:ascii="Times" w:hAnsi="Times"/>
        </w:rPr>
      </w:pPr>
    </w:p>
    <w:p w14:paraId="63C36E2A" w14:textId="7B6EAE9B" w:rsidR="003553F9" w:rsidRDefault="003553F9" w:rsidP="003553F9">
      <w:pPr>
        <w:rPr>
          <w:rFonts w:ascii="Times" w:hAnsi="Times"/>
        </w:rPr>
      </w:pPr>
      <w:r>
        <w:rPr>
          <w:rFonts w:ascii="Times" w:hAnsi="Times"/>
        </w:rPr>
        <w:t>Class Actions</w:t>
      </w:r>
    </w:p>
    <w:p w14:paraId="5B663791" w14:textId="613375DA" w:rsidR="003553F9" w:rsidRPr="003553F9" w:rsidRDefault="003553F9" w:rsidP="003553F9">
      <w:pPr>
        <w:pStyle w:val="ListParagraph"/>
        <w:numPr>
          <w:ilvl w:val="0"/>
          <w:numId w:val="26"/>
        </w:numPr>
        <w:rPr>
          <w:rFonts w:ascii="Times" w:hAnsi="Times"/>
        </w:rPr>
      </w:pPr>
      <w:r w:rsidRPr="003553F9">
        <w:rPr>
          <w:rFonts w:ascii="Times" w:hAnsi="Times"/>
        </w:rPr>
        <w:t>are either</w:t>
      </w:r>
      <w:r>
        <w:rPr>
          <w:rFonts w:ascii="Times" w:hAnsi="Times"/>
        </w:rPr>
        <w:t>—</w:t>
      </w:r>
    </w:p>
    <w:p w14:paraId="602D76F4" w14:textId="61E623B9" w:rsidR="003553F9" w:rsidRDefault="003553F9" w:rsidP="003553F9">
      <w:pPr>
        <w:pStyle w:val="ListParagraph"/>
        <w:numPr>
          <w:ilvl w:val="1"/>
          <w:numId w:val="26"/>
        </w:numPr>
        <w:rPr>
          <w:rFonts w:ascii="Times" w:hAnsi="Times"/>
        </w:rPr>
      </w:pPr>
      <w:r>
        <w:rPr>
          <w:rFonts w:ascii="Times" w:hAnsi="Times"/>
        </w:rPr>
        <w:t>a meritorious effort for little guys to add up claims</w:t>
      </w:r>
    </w:p>
    <w:p w14:paraId="39894343" w14:textId="47883EB2" w:rsidR="003553F9" w:rsidRDefault="003553F9" w:rsidP="003553F9">
      <w:pPr>
        <w:pStyle w:val="ListParagraph"/>
        <w:numPr>
          <w:ilvl w:val="1"/>
          <w:numId w:val="26"/>
        </w:numPr>
        <w:rPr>
          <w:rFonts w:ascii="Times" w:hAnsi="Times"/>
        </w:rPr>
      </w:pPr>
      <w:r>
        <w:rPr>
          <w:rFonts w:ascii="Times" w:hAnsi="Times"/>
        </w:rPr>
        <w:t>bad P’s make strike suits to get from meritorious D’s</w:t>
      </w:r>
    </w:p>
    <w:p w14:paraId="25C667C9" w14:textId="59CDAF23" w:rsidR="003553F9" w:rsidRDefault="003553F9" w:rsidP="003553F9">
      <w:pPr>
        <w:pStyle w:val="ListParagraph"/>
        <w:numPr>
          <w:ilvl w:val="0"/>
          <w:numId w:val="26"/>
        </w:numPr>
        <w:rPr>
          <w:rFonts w:ascii="Times" w:hAnsi="Times"/>
        </w:rPr>
      </w:pPr>
      <w:r>
        <w:rPr>
          <w:rFonts w:ascii="Times" w:hAnsi="Times"/>
        </w:rPr>
        <w:t>Rules:</w:t>
      </w:r>
    </w:p>
    <w:p w14:paraId="50DA17BE" w14:textId="2474A804" w:rsidR="003553F9" w:rsidRDefault="003553F9" w:rsidP="003553F9">
      <w:pPr>
        <w:pStyle w:val="ListParagraph"/>
        <w:numPr>
          <w:ilvl w:val="1"/>
          <w:numId w:val="26"/>
        </w:numPr>
        <w:rPr>
          <w:rFonts w:ascii="Times" w:hAnsi="Times"/>
        </w:rPr>
      </w:pPr>
      <w:r>
        <w:rPr>
          <w:rFonts w:ascii="Times" w:hAnsi="Times"/>
        </w:rPr>
        <w:t>Have to meet all requirements in 23 (a)</w:t>
      </w:r>
    </w:p>
    <w:p w14:paraId="2A5E5574" w14:textId="747646E7" w:rsidR="003553F9" w:rsidRDefault="003553F9" w:rsidP="003553F9">
      <w:pPr>
        <w:pStyle w:val="ListParagraph"/>
        <w:numPr>
          <w:ilvl w:val="2"/>
          <w:numId w:val="26"/>
        </w:numPr>
        <w:rPr>
          <w:rFonts w:ascii="Times" w:hAnsi="Times"/>
        </w:rPr>
      </w:pPr>
      <w:r>
        <w:rPr>
          <w:rFonts w:ascii="Times" w:hAnsi="Times"/>
        </w:rPr>
        <w:t>Numerosity, commonality, representative, adequate representation</w:t>
      </w:r>
    </w:p>
    <w:p w14:paraId="788B00F4" w14:textId="39A61D7F" w:rsidR="003553F9" w:rsidRDefault="003553F9" w:rsidP="003553F9">
      <w:pPr>
        <w:pStyle w:val="ListParagraph"/>
        <w:numPr>
          <w:ilvl w:val="1"/>
          <w:numId w:val="26"/>
        </w:numPr>
        <w:rPr>
          <w:rFonts w:ascii="Times" w:hAnsi="Times"/>
        </w:rPr>
      </w:pPr>
      <w:r>
        <w:rPr>
          <w:rFonts w:ascii="Times" w:hAnsi="Times"/>
        </w:rPr>
        <w:t>Be one of the kinds of class actions in 23(b)</w:t>
      </w:r>
    </w:p>
    <w:p w14:paraId="6AA0E60B" w14:textId="4BA086E4" w:rsidR="003553F9" w:rsidRDefault="003553F9" w:rsidP="003553F9">
      <w:pPr>
        <w:pStyle w:val="ListParagraph"/>
        <w:numPr>
          <w:ilvl w:val="1"/>
          <w:numId w:val="26"/>
        </w:numPr>
        <w:rPr>
          <w:rFonts w:ascii="Times" w:hAnsi="Times"/>
        </w:rPr>
      </w:pPr>
      <w:r>
        <w:rPr>
          <w:rFonts w:ascii="Times" w:hAnsi="Times"/>
        </w:rPr>
        <w:t>Sufficient notice 23(c)</w:t>
      </w:r>
    </w:p>
    <w:p w14:paraId="1F868888" w14:textId="5190F566" w:rsidR="003553F9" w:rsidRDefault="003553F9" w:rsidP="003553F9">
      <w:pPr>
        <w:pStyle w:val="ListParagraph"/>
        <w:numPr>
          <w:ilvl w:val="2"/>
          <w:numId w:val="26"/>
        </w:numPr>
        <w:rPr>
          <w:rFonts w:ascii="Times" w:hAnsi="Times"/>
        </w:rPr>
      </w:pPr>
      <w:r>
        <w:rPr>
          <w:rFonts w:ascii="Times" w:hAnsi="Times"/>
        </w:rPr>
        <w:t>**if all these are met, all people in class bound by decision** (exception to Pennoyer)</w:t>
      </w:r>
    </w:p>
    <w:p w14:paraId="6863A3D4" w14:textId="029B4DA7" w:rsidR="003553F9" w:rsidRDefault="003553F9" w:rsidP="003553F9">
      <w:pPr>
        <w:pStyle w:val="ListParagraph"/>
        <w:numPr>
          <w:ilvl w:val="0"/>
          <w:numId w:val="26"/>
        </w:numPr>
        <w:rPr>
          <w:rFonts w:ascii="Times" w:hAnsi="Times"/>
        </w:rPr>
      </w:pPr>
      <w:r>
        <w:rPr>
          <w:rFonts w:ascii="Times" w:hAnsi="Times"/>
        </w:rPr>
        <w:t>Requirements</w:t>
      </w:r>
      <w:r w:rsidR="009773A0">
        <w:rPr>
          <w:rFonts w:ascii="Times" w:hAnsi="Times"/>
        </w:rPr>
        <w:t xml:space="preserve"> (23a)</w:t>
      </w:r>
    </w:p>
    <w:p w14:paraId="41232DC9" w14:textId="19574FAB" w:rsidR="003553F9" w:rsidRDefault="003553F9" w:rsidP="003553F9">
      <w:pPr>
        <w:pStyle w:val="ListParagraph"/>
        <w:numPr>
          <w:ilvl w:val="1"/>
          <w:numId w:val="26"/>
        </w:numPr>
        <w:rPr>
          <w:rFonts w:ascii="Times" w:hAnsi="Times"/>
        </w:rPr>
      </w:pPr>
      <w:r>
        <w:rPr>
          <w:rFonts w:ascii="Times" w:hAnsi="Times"/>
        </w:rPr>
        <w:t>Numerosity:  less than 40, more than 22</w:t>
      </w:r>
    </w:p>
    <w:p w14:paraId="5CD83F3E" w14:textId="7AFED6BA" w:rsidR="009773A0" w:rsidRDefault="009773A0" w:rsidP="009773A0">
      <w:pPr>
        <w:pStyle w:val="ListParagraph"/>
        <w:numPr>
          <w:ilvl w:val="2"/>
          <w:numId w:val="26"/>
        </w:numPr>
        <w:rPr>
          <w:rFonts w:ascii="Times" w:hAnsi="Times"/>
        </w:rPr>
      </w:pPr>
      <w:r>
        <w:rPr>
          <w:rFonts w:ascii="Times" w:hAnsi="Times"/>
        </w:rPr>
        <w:t>Qualitative:  the bigger the claim, less people; the smaller claim, more people</w:t>
      </w:r>
    </w:p>
    <w:p w14:paraId="46F3332B" w14:textId="12E1F91C" w:rsidR="009773A0" w:rsidRDefault="009773A0" w:rsidP="009773A0">
      <w:pPr>
        <w:pStyle w:val="ListParagraph"/>
        <w:numPr>
          <w:ilvl w:val="1"/>
          <w:numId w:val="26"/>
        </w:numPr>
        <w:rPr>
          <w:rFonts w:ascii="Times" w:hAnsi="Times"/>
        </w:rPr>
      </w:pPr>
      <w:r>
        <w:rPr>
          <w:rFonts w:ascii="Times" w:hAnsi="Times"/>
        </w:rPr>
        <w:t>Common question:  of law or fact common to class (issue in Walmart)</w:t>
      </w:r>
    </w:p>
    <w:p w14:paraId="0CD64356" w14:textId="0E525A6D" w:rsidR="009773A0" w:rsidRDefault="009773A0" w:rsidP="009773A0">
      <w:pPr>
        <w:pStyle w:val="ListParagraph"/>
        <w:numPr>
          <w:ilvl w:val="1"/>
          <w:numId w:val="26"/>
        </w:numPr>
        <w:rPr>
          <w:rFonts w:ascii="Times" w:hAnsi="Times"/>
        </w:rPr>
      </w:pPr>
      <w:r>
        <w:rPr>
          <w:rFonts w:ascii="Times" w:hAnsi="Times"/>
        </w:rPr>
        <w:t>Claim by named representative must be typical of unnamed people</w:t>
      </w:r>
    </w:p>
    <w:p w14:paraId="33EC6102" w14:textId="1D987B67" w:rsidR="009773A0" w:rsidRDefault="009773A0" w:rsidP="009773A0">
      <w:pPr>
        <w:pStyle w:val="ListParagraph"/>
        <w:numPr>
          <w:ilvl w:val="2"/>
          <w:numId w:val="26"/>
        </w:numPr>
        <w:rPr>
          <w:rFonts w:ascii="Times" w:hAnsi="Times"/>
        </w:rPr>
      </w:pPr>
      <w:r>
        <w:rPr>
          <w:rFonts w:ascii="Times" w:hAnsi="Times"/>
        </w:rPr>
        <w:t>Just being about gender discrimination is not good enough</w:t>
      </w:r>
    </w:p>
    <w:p w14:paraId="21A04C36" w14:textId="7DB9D9DE" w:rsidR="009773A0" w:rsidRDefault="009773A0" w:rsidP="009773A0">
      <w:pPr>
        <w:pStyle w:val="ListParagraph"/>
        <w:numPr>
          <w:ilvl w:val="1"/>
          <w:numId w:val="26"/>
        </w:numPr>
        <w:rPr>
          <w:rFonts w:ascii="Times" w:hAnsi="Times"/>
        </w:rPr>
      </w:pPr>
      <w:r>
        <w:rPr>
          <w:rFonts w:ascii="Times" w:hAnsi="Times"/>
        </w:rPr>
        <w:t xml:space="preserve">Representative must be adequate representative </w:t>
      </w:r>
    </w:p>
    <w:p w14:paraId="4E7F1E4A" w14:textId="5184405A" w:rsidR="009773A0" w:rsidRDefault="009773A0" w:rsidP="009773A0">
      <w:pPr>
        <w:pStyle w:val="ListParagraph"/>
        <w:numPr>
          <w:ilvl w:val="2"/>
          <w:numId w:val="26"/>
        </w:numPr>
        <w:rPr>
          <w:rFonts w:ascii="Times" w:hAnsi="Times"/>
        </w:rPr>
      </w:pPr>
      <w:r>
        <w:rPr>
          <w:rFonts w:ascii="Times" w:hAnsi="Times"/>
        </w:rPr>
        <w:t>Required by rule and constitution (due process)</w:t>
      </w:r>
    </w:p>
    <w:p w14:paraId="1CF3D6CD" w14:textId="291F6426" w:rsidR="009773A0" w:rsidRDefault="009773A0" w:rsidP="009773A0">
      <w:pPr>
        <w:pStyle w:val="ListParagraph"/>
        <w:numPr>
          <w:ilvl w:val="2"/>
          <w:numId w:val="26"/>
        </w:numPr>
        <w:rPr>
          <w:rFonts w:ascii="Times" w:hAnsi="Times"/>
        </w:rPr>
      </w:pPr>
      <w:r>
        <w:rPr>
          <w:rFonts w:ascii="Times" w:hAnsi="Times"/>
        </w:rPr>
        <w:t>Look for (2)</w:t>
      </w:r>
    </w:p>
    <w:p w14:paraId="17D6DE6B" w14:textId="0F045D8C" w:rsidR="009773A0" w:rsidRDefault="009773A0" w:rsidP="009773A0">
      <w:pPr>
        <w:pStyle w:val="ListParagraph"/>
        <w:numPr>
          <w:ilvl w:val="3"/>
          <w:numId w:val="26"/>
        </w:numPr>
        <w:rPr>
          <w:rFonts w:ascii="Times" w:hAnsi="Times"/>
        </w:rPr>
      </w:pPr>
      <w:r>
        <w:rPr>
          <w:rFonts w:ascii="Times" w:hAnsi="Times"/>
        </w:rPr>
        <w:t>Conflict of interest (ex. Hiring v. promotion)</w:t>
      </w:r>
    </w:p>
    <w:p w14:paraId="0669418C" w14:textId="3A62D662" w:rsidR="009773A0" w:rsidRDefault="009773A0" w:rsidP="009773A0">
      <w:pPr>
        <w:pStyle w:val="ListParagraph"/>
        <w:numPr>
          <w:ilvl w:val="4"/>
          <w:numId w:val="26"/>
        </w:numPr>
        <w:rPr>
          <w:rFonts w:ascii="Times" w:hAnsi="Times"/>
        </w:rPr>
      </w:pPr>
      <w:r>
        <w:rPr>
          <w:rFonts w:ascii="Times" w:hAnsi="Times"/>
        </w:rPr>
        <w:t>A reason that the named plaintiff won’t be biased to various claims</w:t>
      </w:r>
    </w:p>
    <w:p w14:paraId="196B09C7" w14:textId="248ADBE2" w:rsidR="009773A0" w:rsidRDefault="009773A0" w:rsidP="009773A0">
      <w:pPr>
        <w:pStyle w:val="ListParagraph"/>
        <w:numPr>
          <w:ilvl w:val="3"/>
          <w:numId w:val="26"/>
        </w:numPr>
        <w:rPr>
          <w:rFonts w:ascii="Times" w:hAnsi="Times"/>
        </w:rPr>
      </w:pPr>
      <w:r>
        <w:rPr>
          <w:rFonts w:ascii="Times" w:hAnsi="Times"/>
        </w:rPr>
        <w:t>Did P hire a competent lawyer?</w:t>
      </w:r>
    </w:p>
    <w:p w14:paraId="411382B9" w14:textId="360EFC6E" w:rsidR="009773A0" w:rsidRDefault="009773A0" w:rsidP="009773A0">
      <w:pPr>
        <w:pStyle w:val="ListParagraph"/>
        <w:numPr>
          <w:ilvl w:val="1"/>
          <w:numId w:val="26"/>
        </w:numPr>
        <w:rPr>
          <w:rFonts w:ascii="Times" w:hAnsi="Times"/>
        </w:rPr>
      </w:pPr>
      <w:r>
        <w:rPr>
          <w:rFonts w:ascii="Times" w:hAnsi="Times"/>
        </w:rPr>
        <w:t>Kinds of Class of Actions (23b)</w:t>
      </w:r>
    </w:p>
    <w:p w14:paraId="1AFEA50F" w14:textId="5F91DF11" w:rsidR="009773A0" w:rsidRDefault="009773A0" w:rsidP="009773A0">
      <w:pPr>
        <w:pStyle w:val="ListParagraph"/>
        <w:numPr>
          <w:ilvl w:val="2"/>
          <w:numId w:val="26"/>
        </w:numPr>
        <w:rPr>
          <w:rFonts w:ascii="Times" w:hAnsi="Times"/>
        </w:rPr>
      </w:pPr>
      <w:r>
        <w:rPr>
          <w:rFonts w:ascii="Times" w:hAnsi="Times"/>
        </w:rPr>
        <w:t xml:space="preserve">Prejudice class actions—prejudice to defendant </w:t>
      </w:r>
    </w:p>
    <w:p w14:paraId="2B14FF46" w14:textId="5EBD47A0" w:rsidR="009773A0" w:rsidRDefault="009773A0" w:rsidP="009773A0">
      <w:pPr>
        <w:pStyle w:val="ListParagraph"/>
        <w:numPr>
          <w:ilvl w:val="3"/>
          <w:numId w:val="26"/>
        </w:numPr>
        <w:rPr>
          <w:rFonts w:ascii="Times" w:hAnsi="Times"/>
        </w:rPr>
      </w:pPr>
      <w:r>
        <w:rPr>
          <w:rFonts w:ascii="Times" w:hAnsi="Times"/>
        </w:rPr>
        <w:t>To prevent inconsistent decision of how to ask (civil rights)</w:t>
      </w:r>
    </w:p>
    <w:p w14:paraId="5F47C0D3" w14:textId="49D0EED4" w:rsidR="009773A0" w:rsidRDefault="009773A0" w:rsidP="009773A0">
      <w:pPr>
        <w:pStyle w:val="ListParagraph"/>
        <w:numPr>
          <w:ilvl w:val="3"/>
          <w:numId w:val="26"/>
        </w:numPr>
        <w:rPr>
          <w:rFonts w:ascii="Times" w:hAnsi="Times"/>
        </w:rPr>
      </w:pPr>
      <w:r>
        <w:rPr>
          <w:rFonts w:ascii="Times" w:hAnsi="Times"/>
        </w:rPr>
        <w:t>Interpleader—limited fund, injured if not apart of the class</w:t>
      </w:r>
    </w:p>
    <w:p w14:paraId="2B432436" w14:textId="1216743F" w:rsidR="009773A0" w:rsidRDefault="009773A0" w:rsidP="009773A0">
      <w:pPr>
        <w:pStyle w:val="ListParagraph"/>
        <w:numPr>
          <w:ilvl w:val="2"/>
          <w:numId w:val="26"/>
        </w:numPr>
        <w:rPr>
          <w:rFonts w:ascii="Times" w:hAnsi="Times"/>
        </w:rPr>
      </w:pPr>
      <w:r>
        <w:rPr>
          <w:rFonts w:ascii="Times" w:hAnsi="Times"/>
        </w:rPr>
        <w:t>Injuctive relief is appropriate (can get damages as well)</w:t>
      </w:r>
    </w:p>
    <w:p w14:paraId="788143E4" w14:textId="37B74A8A" w:rsidR="009773A0" w:rsidRDefault="009773A0" w:rsidP="009773A0">
      <w:pPr>
        <w:pStyle w:val="ListParagraph"/>
        <w:numPr>
          <w:ilvl w:val="3"/>
          <w:numId w:val="26"/>
        </w:numPr>
        <w:rPr>
          <w:rFonts w:ascii="Times" w:hAnsi="Times"/>
        </w:rPr>
      </w:pPr>
      <w:r>
        <w:rPr>
          <w:rFonts w:ascii="Times" w:hAnsi="Times"/>
        </w:rPr>
        <w:t>Injunctive must be more important than damages</w:t>
      </w:r>
    </w:p>
    <w:p w14:paraId="0DB36F4C" w14:textId="69ACBD2E" w:rsidR="009773A0" w:rsidRDefault="009773A0" w:rsidP="009773A0">
      <w:pPr>
        <w:pStyle w:val="ListParagraph"/>
        <w:numPr>
          <w:ilvl w:val="2"/>
          <w:numId w:val="26"/>
        </w:numPr>
        <w:rPr>
          <w:rFonts w:ascii="Times" w:hAnsi="Times"/>
        </w:rPr>
      </w:pPr>
      <w:r>
        <w:rPr>
          <w:rFonts w:ascii="Times" w:hAnsi="Times"/>
        </w:rPr>
        <w:t xml:space="preserve">Damages with common question of law and fact </w:t>
      </w:r>
    </w:p>
    <w:p w14:paraId="22E27AE2" w14:textId="12E6CC68" w:rsidR="009773A0" w:rsidRDefault="009773A0" w:rsidP="009773A0">
      <w:pPr>
        <w:pStyle w:val="ListParagraph"/>
        <w:numPr>
          <w:ilvl w:val="3"/>
          <w:numId w:val="26"/>
        </w:numPr>
        <w:rPr>
          <w:rFonts w:ascii="Times" w:hAnsi="Times"/>
        </w:rPr>
      </w:pPr>
      <w:r>
        <w:rPr>
          <w:rFonts w:ascii="Times" w:hAnsi="Times"/>
        </w:rPr>
        <w:t>Common question must predominate over any other claims</w:t>
      </w:r>
    </w:p>
    <w:p w14:paraId="510DA103" w14:textId="5C424E40" w:rsidR="009773A0" w:rsidRDefault="009773A0" w:rsidP="009773A0">
      <w:pPr>
        <w:pStyle w:val="ListParagraph"/>
        <w:numPr>
          <w:ilvl w:val="3"/>
          <w:numId w:val="26"/>
        </w:numPr>
        <w:rPr>
          <w:rFonts w:ascii="Times" w:hAnsi="Times"/>
        </w:rPr>
      </w:pPr>
      <w:r>
        <w:rPr>
          <w:rFonts w:ascii="Times" w:hAnsi="Times"/>
        </w:rPr>
        <w:t xml:space="preserve">Class action must be best method of hearing case </w:t>
      </w:r>
    </w:p>
    <w:p w14:paraId="4979AF2E" w14:textId="7C0879C2" w:rsidR="009773A0" w:rsidRDefault="009773A0" w:rsidP="009773A0">
      <w:pPr>
        <w:pStyle w:val="ListParagraph"/>
        <w:numPr>
          <w:ilvl w:val="4"/>
          <w:numId w:val="26"/>
        </w:numPr>
        <w:rPr>
          <w:rFonts w:ascii="Times" w:hAnsi="Times"/>
        </w:rPr>
      </w:pPr>
      <w:r>
        <w:rPr>
          <w:rFonts w:ascii="Times" w:hAnsi="Times"/>
        </w:rPr>
        <w:t>Ex. Mass tort claims</w:t>
      </w:r>
    </w:p>
    <w:p w14:paraId="6E02C9E6" w14:textId="54BC63BA" w:rsidR="009773A0" w:rsidRDefault="009773A0" w:rsidP="009773A0">
      <w:pPr>
        <w:pStyle w:val="ListParagraph"/>
        <w:numPr>
          <w:ilvl w:val="1"/>
          <w:numId w:val="26"/>
        </w:numPr>
        <w:rPr>
          <w:rFonts w:ascii="Times" w:hAnsi="Times"/>
        </w:rPr>
      </w:pPr>
      <w:r>
        <w:rPr>
          <w:rFonts w:ascii="Times" w:hAnsi="Times"/>
        </w:rPr>
        <w:t>Mandatory notice b(c)(2)(B)</w:t>
      </w:r>
    </w:p>
    <w:p w14:paraId="2C55CF43" w14:textId="7CF44E1C" w:rsidR="009773A0" w:rsidRDefault="009773A0" w:rsidP="009773A0">
      <w:pPr>
        <w:pStyle w:val="ListParagraph"/>
        <w:numPr>
          <w:ilvl w:val="2"/>
          <w:numId w:val="26"/>
        </w:numPr>
        <w:rPr>
          <w:rFonts w:ascii="Times" w:hAnsi="Times"/>
        </w:rPr>
      </w:pPr>
      <w:r>
        <w:rPr>
          <w:rFonts w:ascii="Times" w:hAnsi="Times"/>
        </w:rPr>
        <w:t>Under b(1) &amp; (2), court can require notice</w:t>
      </w:r>
    </w:p>
    <w:p w14:paraId="3E461F32" w14:textId="3680CC12" w:rsidR="009773A0" w:rsidRDefault="009773A0" w:rsidP="009773A0">
      <w:pPr>
        <w:pStyle w:val="ListParagraph"/>
        <w:numPr>
          <w:ilvl w:val="2"/>
          <w:numId w:val="26"/>
        </w:numPr>
        <w:rPr>
          <w:rFonts w:ascii="Times" w:hAnsi="Times"/>
        </w:rPr>
      </w:pPr>
      <w:r>
        <w:rPr>
          <w:rFonts w:ascii="Times" w:hAnsi="Times"/>
        </w:rPr>
        <w:t>Under b:  reduces amount of people bringing notice because it can get costly and costs are on P’s shoulders</w:t>
      </w:r>
    </w:p>
    <w:p w14:paraId="2A5DDDE4" w14:textId="120A76EB" w:rsidR="009773A0" w:rsidRPr="009773A0" w:rsidRDefault="009773A0" w:rsidP="009773A0">
      <w:pPr>
        <w:pStyle w:val="ListParagraph"/>
        <w:numPr>
          <w:ilvl w:val="0"/>
          <w:numId w:val="26"/>
        </w:numPr>
        <w:rPr>
          <w:rFonts w:ascii="Times" w:hAnsi="Times"/>
          <w:i/>
        </w:rPr>
      </w:pPr>
      <w:r w:rsidRPr="009773A0">
        <w:rPr>
          <w:rFonts w:ascii="Times" w:hAnsi="Times"/>
          <w:i/>
        </w:rPr>
        <w:t>Walmart (D) v. Dukes (P)</w:t>
      </w:r>
    </w:p>
    <w:p w14:paraId="6FBF7597" w14:textId="25137DE1" w:rsidR="009773A0" w:rsidRPr="009773A0" w:rsidRDefault="009773A0" w:rsidP="009773A0">
      <w:pPr>
        <w:pStyle w:val="ListParagraph"/>
        <w:numPr>
          <w:ilvl w:val="1"/>
          <w:numId w:val="26"/>
        </w:numPr>
        <w:rPr>
          <w:rFonts w:ascii="Times" w:hAnsi="Times"/>
        </w:rPr>
      </w:pPr>
      <w:r w:rsidRPr="009773A0">
        <w:rPr>
          <w:rFonts w:ascii="Times" w:hAnsi="Times"/>
        </w:rPr>
        <w:t>P was employed at one of D’s stores</w:t>
      </w:r>
      <w:r>
        <w:rPr>
          <w:rFonts w:ascii="Times" w:hAnsi="Times"/>
        </w:rPr>
        <w:t xml:space="preserve">.  </w:t>
      </w:r>
      <w:r w:rsidRPr="009773A0">
        <w:rPr>
          <w:rFonts w:ascii="Times" w:hAnsi="Times"/>
        </w:rPr>
        <w:t>P never received a promotion and her pay was lower than men’s, so she and five other women filed a class action against D for discrimination against women</w:t>
      </w:r>
      <w:r>
        <w:rPr>
          <w:rFonts w:ascii="Times" w:hAnsi="Times"/>
        </w:rPr>
        <w:t xml:space="preserve">.  </w:t>
      </w:r>
      <w:r w:rsidRPr="009773A0">
        <w:rPr>
          <w:rFonts w:ascii="Times" w:hAnsi="Times"/>
        </w:rPr>
        <w:t>The class was composed of over 1.5 million women employed by Walmart</w:t>
      </w:r>
      <w:r>
        <w:rPr>
          <w:rFonts w:ascii="Times" w:hAnsi="Times"/>
        </w:rPr>
        <w:t xml:space="preserve">.  </w:t>
      </w:r>
      <w:r w:rsidRPr="009773A0">
        <w:rPr>
          <w:rFonts w:ascii="Times" w:hAnsi="Times"/>
        </w:rPr>
        <w:t>Claimed that women did not get promoted as quickly as men and received lower pay than men when in similar positions thereby violating Title VII</w:t>
      </w:r>
    </w:p>
    <w:p w14:paraId="68EAC813" w14:textId="5D380F70" w:rsidR="009773A0" w:rsidRDefault="009773A0" w:rsidP="009773A0">
      <w:pPr>
        <w:pStyle w:val="ListParagraph"/>
        <w:numPr>
          <w:ilvl w:val="2"/>
          <w:numId w:val="26"/>
        </w:numPr>
        <w:rPr>
          <w:rFonts w:ascii="Times" w:hAnsi="Times"/>
        </w:rPr>
      </w:pPr>
      <w:r>
        <w:rPr>
          <w:rFonts w:ascii="Times" w:hAnsi="Times"/>
        </w:rPr>
        <w:t>The claim ultimately failed because there was not enough “glue” holding all of the claims together</w:t>
      </w:r>
    </w:p>
    <w:p w14:paraId="728B675D" w14:textId="239BD433" w:rsidR="009773A0" w:rsidRDefault="009773A0" w:rsidP="009773A0">
      <w:pPr>
        <w:pStyle w:val="ListParagraph"/>
        <w:numPr>
          <w:ilvl w:val="1"/>
          <w:numId w:val="26"/>
        </w:numPr>
        <w:rPr>
          <w:rFonts w:ascii="Times" w:hAnsi="Times"/>
        </w:rPr>
      </w:pPr>
      <w:r>
        <w:rPr>
          <w:rFonts w:ascii="Times" w:hAnsi="Times"/>
        </w:rPr>
        <w:t>Prior to this case, everyone though 23(a)(2) was easy to satisfy</w:t>
      </w:r>
    </w:p>
    <w:p w14:paraId="690944A8" w14:textId="66EF0EBD" w:rsidR="009773A0" w:rsidRDefault="00574612" w:rsidP="009773A0">
      <w:pPr>
        <w:pStyle w:val="ListParagraph"/>
        <w:numPr>
          <w:ilvl w:val="1"/>
          <w:numId w:val="26"/>
        </w:numPr>
        <w:rPr>
          <w:rFonts w:ascii="Times" w:hAnsi="Times"/>
        </w:rPr>
      </w:pPr>
      <w:r>
        <w:rPr>
          <w:rFonts w:ascii="Times" w:hAnsi="Times"/>
        </w:rPr>
        <w:t xml:space="preserve">Seems like there was a legitimate </w:t>
      </w:r>
      <w:r w:rsidR="009773A0">
        <w:rPr>
          <w:rFonts w:ascii="Times" w:hAnsi="Times"/>
        </w:rPr>
        <w:t>question, but SCOTUS didn’t think so</w:t>
      </w:r>
    </w:p>
    <w:p w14:paraId="1593A2C9" w14:textId="5EC69318" w:rsidR="009773A0" w:rsidRDefault="009773A0" w:rsidP="009773A0">
      <w:pPr>
        <w:pStyle w:val="ListParagraph"/>
        <w:numPr>
          <w:ilvl w:val="2"/>
          <w:numId w:val="26"/>
        </w:numPr>
        <w:rPr>
          <w:rFonts w:ascii="Times" w:hAnsi="Times"/>
        </w:rPr>
      </w:pPr>
      <w:r>
        <w:rPr>
          <w:rFonts w:ascii="Times" w:hAnsi="Times"/>
        </w:rPr>
        <w:t>Court made it seem like it’s about individual discretion of store manages, which is not common</w:t>
      </w:r>
    </w:p>
    <w:p w14:paraId="49B5CEAD" w14:textId="07197229" w:rsidR="009773A0" w:rsidRDefault="0005158E" w:rsidP="009773A0">
      <w:pPr>
        <w:pStyle w:val="ListParagraph"/>
        <w:numPr>
          <w:ilvl w:val="1"/>
          <w:numId w:val="26"/>
        </w:numPr>
        <w:rPr>
          <w:rFonts w:ascii="Times" w:hAnsi="Times"/>
        </w:rPr>
      </w:pPr>
      <w:r>
        <w:rPr>
          <w:rFonts w:ascii="Times" w:hAnsi="Times"/>
        </w:rPr>
        <w:t>This was a 23(b)(2, primarily injuction</w:t>
      </w:r>
    </w:p>
    <w:p w14:paraId="195FB117" w14:textId="44D0CF48" w:rsidR="0005158E" w:rsidRDefault="0005158E" w:rsidP="009773A0">
      <w:pPr>
        <w:pStyle w:val="ListParagraph"/>
        <w:numPr>
          <w:ilvl w:val="1"/>
          <w:numId w:val="26"/>
        </w:numPr>
        <w:rPr>
          <w:rFonts w:ascii="Times" w:hAnsi="Times"/>
        </w:rPr>
      </w:pPr>
      <w:r>
        <w:rPr>
          <w:rFonts w:ascii="Times" w:hAnsi="Times"/>
        </w:rPr>
        <w:t>If 23(b), obviously met #, but hard time proving that class action is best way to fix (superiority) and individual questions might predominate</w:t>
      </w:r>
    </w:p>
    <w:p w14:paraId="7EBD7224" w14:textId="158A5447" w:rsidR="0005158E" w:rsidRDefault="0005158E" w:rsidP="0005158E">
      <w:pPr>
        <w:pStyle w:val="ListParagraph"/>
        <w:numPr>
          <w:ilvl w:val="0"/>
          <w:numId w:val="26"/>
        </w:numPr>
        <w:rPr>
          <w:rFonts w:ascii="Times" w:hAnsi="Times"/>
        </w:rPr>
      </w:pPr>
      <w:r>
        <w:rPr>
          <w:rFonts w:ascii="Times" w:hAnsi="Times"/>
        </w:rPr>
        <w:t>More information of class actions</w:t>
      </w:r>
    </w:p>
    <w:p w14:paraId="19ACCEE8" w14:textId="161D2678" w:rsidR="0005158E" w:rsidRDefault="0005158E" w:rsidP="0005158E">
      <w:pPr>
        <w:pStyle w:val="ListParagraph"/>
        <w:numPr>
          <w:ilvl w:val="1"/>
          <w:numId w:val="26"/>
        </w:numPr>
        <w:rPr>
          <w:rFonts w:ascii="Times" w:hAnsi="Times"/>
        </w:rPr>
      </w:pPr>
      <w:r>
        <w:rPr>
          <w:rFonts w:ascii="Times" w:hAnsi="Times"/>
        </w:rPr>
        <w:t>Can bring class action that is one type or all types</w:t>
      </w:r>
    </w:p>
    <w:p w14:paraId="6570092E" w14:textId="1415FEFC" w:rsidR="0005158E" w:rsidRDefault="0005158E" w:rsidP="0005158E">
      <w:pPr>
        <w:pStyle w:val="ListParagraph"/>
        <w:numPr>
          <w:ilvl w:val="2"/>
          <w:numId w:val="26"/>
        </w:numPr>
        <w:rPr>
          <w:rFonts w:ascii="Times" w:hAnsi="Times"/>
        </w:rPr>
      </w:pPr>
      <w:r>
        <w:rPr>
          <w:rFonts w:ascii="Times" w:hAnsi="Times"/>
        </w:rPr>
        <w:t>Should they provide notice?</w:t>
      </w:r>
    </w:p>
    <w:p w14:paraId="5B5CD9A2" w14:textId="3DAFEFAC" w:rsidR="0005158E" w:rsidRDefault="0005158E" w:rsidP="0005158E">
      <w:pPr>
        <w:pStyle w:val="ListParagraph"/>
        <w:numPr>
          <w:ilvl w:val="3"/>
          <w:numId w:val="26"/>
        </w:numPr>
        <w:rPr>
          <w:rFonts w:ascii="Times" w:hAnsi="Times"/>
        </w:rPr>
      </w:pPr>
      <w:r>
        <w:rPr>
          <w:rFonts w:ascii="Times" w:hAnsi="Times"/>
        </w:rPr>
        <w:t>Depends on relief granted</w:t>
      </w:r>
    </w:p>
    <w:p w14:paraId="53A6B664" w14:textId="18D2E681" w:rsidR="0005158E" w:rsidRDefault="0005158E" w:rsidP="0005158E">
      <w:pPr>
        <w:pStyle w:val="ListParagraph"/>
        <w:numPr>
          <w:ilvl w:val="1"/>
          <w:numId w:val="26"/>
        </w:numPr>
        <w:rPr>
          <w:rFonts w:ascii="Times" w:hAnsi="Times"/>
        </w:rPr>
      </w:pPr>
      <w:r>
        <w:rPr>
          <w:rFonts w:ascii="Times" w:hAnsi="Times"/>
        </w:rPr>
        <w:t>Class Action Fairness Act § 1332</w:t>
      </w:r>
    </w:p>
    <w:p w14:paraId="5D6578A9" w14:textId="6BBF11E6" w:rsidR="0005158E" w:rsidRDefault="0005158E" w:rsidP="0005158E">
      <w:pPr>
        <w:pStyle w:val="ListParagraph"/>
        <w:numPr>
          <w:ilvl w:val="2"/>
          <w:numId w:val="26"/>
        </w:numPr>
        <w:rPr>
          <w:rFonts w:ascii="Times" w:hAnsi="Times"/>
        </w:rPr>
      </w:pPr>
      <w:r>
        <w:rPr>
          <w:rFonts w:ascii="Times" w:hAnsi="Times"/>
        </w:rPr>
        <w:t>If adding up $ = $5 million, can bring in federal court if there is minimal diversity</w:t>
      </w:r>
    </w:p>
    <w:p w14:paraId="4BE93C1E" w14:textId="234AF94E" w:rsidR="0005158E" w:rsidRDefault="0005158E" w:rsidP="0005158E">
      <w:pPr>
        <w:pStyle w:val="ListParagraph"/>
        <w:numPr>
          <w:ilvl w:val="3"/>
          <w:numId w:val="26"/>
        </w:numPr>
        <w:rPr>
          <w:rFonts w:ascii="Times" w:hAnsi="Times"/>
        </w:rPr>
      </w:pPr>
      <w:r>
        <w:rPr>
          <w:rFonts w:ascii="Times" w:hAnsi="Times"/>
        </w:rPr>
        <w:t>Aggregation of claims is not allowed (Harris v. Snyder)</w:t>
      </w:r>
    </w:p>
    <w:p w14:paraId="163AE064" w14:textId="406A000B" w:rsidR="0005158E" w:rsidRDefault="0005158E" w:rsidP="0005158E">
      <w:pPr>
        <w:pStyle w:val="ListParagraph"/>
        <w:numPr>
          <w:ilvl w:val="2"/>
          <w:numId w:val="26"/>
        </w:numPr>
        <w:rPr>
          <w:rFonts w:ascii="Times" w:hAnsi="Times"/>
        </w:rPr>
      </w:pPr>
      <w:r>
        <w:rPr>
          <w:rFonts w:ascii="Times" w:hAnsi="Times"/>
        </w:rPr>
        <w:t>Subject matter jurisdiction rules</w:t>
      </w:r>
      <w:r w:rsidRPr="0005158E">
        <w:rPr>
          <w:rFonts w:ascii="Times" w:hAnsi="Times"/>
        </w:rPr>
        <w:sym w:font="Wingdings" w:char="F0E0"/>
      </w:r>
    </w:p>
    <w:p w14:paraId="244F136C" w14:textId="35AABD22" w:rsidR="0005158E" w:rsidRDefault="0005158E" w:rsidP="0005158E">
      <w:pPr>
        <w:pStyle w:val="ListParagraph"/>
        <w:numPr>
          <w:ilvl w:val="3"/>
          <w:numId w:val="26"/>
        </w:numPr>
        <w:rPr>
          <w:rFonts w:ascii="Times" w:hAnsi="Times"/>
        </w:rPr>
      </w:pPr>
      <w:r>
        <w:rPr>
          <w:rFonts w:ascii="Times" w:hAnsi="Times"/>
        </w:rPr>
        <w:t>Depends on who named parties are</w:t>
      </w:r>
    </w:p>
    <w:p w14:paraId="214D8317" w14:textId="364338DD" w:rsidR="0005158E" w:rsidRDefault="0005158E" w:rsidP="0005158E">
      <w:pPr>
        <w:pStyle w:val="ListParagraph"/>
        <w:numPr>
          <w:ilvl w:val="4"/>
          <w:numId w:val="26"/>
        </w:numPr>
        <w:rPr>
          <w:rFonts w:ascii="Times" w:hAnsi="Times"/>
        </w:rPr>
      </w:pPr>
      <w:r>
        <w:rPr>
          <w:rFonts w:ascii="Times" w:hAnsi="Times"/>
        </w:rPr>
        <w:t>Must have complete diversity between named and defendants</w:t>
      </w:r>
    </w:p>
    <w:p w14:paraId="3D746B40" w14:textId="4F4D3844" w:rsidR="0005158E" w:rsidRDefault="0005158E" w:rsidP="0005158E">
      <w:pPr>
        <w:rPr>
          <w:rFonts w:ascii="Times" w:hAnsi="Times"/>
        </w:rPr>
      </w:pPr>
      <w:r>
        <w:rPr>
          <w:rFonts w:ascii="Times" w:hAnsi="Times"/>
        </w:rPr>
        <w:t>Intervention</w:t>
      </w:r>
    </w:p>
    <w:p w14:paraId="06D5B353" w14:textId="6B122A62" w:rsidR="0005158E" w:rsidRDefault="0005158E" w:rsidP="0005158E">
      <w:pPr>
        <w:rPr>
          <w:rFonts w:ascii="Times" w:hAnsi="Times"/>
        </w:rPr>
      </w:pPr>
      <w:r>
        <w:rPr>
          <w:rFonts w:ascii="Times" w:hAnsi="Times"/>
        </w:rPr>
        <w:tab/>
        <w:t>**absent parties join law suit**</w:t>
      </w:r>
    </w:p>
    <w:p w14:paraId="60745C9F" w14:textId="4641F8C5" w:rsidR="0005158E" w:rsidRPr="0005158E" w:rsidRDefault="0005158E" w:rsidP="0005158E">
      <w:pPr>
        <w:pStyle w:val="ListParagraph"/>
        <w:numPr>
          <w:ilvl w:val="0"/>
          <w:numId w:val="27"/>
        </w:numPr>
        <w:rPr>
          <w:rFonts w:ascii="Times" w:hAnsi="Times"/>
          <w:i/>
        </w:rPr>
      </w:pPr>
      <w:r w:rsidRPr="0005158E">
        <w:rPr>
          <w:rFonts w:ascii="Times" w:hAnsi="Times"/>
          <w:i/>
        </w:rPr>
        <w:t>Smuck v. Hobson</w:t>
      </w:r>
    </w:p>
    <w:p w14:paraId="30A18A63" w14:textId="77777777" w:rsidR="0005158E" w:rsidRPr="0005158E" w:rsidRDefault="0005158E" w:rsidP="0005158E">
      <w:pPr>
        <w:pStyle w:val="ListParagraph"/>
        <w:numPr>
          <w:ilvl w:val="1"/>
          <w:numId w:val="27"/>
        </w:numPr>
        <w:rPr>
          <w:rFonts w:ascii="Times" w:hAnsi="Times"/>
        </w:rPr>
      </w:pPr>
      <w:r w:rsidRPr="0005158E">
        <w:rPr>
          <w:rFonts w:ascii="Times" w:hAnsi="Times"/>
        </w:rPr>
        <w:t>Original case, Hobson v. Hansen, was a class action suit to protect the interests of “black and poor” children’s rights at school.  The case was found in favor of Hobson, and the School Board, by vote, agreed not to appeal the case.  However, some angry racist parents, Mr. Smuck, and Mr. Hansen, decided to intervene on the action.</w:t>
      </w:r>
    </w:p>
    <w:p w14:paraId="23D972FA" w14:textId="5A6D7DF3" w:rsidR="0005158E" w:rsidRPr="0005158E" w:rsidRDefault="0005158E" w:rsidP="0005158E">
      <w:pPr>
        <w:pStyle w:val="ListParagraph"/>
        <w:numPr>
          <w:ilvl w:val="1"/>
          <w:numId w:val="27"/>
        </w:numPr>
        <w:rPr>
          <w:rFonts w:ascii="Times" w:hAnsi="Times"/>
        </w:rPr>
      </w:pPr>
      <w:r w:rsidRPr="0005158E">
        <w:rPr>
          <w:rFonts w:ascii="Times" w:hAnsi="Times"/>
        </w:rPr>
        <w:t>Whether the initiated litigation should be extended to include the parents?</w:t>
      </w:r>
    </w:p>
    <w:p w14:paraId="2EF5B0CE" w14:textId="3CE4D9B5" w:rsidR="0005158E" w:rsidRDefault="0005158E" w:rsidP="0005158E">
      <w:pPr>
        <w:pStyle w:val="ListParagraph"/>
        <w:numPr>
          <w:ilvl w:val="2"/>
          <w:numId w:val="27"/>
        </w:numPr>
        <w:rPr>
          <w:rFonts w:ascii="Times" w:hAnsi="Times"/>
        </w:rPr>
      </w:pPr>
      <w:r w:rsidRPr="0005158E">
        <w:rPr>
          <w:rFonts w:ascii="Times" w:hAnsi="Times"/>
        </w:rPr>
        <w:t>Holding</w:t>
      </w:r>
      <w:r>
        <w:rPr>
          <w:rFonts w:ascii="Times" w:hAnsi="Times"/>
        </w:rPr>
        <w:t xml:space="preserve">:  </w:t>
      </w:r>
      <w:r w:rsidRPr="0005158E">
        <w:rPr>
          <w:rFonts w:ascii="Times" w:hAnsi="Times"/>
        </w:rPr>
        <w:t>Yes, because the parent’s concern is for freedom from the school board to exercise the broadest discretion constitutionally permissible in deciding upon educational policies</w:t>
      </w:r>
    </w:p>
    <w:p w14:paraId="77A0C351" w14:textId="4783658E" w:rsidR="0005158E" w:rsidRDefault="0005158E" w:rsidP="0005158E">
      <w:pPr>
        <w:pStyle w:val="ListParagraph"/>
        <w:numPr>
          <w:ilvl w:val="1"/>
          <w:numId w:val="27"/>
        </w:numPr>
        <w:rPr>
          <w:rFonts w:ascii="Times" w:hAnsi="Times"/>
        </w:rPr>
      </w:pPr>
      <w:r>
        <w:rPr>
          <w:rFonts w:ascii="Times" w:hAnsi="Times"/>
        </w:rPr>
        <w:t>Why did the parents sue the individual school board members?</w:t>
      </w:r>
    </w:p>
    <w:p w14:paraId="6E0817BB" w14:textId="32EFB0A0" w:rsidR="0005158E" w:rsidRDefault="0005158E" w:rsidP="0005158E">
      <w:pPr>
        <w:pStyle w:val="ListParagraph"/>
        <w:numPr>
          <w:ilvl w:val="2"/>
          <w:numId w:val="27"/>
        </w:numPr>
        <w:rPr>
          <w:rFonts w:ascii="Times" w:hAnsi="Times"/>
        </w:rPr>
      </w:pPr>
      <w:r>
        <w:rPr>
          <w:rFonts w:ascii="Times" w:hAnsi="Times"/>
        </w:rPr>
        <w:t>Wanted them to be bound by the decision, individual members will be forced to vote in favor of bussing</w:t>
      </w:r>
    </w:p>
    <w:p w14:paraId="31F74D0D" w14:textId="690F7794" w:rsidR="0005158E" w:rsidRDefault="0005158E" w:rsidP="0005158E">
      <w:pPr>
        <w:pStyle w:val="ListParagraph"/>
        <w:numPr>
          <w:ilvl w:val="1"/>
          <w:numId w:val="27"/>
        </w:numPr>
        <w:rPr>
          <w:rFonts w:ascii="Times" w:hAnsi="Times"/>
        </w:rPr>
      </w:pPr>
      <w:r>
        <w:rPr>
          <w:rFonts w:ascii="Times" w:hAnsi="Times"/>
        </w:rPr>
        <w:t xml:space="preserve">Parents entitled to intervene because </w:t>
      </w:r>
      <w:r w:rsidRPr="0005158E">
        <w:rPr>
          <w:rFonts w:ascii="Times" w:hAnsi="Times"/>
        </w:rPr>
        <w:sym w:font="Wingdings" w:char="F0E0"/>
      </w:r>
    </w:p>
    <w:p w14:paraId="6A35F472" w14:textId="6439264C" w:rsidR="0005158E" w:rsidRDefault="0005158E" w:rsidP="0005158E">
      <w:pPr>
        <w:pStyle w:val="ListParagraph"/>
        <w:numPr>
          <w:ilvl w:val="0"/>
          <w:numId w:val="27"/>
        </w:numPr>
        <w:rPr>
          <w:rFonts w:ascii="Times" w:hAnsi="Times"/>
        </w:rPr>
      </w:pPr>
      <w:r>
        <w:rPr>
          <w:rFonts w:ascii="Times" w:hAnsi="Times"/>
        </w:rPr>
        <w:t>Intervention as a Right (3 requirements)</w:t>
      </w:r>
    </w:p>
    <w:p w14:paraId="09DADD14" w14:textId="0C6B5D7A" w:rsidR="0005158E" w:rsidRPr="0005158E" w:rsidRDefault="0005158E" w:rsidP="0005158E">
      <w:pPr>
        <w:pStyle w:val="ListParagraph"/>
        <w:numPr>
          <w:ilvl w:val="1"/>
          <w:numId w:val="27"/>
        </w:numPr>
        <w:rPr>
          <w:rFonts w:ascii="Times" w:hAnsi="Times"/>
        </w:rPr>
      </w:pPr>
      <w:r>
        <w:rPr>
          <w:rFonts w:ascii="Times" w:hAnsi="Times"/>
        </w:rPr>
        <w:t>24(a)(1):  a non-</w:t>
      </w:r>
      <w:r w:rsidRPr="0005158E">
        <w:rPr>
          <w:rFonts w:ascii="Times" w:hAnsi="Times"/>
        </w:rPr>
        <w:t>party has the right to intervene in which a federal statute confers the right AND the non party moves timely.  Requirements (a)(2)</w:t>
      </w:r>
    </w:p>
    <w:p w14:paraId="2C60099B" w14:textId="77777777" w:rsidR="0005158E" w:rsidRDefault="0005158E" w:rsidP="0005158E">
      <w:pPr>
        <w:pStyle w:val="ListParagraph"/>
        <w:numPr>
          <w:ilvl w:val="2"/>
          <w:numId w:val="27"/>
        </w:numPr>
        <w:rPr>
          <w:rFonts w:ascii="Times" w:hAnsi="Times"/>
        </w:rPr>
      </w:pPr>
      <w:r w:rsidRPr="0005158E">
        <w:rPr>
          <w:rFonts w:ascii="Times" w:hAnsi="Times"/>
        </w:rPr>
        <w:t>non party has an interest in the property that is the subject matter of the action</w:t>
      </w:r>
    </w:p>
    <w:p w14:paraId="0DEDD73B" w14:textId="17AC6E27" w:rsidR="0005158E" w:rsidRDefault="0005158E" w:rsidP="0005158E">
      <w:pPr>
        <w:pStyle w:val="ListParagraph"/>
        <w:numPr>
          <w:ilvl w:val="3"/>
          <w:numId w:val="27"/>
        </w:numPr>
        <w:rPr>
          <w:rFonts w:ascii="Times" w:hAnsi="Times"/>
        </w:rPr>
      </w:pPr>
      <w:r>
        <w:rPr>
          <w:rFonts w:ascii="Times" w:hAnsi="Times"/>
        </w:rPr>
        <w:t>MET:  interest in kids going to school with bussing</w:t>
      </w:r>
    </w:p>
    <w:p w14:paraId="7866B7F7" w14:textId="3F4532AE" w:rsidR="0005158E" w:rsidRPr="0005158E" w:rsidRDefault="0005158E" w:rsidP="0005158E">
      <w:pPr>
        <w:pStyle w:val="ListParagraph"/>
        <w:numPr>
          <w:ilvl w:val="4"/>
          <w:numId w:val="27"/>
        </w:numPr>
        <w:rPr>
          <w:rFonts w:ascii="Times" w:hAnsi="Times"/>
        </w:rPr>
      </w:pPr>
      <w:r>
        <w:rPr>
          <w:rFonts w:ascii="Times" w:hAnsi="Times"/>
        </w:rPr>
        <w:t>Are they bound by the previous judgment against the school board though? No, Pennoyer</w:t>
      </w:r>
    </w:p>
    <w:p w14:paraId="7B5D41C4" w14:textId="77777777" w:rsidR="0005158E" w:rsidRDefault="0005158E" w:rsidP="0005158E">
      <w:pPr>
        <w:pStyle w:val="ListParagraph"/>
        <w:numPr>
          <w:ilvl w:val="2"/>
          <w:numId w:val="27"/>
        </w:numPr>
        <w:rPr>
          <w:rFonts w:ascii="Times" w:hAnsi="Times"/>
        </w:rPr>
      </w:pPr>
      <w:r w:rsidRPr="0005158E">
        <w:rPr>
          <w:rFonts w:ascii="Times" w:hAnsi="Times"/>
        </w:rPr>
        <w:t>the disposition of the action may, as a practical matter, impair the non-party’s interest and</w:t>
      </w:r>
    </w:p>
    <w:p w14:paraId="5CB622F6" w14:textId="44A0C0CE" w:rsidR="0005158E" w:rsidRPr="0005158E" w:rsidRDefault="00A369BA" w:rsidP="0005158E">
      <w:pPr>
        <w:pStyle w:val="ListParagraph"/>
        <w:numPr>
          <w:ilvl w:val="3"/>
          <w:numId w:val="27"/>
        </w:numPr>
        <w:rPr>
          <w:rFonts w:ascii="Times" w:hAnsi="Times"/>
        </w:rPr>
      </w:pPr>
      <w:r>
        <w:rPr>
          <w:rFonts w:ascii="Times" w:hAnsi="Times"/>
        </w:rPr>
        <w:t xml:space="preserve">MET:  </w:t>
      </w:r>
      <w:r w:rsidR="0005158E">
        <w:rPr>
          <w:rFonts w:ascii="Times" w:hAnsi="Times"/>
        </w:rPr>
        <w:t>Even if not bound by judgment, hurt as a practical matter b/c kids changed schools</w:t>
      </w:r>
    </w:p>
    <w:p w14:paraId="43B100D4" w14:textId="77777777" w:rsidR="0005158E" w:rsidRPr="0005158E" w:rsidRDefault="0005158E" w:rsidP="0005158E">
      <w:pPr>
        <w:pStyle w:val="ListParagraph"/>
        <w:numPr>
          <w:ilvl w:val="2"/>
          <w:numId w:val="27"/>
        </w:numPr>
        <w:rPr>
          <w:rFonts w:ascii="Times" w:hAnsi="Times"/>
        </w:rPr>
      </w:pPr>
      <w:r w:rsidRPr="0005158E">
        <w:rPr>
          <w:rFonts w:ascii="Times" w:hAnsi="Times"/>
        </w:rPr>
        <w:t>the non party’s interest is not adequately represented by existing parties</w:t>
      </w:r>
    </w:p>
    <w:p w14:paraId="66117959" w14:textId="0E7F6737" w:rsidR="00A369BA" w:rsidRDefault="0005158E" w:rsidP="00A369BA">
      <w:pPr>
        <w:pStyle w:val="ListParagraph"/>
        <w:numPr>
          <w:ilvl w:val="3"/>
          <w:numId w:val="27"/>
        </w:numPr>
        <w:rPr>
          <w:rFonts w:ascii="Times" w:hAnsi="Times"/>
        </w:rPr>
      </w:pPr>
      <w:r>
        <w:rPr>
          <w:rFonts w:ascii="Times" w:hAnsi="Times"/>
        </w:rPr>
        <w:t>MET:  no one wants to appeal but them, different legal position</w:t>
      </w:r>
    </w:p>
    <w:p w14:paraId="090DEC05" w14:textId="77777777" w:rsidR="00A369BA" w:rsidRPr="00A369BA" w:rsidRDefault="00A369BA" w:rsidP="00A369BA">
      <w:pPr>
        <w:pStyle w:val="ListParagraph"/>
        <w:numPr>
          <w:ilvl w:val="0"/>
          <w:numId w:val="27"/>
        </w:numPr>
        <w:rPr>
          <w:rFonts w:ascii="Times" w:hAnsi="Times"/>
        </w:rPr>
      </w:pPr>
      <w:r w:rsidRPr="00A369BA">
        <w:rPr>
          <w:rFonts w:ascii="Times" w:hAnsi="Times"/>
        </w:rPr>
        <w:t>Permissive:</w:t>
      </w:r>
    </w:p>
    <w:p w14:paraId="76243043" w14:textId="77777777" w:rsidR="00A369BA" w:rsidRPr="00A369BA" w:rsidRDefault="00A369BA" w:rsidP="00A369BA">
      <w:pPr>
        <w:pStyle w:val="ListParagraph"/>
        <w:numPr>
          <w:ilvl w:val="1"/>
          <w:numId w:val="27"/>
        </w:numPr>
        <w:rPr>
          <w:rFonts w:ascii="Times" w:hAnsi="Times"/>
        </w:rPr>
      </w:pPr>
      <w:r w:rsidRPr="00A369BA">
        <w:rPr>
          <w:rFonts w:ascii="Times" w:hAnsi="Times"/>
        </w:rPr>
        <w:t>24(b)</w:t>
      </w:r>
    </w:p>
    <w:p w14:paraId="655C803C" w14:textId="77777777" w:rsidR="00A369BA" w:rsidRPr="00A369BA" w:rsidRDefault="00A369BA" w:rsidP="00A369BA">
      <w:pPr>
        <w:pStyle w:val="ListParagraph"/>
        <w:numPr>
          <w:ilvl w:val="2"/>
          <w:numId w:val="27"/>
        </w:numPr>
        <w:rPr>
          <w:rFonts w:ascii="Times" w:hAnsi="Times"/>
        </w:rPr>
      </w:pPr>
      <w:r w:rsidRPr="00A369BA">
        <w:rPr>
          <w:rFonts w:ascii="Times" w:hAnsi="Times"/>
        </w:rPr>
        <w:t>the movant has a conditional right under a statute OR</w:t>
      </w:r>
    </w:p>
    <w:p w14:paraId="28B06E6A" w14:textId="77777777" w:rsidR="00A369BA" w:rsidRPr="00A369BA" w:rsidRDefault="00A369BA" w:rsidP="00A369BA">
      <w:pPr>
        <w:pStyle w:val="ListParagraph"/>
        <w:numPr>
          <w:ilvl w:val="2"/>
          <w:numId w:val="27"/>
        </w:numPr>
        <w:rPr>
          <w:rFonts w:ascii="Times" w:hAnsi="Times"/>
        </w:rPr>
      </w:pPr>
      <w:r w:rsidRPr="00A369BA">
        <w:rPr>
          <w:rFonts w:ascii="Times" w:hAnsi="Times"/>
        </w:rPr>
        <w:t>the movant’s claim or defense and the original action share a common question of law or fact</w:t>
      </w:r>
    </w:p>
    <w:p w14:paraId="1388B293" w14:textId="77777777" w:rsidR="00A369BA" w:rsidRPr="00A369BA" w:rsidRDefault="00A369BA" w:rsidP="00A369BA">
      <w:pPr>
        <w:pStyle w:val="ListParagraph"/>
        <w:numPr>
          <w:ilvl w:val="2"/>
          <w:numId w:val="27"/>
        </w:numPr>
        <w:rPr>
          <w:rFonts w:ascii="Times" w:hAnsi="Times"/>
        </w:rPr>
      </w:pPr>
      <w:r w:rsidRPr="00A369BA">
        <w:rPr>
          <w:rFonts w:ascii="Times" w:hAnsi="Times"/>
        </w:rPr>
        <w:t>**court must decide whether allowance will unduly delay or prejudice other parties</w:t>
      </w:r>
    </w:p>
    <w:p w14:paraId="7E37719D" w14:textId="77777777" w:rsidR="00A369BA" w:rsidRPr="00A369BA" w:rsidRDefault="00A369BA" w:rsidP="00A369BA">
      <w:pPr>
        <w:pStyle w:val="ListParagraph"/>
        <w:ind w:left="2160"/>
        <w:rPr>
          <w:rFonts w:ascii="Times" w:hAnsi="Times"/>
        </w:rPr>
      </w:pPr>
      <w:r w:rsidRPr="00A369BA">
        <w:rPr>
          <w:rFonts w:ascii="Times" w:hAnsi="Times"/>
        </w:rPr>
        <w:t>***the claim of the intervenor must have it’s own subject matter jurisdiction unless the claim is closely related to a federal question claim already asserted*** authority § 1367(b)</w:t>
      </w:r>
    </w:p>
    <w:p w14:paraId="74259843" w14:textId="77777777" w:rsidR="00A369BA" w:rsidRDefault="00A369BA" w:rsidP="00A369BA">
      <w:pPr>
        <w:rPr>
          <w:rFonts w:ascii="Times" w:hAnsi="Times"/>
        </w:rPr>
      </w:pPr>
    </w:p>
    <w:p w14:paraId="340EF408" w14:textId="78441FB5" w:rsidR="00A369BA" w:rsidRDefault="00A369BA" w:rsidP="00A369BA">
      <w:pPr>
        <w:rPr>
          <w:rFonts w:ascii="Times" w:hAnsi="Times"/>
        </w:rPr>
      </w:pPr>
      <w:r>
        <w:rPr>
          <w:rFonts w:ascii="Times" w:hAnsi="Times"/>
        </w:rPr>
        <w:t>Right to a Jury Trial</w:t>
      </w:r>
    </w:p>
    <w:p w14:paraId="3CB49EFD" w14:textId="5F2E6EF1" w:rsidR="00A369BA" w:rsidRPr="00A369BA" w:rsidRDefault="00A369BA" w:rsidP="00A369BA">
      <w:pPr>
        <w:pStyle w:val="ListParagraph"/>
        <w:numPr>
          <w:ilvl w:val="0"/>
          <w:numId w:val="28"/>
        </w:numPr>
        <w:rPr>
          <w:rFonts w:ascii="Times" w:hAnsi="Times"/>
        </w:rPr>
      </w:pPr>
      <w:r w:rsidRPr="00A369BA">
        <w:rPr>
          <w:rFonts w:ascii="Times" w:hAnsi="Times"/>
        </w:rPr>
        <w:t>Is right to jury actually a good thing? “eh”</w:t>
      </w:r>
    </w:p>
    <w:p w14:paraId="4FF40346" w14:textId="09058FBD" w:rsidR="00A369BA" w:rsidRDefault="00A369BA" w:rsidP="00A369BA">
      <w:pPr>
        <w:pStyle w:val="ListParagraph"/>
        <w:numPr>
          <w:ilvl w:val="1"/>
          <w:numId w:val="28"/>
        </w:numPr>
        <w:rPr>
          <w:rFonts w:ascii="Times" w:hAnsi="Times"/>
        </w:rPr>
      </w:pPr>
      <w:r>
        <w:rPr>
          <w:rFonts w:ascii="Times" w:hAnsi="Times"/>
        </w:rPr>
        <w:t>People who are on juries aren’t smart enough to get out of it</w:t>
      </w:r>
    </w:p>
    <w:p w14:paraId="0117CC4E" w14:textId="43DA690D" w:rsidR="00A369BA" w:rsidRDefault="00A369BA" w:rsidP="00A369BA">
      <w:pPr>
        <w:pStyle w:val="ListParagraph"/>
        <w:numPr>
          <w:ilvl w:val="1"/>
          <w:numId w:val="28"/>
        </w:numPr>
        <w:rPr>
          <w:rFonts w:ascii="Times" w:hAnsi="Times"/>
        </w:rPr>
      </w:pPr>
      <w:r>
        <w:rPr>
          <w:rFonts w:ascii="Times" w:hAnsi="Times"/>
        </w:rPr>
        <w:t>Juries are pro-plaintiff</w:t>
      </w:r>
    </w:p>
    <w:p w14:paraId="35F99BCA" w14:textId="77B3E19D" w:rsidR="00A369BA" w:rsidRDefault="00A369BA" w:rsidP="00A369BA">
      <w:pPr>
        <w:pStyle w:val="ListParagraph"/>
        <w:numPr>
          <w:ilvl w:val="1"/>
          <w:numId w:val="28"/>
        </w:numPr>
        <w:rPr>
          <w:rFonts w:ascii="Times" w:hAnsi="Times"/>
        </w:rPr>
      </w:pPr>
      <w:r>
        <w:rPr>
          <w:rFonts w:ascii="Times" w:hAnsi="Times"/>
        </w:rPr>
        <w:t>Awful at handling complex cases</w:t>
      </w:r>
    </w:p>
    <w:p w14:paraId="5A472DC6" w14:textId="67CE688D" w:rsidR="00A369BA" w:rsidRDefault="00A369BA" w:rsidP="00A369BA">
      <w:pPr>
        <w:pStyle w:val="ListParagraph"/>
        <w:numPr>
          <w:ilvl w:val="1"/>
          <w:numId w:val="28"/>
        </w:numPr>
        <w:rPr>
          <w:rFonts w:ascii="Times" w:hAnsi="Times"/>
        </w:rPr>
      </w:pPr>
      <w:r>
        <w:rPr>
          <w:rFonts w:ascii="Times" w:hAnsi="Times"/>
        </w:rPr>
        <w:t>Inefficient</w:t>
      </w:r>
    </w:p>
    <w:p w14:paraId="4AE33853" w14:textId="7ED15F5A" w:rsidR="00A369BA" w:rsidRDefault="00A369BA" w:rsidP="00A369BA">
      <w:pPr>
        <w:pStyle w:val="ListParagraph"/>
        <w:numPr>
          <w:ilvl w:val="0"/>
          <w:numId w:val="28"/>
        </w:numPr>
        <w:rPr>
          <w:rFonts w:ascii="Times" w:hAnsi="Times"/>
        </w:rPr>
      </w:pPr>
      <w:r>
        <w:rPr>
          <w:rFonts w:ascii="Times" w:hAnsi="Times"/>
        </w:rPr>
        <w:t>VII Amendment preserves right to a jury trial</w:t>
      </w:r>
    </w:p>
    <w:p w14:paraId="748DCBD3" w14:textId="1DE10E74" w:rsidR="00A369BA" w:rsidRDefault="00A369BA" w:rsidP="00A369BA">
      <w:pPr>
        <w:pStyle w:val="ListParagraph"/>
        <w:numPr>
          <w:ilvl w:val="1"/>
          <w:numId w:val="28"/>
        </w:numPr>
        <w:rPr>
          <w:rFonts w:ascii="Times" w:hAnsi="Times"/>
        </w:rPr>
      </w:pPr>
      <w:r>
        <w:rPr>
          <w:rFonts w:ascii="Times" w:hAnsi="Times"/>
        </w:rPr>
        <w:t>Applies to suits at common law</w:t>
      </w:r>
    </w:p>
    <w:p w14:paraId="0D0898F8" w14:textId="4CB615D2" w:rsidR="00A369BA" w:rsidRDefault="00A369BA" w:rsidP="00A369BA">
      <w:pPr>
        <w:pStyle w:val="ListParagraph"/>
        <w:numPr>
          <w:ilvl w:val="1"/>
          <w:numId w:val="28"/>
        </w:numPr>
        <w:rPr>
          <w:rFonts w:ascii="Times" w:hAnsi="Times"/>
        </w:rPr>
      </w:pPr>
      <w:r>
        <w:rPr>
          <w:rFonts w:ascii="Times" w:hAnsi="Times"/>
        </w:rPr>
        <w:t>Amount in controversy ($20) never changed because it’s hard to amend the constitution</w:t>
      </w:r>
    </w:p>
    <w:p w14:paraId="168A24E5" w14:textId="647AB88D" w:rsidR="00A369BA" w:rsidRDefault="00A369BA" w:rsidP="00A369BA">
      <w:pPr>
        <w:pStyle w:val="ListParagraph"/>
        <w:numPr>
          <w:ilvl w:val="1"/>
          <w:numId w:val="28"/>
        </w:numPr>
        <w:rPr>
          <w:rFonts w:ascii="Times" w:hAnsi="Times"/>
        </w:rPr>
      </w:pPr>
      <w:r>
        <w:rPr>
          <w:rFonts w:ascii="Times" w:hAnsi="Times"/>
        </w:rPr>
        <w:t>Right is “preserved”</w:t>
      </w:r>
    </w:p>
    <w:p w14:paraId="5306EF75" w14:textId="7CD66F92" w:rsidR="00A369BA" w:rsidRDefault="00A369BA" w:rsidP="00A369BA">
      <w:pPr>
        <w:pStyle w:val="ListParagraph"/>
        <w:numPr>
          <w:ilvl w:val="2"/>
          <w:numId w:val="28"/>
        </w:numPr>
        <w:rPr>
          <w:rFonts w:ascii="Times" w:hAnsi="Times"/>
        </w:rPr>
      </w:pPr>
      <w:r>
        <w:rPr>
          <w:rFonts w:ascii="Times" w:hAnsi="Times"/>
        </w:rPr>
        <w:t>Doesn’t create right, preserves it as it WAS IN 1791</w:t>
      </w:r>
    </w:p>
    <w:p w14:paraId="72031F58" w14:textId="751BA9E0" w:rsidR="00A369BA" w:rsidRDefault="00A369BA" w:rsidP="00A369BA">
      <w:pPr>
        <w:pStyle w:val="ListParagraph"/>
        <w:numPr>
          <w:ilvl w:val="0"/>
          <w:numId w:val="28"/>
        </w:numPr>
        <w:rPr>
          <w:rFonts w:ascii="Times" w:hAnsi="Times"/>
        </w:rPr>
      </w:pPr>
      <w:r>
        <w:rPr>
          <w:rFonts w:ascii="Times" w:hAnsi="Times"/>
        </w:rPr>
        <w:t>Defining “common law” of England in 1791</w:t>
      </w:r>
    </w:p>
    <w:p w14:paraId="179CCAC5" w14:textId="56602A90" w:rsidR="00A369BA" w:rsidRDefault="00A369BA" w:rsidP="00A369BA">
      <w:pPr>
        <w:pStyle w:val="ListParagraph"/>
        <w:numPr>
          <w:ilvl w:val="1"/>
          <w:numId w:val="28"/>
        </w:numPr>
        <w:rPr>
          <w:rFonts w:ascii="Times" w:hAnsi="Times"/>
        </w:rPr>
      </w:pPr>
      <w:r>
        <w:rPr>
          <w:rFonts w:ascii="Times" w:hAnsi="Times"/>
        </w:rPr>
        <w:t>King’s bench:  trespass, writs rigid, relief rigid, didn’t allow extra joinders</w:t>
      </w:r>
    </w:p>
    <w:p w14:paraId="6160B72D" w14:textId="6406181F" w:rsidR="00A369BA" w:rsidRDefault="00A369BA" w:rsidP="00A369BA">
      <w:pPr>
        <w:pStyle w:val="ListParagraph"/>
        <w:numPr>
          <w:ilvl w:val="2"/>
          <w:numId w:val="28"/>
        </w:numPr>
        <w:rPr>
          <w:rFonts w:ascii="Times" w:hAnsi="Times"/>
        </w:rPr>
      </w:pPr>
      <w:r>
        <w:rPr>
          <w:rFonts w:ascii="Times" w:hAnsi="Times"/>
        </w:rPr>
        <w:t>Common Pleas:  damages for contracts</w:t>
      </w:r>
    </w:p>
    <w:p w14:paraId="58D8505A" w14:textId="015D6772" w:rsidR="00A369BA" w:rsidRDefault="00A369BA" w:rsidP="00A369BA">
      <w:pPr>
        <w:pStyle w:val="ListParagraph"/>
        <w:numPr>
          <w:ilvl w:val="1"/>
          <w:numId w:val="28"/>
        </w:numPr>
        <w:rPr>
          <w:rFonts w:ascii="Times" w:hAnsi="Times"/>
        </w:rPr>
      </w:pPr>
      <w:r>
        <w:rPr>
          <w:rFonts w:ascii="Times" w:hAnsi="Times"/>
        </w:rPr>
        <w:t>Chancery Court:  no limits, exercised right for the king, less rigid, allowed joinders, classic cases:  injunctions, joinder, derivative</w:t>
      </w:r>
    </w:p>
    <w:p w14:paraId="7D8F6688" w14:textId="41060405" w:rsidR="00A369BA" w:rsidRDefault="00A369BA" w:rsidP="00A369BA">
      <w:pPr>
        <w:pStyle w:val="ListParagraph"/>
        <w:numPr>
          <w:ilvl w:val="0"/>
          <w:numId w:val="28"/>
        </w:numPr>
        <w:rPr>
          <w:rFonts w:ascii="Times" w:hAnsi="Times"/>
        </w:rPr>
      </w:pPr>
      <w:r>
        <w:rPr>
          <w:rFonts w:ascii="Times" w:hAnsi="Times"/>
        </w:rPr>
        <w:t>Why is it hard to tell if a case is entitled to a jury?</w:t>
      </w:r>
    </w:p>
    <w:p w14:paraId="77563396" w14:textId="2FE9F8C8" w:rsidR="00A369BA" w:rsidRDefault="00A369BA" w:rsidP="00A369BA">
      <w:pPr>
        <w:pStyle w:val="ListParagraph"/>
        <w:numPr>
          <w:ilvl w:val="1"/>
          <w:numId w:val="28"/>
        </w:numPr>
        <w:rPr>
          <w:rFonts w:ascii="Times" w:hAnsi="Times"/>
        </w:rPr>
      </w:pPr>
      <w:r>
        <w:rPr>
          <w:rFonts w:ascii="Times" w:hAnsi="Times"/>
        </w:rPr>
        <w:t>Because American law takes a snapshot of English legal system at one day in time</w:t>
      </w:r>
    </w:p>
    <w:p w14:paraId="47EB7B67" w14:textId="7123DE84" w:rsidR="00A369BA" w:rsidRDefault="00A369BA" w:rsidP="00A369BA">
      <w:pPr>
        <w:pStyle w:val="ListParagraph"/>
        <w:numPr>
          <w:ilvl w:val="2"/>
          <w:numId w:val="28"/>
        </w:numPr>
        <w:rPr>
          <w:rFonts w:ascii="Times" w:hAnsi="Times"/>
        </w:rPr>
      </w:pPr>
      <w:r>
        <w:rPr>
          <w:rFonts w:ascii="Times" w:hAnsi="Times"/>
        </w:rPr>
        <w:t>Courts have evolved since 1791</w:t>
      </w:r>
    </w:p>
    <w:p w14:paraId="3C2BA348" w14:textId="2DC7276B" w:rsidR="00A369BA" w:rsidRDefault="00A369BA" w:rsidP="00A369BA">
      <w:pPr>
        <w:pStyle w:val="ListParagraph"/>
        <w:numPr>
          <w:ilvl w:val="3"/>
          <w:numId w:val="28"/>
        </w:numPr>
        <w:rPr>
          <w:rFonts w:ascii="Times" w:hAnsi="Times"/>
        </w:rPr>
      </w:pPr>
      <w:r>
        <w:rPr>
          <w:rFonts w:ascii="Times" w:hAnsi="Times"/>
        </w:rPr>
        <w:t>Kings:  ejection, replevin</w:t>
      </w:r>
      <w:r w:rsidR="00ED228E">
        <w:rPr>
          <w:rFonts w:ascii="Times" w:hAnsi="Times"/>
        </w:rPr>
        <w:t>, unfair competition</w:t>
      </w:r>
      <w:r>
        <w:rPr>
          <w:rFonts w:ascii="Times" w:hAnsi="Times"/>
        </w:rPr>
        <w:t xml:space="preserve"> (get a jury in US today)</w:t>
      </w:r>
    </w:p>
    <w:p w14:paraId="5511F198" w14:textId="0805C015" w:rsidR="00A369BA" w:rsidRDefault="00A369BA" w:rsidP="00A369BA">
      <w:pPr>
        <w:pStyle w:val="ListParagraph"/>
        <w:numPr>
          <w:ilvl w:val="4"/>
          <w:numId w:val="28"/>
        </w:numPr>
        <w:rPr>
          <w:rFonts w:ascii="Times" w:hAnsi="Times"/>
        </w:rPr>
      </w:pPr>
      <w:r>
        <w:rPr>
          <w:rFonts w:ascii="Times" w:hAnsi="Times"/>
        </w:rPr>
        <w:t>Monetary relief</w:t>
      </w:r>
    </w:p>
    <w:p w14:paraId="742DB9C6" w14:textId="686A6783" w:rsidR="00A369BA" w:rsidRDefault="00A369BA" w:rsidP="00A369BA">
      <w:pPr>
        <w:pStyle w:val="ListParagraph"/>
        <w:numPr>
          <w:ilvl w:val="3"/>
          <w:numId w:val="28"/>
        </w:numPr>
        <w:rPr>
          <w:rFonts w:ascii="Times" w:hAnsi="Times"/>
        </w:rPr>
      </w:pPr>
      <w:r>
        <w:rPr>
          <w:rFonts w:ascii="Times" w:hAnsi="Times"/>
        </w:rPr>
        <w:t>Chancery:  only for money/primarily equitable (injuction), clean up relief (23b2) benefit relief, joinders</w:t>
      </w:r>
    </w:p>
    <w:p w14:paraId="5FA68BEA" w14:textId="68138777" w:rsidR="00A369BA" w:rsidRDefault="00A369BA" w:rsidP="00A369BA">
      <w:pPr>
        <w:pStyle w:val="ListParagraph"/>
        <w:numPr>
          <w:ilvl w:val="4"/>
          <w:numId w:val="28"/>
        </w:numPr>
        <w:rPr>
          <w:rFonts w:ascii="Times" w:hAnsi="Times"/>
        </w:rPr>
      </w:pPr>
      <w:r>
        <w:rPr>
          <w:rFonts w:ascii="Times" w:hAnsi="Times"/>
        </w:rPr>
        <w:t>Legal relief</w:t>
      </w:r>
    </w:p>
    <w:p w14:paraId="693D19CC" w14:textId="4F11B213" w:rsidR="00A369BA" w:rsidRDefault="00A369BA" w:rsidP="00A369BA">
      <w:pPr>
        <w:pStyle w:val="ListParagraph"/>
        <w:numPr>
          <w:ilvl w:val="1"/>
          <w:numId w:val="28"/>
        </w:numPr>
        <w:rPr>
          <w:rFonts w:ascii="Times" w:hAnsi="Times"/>
        </w:rPr>
      </w:pPr>
      <w:r>
        <w:rPr>
          <w:rFonts w:ascii="Times" w:hAnsi="Times"/>
        </w:rPr>
        <w:t>Our FRCP is different than England’s 1791 rules</w:t>
      </w:r>
    </w:p>
    <w:p w14:paraId="27C5170A" w14:textId="5604F1E8" w:rsidR="00A369BA" w:rsidRDefault="00A369BA" w:rsidP="00A369BA">
      <w:pPr>
        <w:pStyle w:val="ListParagraph"/>
        <w:numPr>
          <w:ilvl w:val="1"/>
          <w:numId w:val="28"/>
        </w:numPr>
        <w:rPr>
          <w:rFonts w:ascii="Times" w:hAnsi="Times"/>
        </w:rPr>
      </w:pPr>
      <w:r>
        <w:rPr>
          <w:rFonts w:ascii="Times" w:hAnsi="Times"/>
        </w:rPr>
        <w:t>A lot of claims didn’t exist in 1791, but</w:t>
      </w:r>
    </w:p>
    <w:p w14:paraId="1CED488C" w14:textId="24B1B832" w:rsidR="00A369BA" w:rsidRDefault="00A369BA" w:rsidP="00A369BA">
      <w:pPr>
        <w:pStyle w:val="ListParagraph"/>
        <w:numPr>
          <w:ilvl w:val="2"/>
          <w:numId w:val="28"/>
        </w:numPr>
        <w:rPr>
          <w:rFonts w:ascii="Times" w:hAnsi="Times"/>
        </w:rPr>
      </w:pPr>
      <w:r>
        <w:rPr>
          <w:rFonts w:ascii="Times" w:hAnsi="Times"/>
        </w:rPr>
        <w:t xml:space="preserve">Modern law can determine what an action at common law is </w:t>
      </w:r>
    </w:p>
    <w:p w14:paraId="59797CB3" w14:textId="3E02E02A" w:rsidR="00A369BA" w:rsidRDefault="00A369BA" w:rsidP="00A369BA">
      <w:pPr>
        <w:pStyle w:val="ListParagraph"/>
        <w:numPr>
          <w:ilvl w:val="0"/>
          <w:numId w:val="28"/>
        </w:numPr>
        <w:rPr>
          <w:rFonts w:ascii="Times" w:hAnsi="Times"/>
        </w:rPr>
      </w:pPr>
      <w:r>
        <w:rPr>
          <w:rFonts w:ascii="Times" w:hAnsi="Times"/>
        </w:rPr>
        <w:t>NOTE:  JUST BECAUSE YOU HAVE A RIGHT TO A JURY, DOES NOT MEAN YOU HAVE A RIGHT TO A BENCH TRIAL</w:t>
      </w:r>
    </w:p>
    <w:p w14:paraId="50F40F7C" w14:textId="35E5FB9F" w:rsidR="00A369BA" w:rsidRDefault="00A369BA" w:rsidP="00A369BA">
      <w:pPr>
        <w:pStyle w:val="ListParagraph"/>
        <w:numPr>
          <w:ilvl w:val="1"/>
          <w:numId w:val="28"/>
        </w:numPr>
        <w:rPr>
          <w:rFonts w:ascii="Times" w:hAnsi="Times"/>
        </w:rPr>
      </w:pPr>
      <w:r>
        <w:rPr>
          <w:rFonts w:ascii="Times" w:hAnsi="Times"/>
        </w:rPr>
        <w:t>Rule 38 is specific to preserving JURY trial</w:t>
      </w:r>
    </w:p>
    <w:p w14:paraId="0F5E761D" w14:textId="46FDB489" w:rsidR="00A369BA" w:rsidRDefault="00A369BA" w:rsidP="00A369BA">
      <w:pPr>
        <w:pStyle w:val="ListParagraph"/>
        <w:numPr>
          <w:ilvl w:val="0"/>
          <w:numId w:val="28"/>
        </w:numPr>
        <w:rPr>
          <w:rFonts w:ascii="Times" w:hAnsi="Times"/>
        </w:rPr>
      </w:pPr>
      <w:r>
        <w:rPr>
          <w:rFonts w:ascii="Times" w:hAnsi="Times"/>
        </w:rPr>
        <w:t>Beacon v. Westover</w:t>
      </w:r>
    </w:p>
    <w:p w14:paraId="52F2C85F" w14:textId="1CE70995" w:rsidR="00A369BA" w:rsidRDefault="00A369BA" w:rsidP="00A369BA">
      <w:pPr>
        <w:pStyle w:val="ListParagraph"/>
        <w:numPr>
          <w:ilvl w:val="1"/>
          <w:numId w:val="28"/>
        </w:numPr>
        <w:rPr>
          <w:rFonts w:ascii="Times" w:hAnsi="Times"/>
        </w:rPr>
      </w:pPr>
      <w:r>
        <w:rPr>
          <w:rFonts w:ascii="Times" w:hAnsi="Times"/>
        </w:rPr>
        <w:t>Intertwined legal and equitable claims, so jury??</w:t>
      </w:r>
    </w:p>
    <w:p w14:paraId="3104B6D6" w14:textId="31FA66CF" w:rsidR="00A369BA" w:rsidRDefault="00A369BA" w:rsidP="00A369BA">
      <w:pPr>
        <w:pStyle w:val="ListParagraph"/>
        <w:numPr>
          <w:ilvl w:val="2"/>
          <w:numId w:val="28"/>
        </w:numPr>
        <w:rPr>
          <w:rFonts w:ascii="Times" w:hAnsi="Times"/>
        </w:rPr>
      </w:pPr>
      <w:r>
        <w:rPr>
          <w:rFonts w:ascii="Times" w:hAnsi="Times"/>
        </w:rPr>
        <w:t>Fox sued Beacon for declaratory judgme</w:t>
      </w:r>
      <w:r w:rsidR="00ED228E">
        <w:rPr>
          <w:rFonts w:ascii="Times" w:hAnsi="Times"/>
        </w:rPr>
        <w:t>nt (§ 2201) to say exclusive rights don’t violate Sherman Anti Trust Act &amp; for an injunction to stop future law suits and threats</w:t>
      </w:r>
    </w:p>
    <w:p w14:paraId="78DEE56A" w14:textId="313CF31A" w:rsidR="00ED228E" w:rsidRDefault="00ED228E" w:rsidP="00A369BA">
      <w:pPr>
        <w:pStyle w:val="ListParagraph"/>
        <w:numPr>
          <w:ilvl w:val="2"/>
          <w:numId w:val="28"/>
        </w:numPr>
        <w:rPr>
          <w:rFonts w:ascii="Times" w:hAnsi="Times"/>
        </w:rPr>
      </w:pPr>
      <w:r>
        <w:rPr>
          <w:rFonts w:ascii="Times" w:hAnsi="Times"/>
        </w:rPr>
        <w:t>Beacon counterclaimed with anti trust violation</w:t>
      </w:r>
    </w:p>
    <w:p w14:paraId="713C8E47" w14:textId="77777777" w:rsidR="00ED228E" w:rsidRDefault="00ED228E" w:rsidP="00ED228E">
      <w:pPr>
        <w:pStyle w:val="ListParagraph"/>
        <w:numPr>
          <w:ilvl w:val="1"/>
          <w:numId w:val="28"/>
        </w:numPr>
        <w:rPr>
          <w:rFonts w:ascii="Times" w:hAnsi="Times"/>
        </w:rPr>
      </w:pPr>
      <w:r>
        <w:rPr>
          <w:rFonts w:ascii="Times" w:hAnsi="Times"/>
        </w:rPr>
        <w:t>Claims</w:t>
      </w:r>
    </w:p>
    <w:p w14:paraId="6E46E7F1" w14:textId="3B2B2A43" w:rsidR="00ED228E" w:rsidRDefault="00ED228E" w:rsidP="00ED228E">
      <w:pPr>
        <w:pStyle w:val="ListParagraph"/>
        <w:numPr>
          <w:ilvl w:val="2"/>
          <w:numId w:val="28"/>
        </w:numPr>
        <w:rPr>
          <w:rFonts w:ascii="Times" w:hAnsi="Times"/>
        </w:rPr>
      </w:pPr>
      <w:r>
        <w:rPr>
          <w:rFonts w:ascii="Times" w:hAnsi="Times"/>
        </w:rPr>
        <w:t xml:space="preserve">F </w:t>
      </w:r>
      <w:r w:rsidRPr="00ED228E">
        <w:rPr>
          <w:rFonts w:ascii="Times" w:hAnsi="Times"/>
        </w:rPr>
        <w:sym w:font="Wingdings" w:char="F0DF"/>
      </w:r>
      <w:r>
        <w:rPr>
          <w:rFonts w:ascii="Times" w:hAnsi="Times"/>
        </w:rPr>
        <w:t xml:space="preserve"> B</w:t>
      </w:r>
    </w:p>
    <w:p w14:paraId="190D7952" w14:textId="2913FCD7" w:rsidR="00ED228E" w:rsidRDefault="00ED228E" w:rsidP="00ED228E">
      <w:pPr>
        <w:pStyle w:val="ListParagraph"/>
        <w:numPr>
          <w:ilvl w:val="3"/>
          <w:numId w:val="28"/>
        </w:numPr>
        <w:rPr>
          <w:rFonts w:ascii="Times" w:hAnsi="Times"/>
        </w:rPr>
      </w:pPr>
      <w:r>
        <w:rPr>
          <w:rFonts w:ascii="Times" w:hAnsi="Times"/>
        </w:rPr>
        <w:t>Anti trust</w:t>
      </w:r>
    </w:p>
    <w:p w14:paraId="1145427A" w14:textId="7D6B1D9F" w:rsidR="00ED228E" w:rsidRDefault="00ED228E" w:rsidP="00ED228E">
      <w:pPr>
        <w:pStyle w:val="ListParagraph"/>
        <w:numPr>
          <w:ilvl w:val="4"/>
          <w:numId w:val="28"/>
        </w:numPr>
        <w:rPr>
          <w:rFonts w:ascii="Times" w:hAnsi="Times"/>
        </w:rPr>
      </w:pPr>
      <w:r>
        <w:rPr>
          <w:rFonts w:ascii="Times" w:hAnsi="Times"/>
        </w:rPr>
        <w:t>Beacon wants jury trial to say it’s illegal to be anti-competitive</w:t>
      </w:r>
    </w:p>
    <w:p w14:paraId="09CFA149" w14:textId="3EA9080C" w:rsidR="00ED228E" w:rsidRDefault="00ED228E" w:rsidP="00ED228E">
      <w:pPr>
        <w:pStyle w:val="ListParagraph"/>
        <w:numPr>
          <w:ilvl w:val="5"/>
          <w:numId w:val="28"/>
        </w:numPr>
        <w:rPr>
          <w:rFonts w:ascii="Times" w:hAnsi="Times"/>
        </w:rPr>
      </w:pPr>
      <w:r>
        <w:rPr>
          <w:rFonts w:ascii="Times" w:hAnsi="Times"/>
        </w:rPr>
        <w:t>Affects Beacon’s business</w:t>
      </w:r>
    </w:p>
    <w:p w14:paraId="63FC05B2" w14:textId="406DC79B" w:rsidR="00ED228E" w:rsidRDefault="00ED228E" w:rsidP="00ED228E">
      <w:pPr>
        <w:pStyle w:val="ListParagraph"/>
        <w:numPr>
          <w:ilvl w:val="5"/>
          <w:numId w:val="28"/>
        </w:numPr>
        <w:rPr>
          <w:rFonts w:ascii="Times" w:hAnsi="Times"/>
        </w:rPr>
      </w:pPr>
      <w:r>
        <w:rPr>
          <w:rFonts w:ascii="Times" w:hAnsi="Times"/>
        </w:rPr>
        <w:t>But, this claim didn’t exist in 1791</w:t>
      </w:r>
    </w:p>
    <w:p w14:paraId="4E8F4B4B" w14:textId="41F290D9" w:rsidR="00ED228E" w:rsidRDefault="00ED228E" w:rsidP="00ED228E">
      <w:pPr>
        <w:pStyle w:val="ListParagraph"/>
        <w:numPr>
          <w:ilvl w:val="3"/>
          <w:numId w:val="28"/>
        </w:numPr>
        <w:rPr>
          <w:rFonts w:ascii="Times" w:hAnsi="Times"/>
        </w:rPr>
      </w:pPr>
      <w:r>
        <w:rPr>
          <w:rFonts w:ascii="Times" w:hAnsi="Times"/>
        </w:rPr>
        <w:t>How do we decide if something is legal or equitable?</w:t>
      </w:r>
    </w:p>
    <w:p w14:paraId="1DEA5604" w14:textId="0322051C" w:rsidR="00ED228E" w:rsidRDefault="00ED228E" w:rsidP="00ED228E">
      <w:pPr>
        <w:pStyle w:val="ListParagraph"/>
        <w:numPr>
          <w:ilvl w:val="4"/>
          <w:numId w:val="28"/>
        </w:numPr>
        <w:rPr>
          <w:rFonts w:ascii="Times" w:hAnsi="Times"/>
        </w:rPr>
      </w:pPr>
      <w:r w:rsidRPr="00ED228E">
        <w:rPr>
          <w:rFonts w:ascii="Times" w:hAnsi="Times"/>
          <w:i/>
        </w:rPr>
        <w:t>Ross v. Burnhardt</w:t>
      </w:r>
      <w:r>
        <w:rPr>
          <w:rFonts w:ascii="Times" w:hAnsi="Times"/>
        </w:rPr>
        <w:t xml:space="preserve"> (3 elements)</w:t>
      </w:r>
    </w:p>
    <w:p w14:paraId="11ABB3EB" w14:textId="74EBB54A" w:rsidR="00ED228E" w:rsidRDefault="00ED228E" w:rsidP="00ED228E">
      <w:pPr>
        <w:pStyle w:val="ListParagraph"/>
        <w:numPr>
          <w:ilvl w:val="5"/>
          <w:numId w:val="28"/>
        </w:numPr>
        <w:rPr>
          <w:rFonts w:ascii="Times" w:hAnsi="Times"/>
        </w:rPr>
      </w:pPr>
      <w:r>
        <w:rPr>
          <w:rFonts w:ascii="Times" w:hAnsi="Times"/>
        </w:rPr>
        <w:t>Whats the claim most similar to?</w:t>
      </w:r>
    </w:p>
    <w:p w14:paraId="01E3BDFE" w14:textId="3948A611" w:rsidR="00ED228E" w:rsidRDefault="00ED228E" w:rsidP="00ED228E">
      <w:pPr>
        <w:pStyle w:val="ListParagraph"/>
        <w:numPr>
          <w:ilvl w:val="6"/>
          <w:numId w:val="28"/>
        </w:numPr>
        <w:rPr>
          <w:rFonts w:ascii="Times" w:hAnsi="Times"/>
        </w:rPr>
      </w:pPr>
      <w:r>
        <w:rPr>
          <w:rFonts w:ascii="Times" w:hAnsi="Times"/>
        </w:rPr>
        <w:t xml:space="preserve">Legal or equitable? </w:t>
      </w:r>
    </w:p>
    <w:p w14:paraId="1196CDD3" w14:textId="14A125C2" w:rsidR="00ED228E" w:rsidRDefault="00ED228E" w:rsidP="00ED228E">
      <w:pPr>
        <w:pStyle w:val="ListParagraph"/>
        <w:numPr>
          <w:ilvl w:val="6"/>
          <w:numId w:val="28"/>
        </w:numPr>
        <w:rPr>
          <w:rFonts w:ascii="Times" w:hAnsi="Times"/>
        </w:rPr>
      </w:pPr>
      <w:r>
        <w:rPr>
          <w:rFonts w:ascii="Times" w:hAnsi="Times"/>
        </w:rPr>
        <w:t>If nothing, what was the nature of the underlying claim? (Skelley Oil)</w:t>
      </w:r>
    </w:p>
    <w:p w14:paraId="6B26599C" w14:textId="6F1BB201" w:rsidR="00ED228E" w:rsidRDefault="00ED228E" w:rsidP="00ED228E">
      <w:pPr>
        <w:pStyle w:val="ListParagraph"/>
        <w:numPr>
          <w:ilvl w:val="5"/>
          <w:numId w:val="28"/>
        </w:numPr>
        <w:rPr>
          <w:rFonts w:ascii="Times" w:hAnsi="Times"/>
        </w:rPr>
      </w:pPr>
      <w:r>
        <w:rPr>
          <w:rFonts w:ascii="Times" w:hAnsi="Times"/>
        </w:rPr>
        <w:t>What’s the relief like?</w:t>
      </w:r>
    </w:p>
    <w:p w14:paraId="62F86A87" w14:textId="5D129ABD" w:rsidR="00ED228E" w:rsidRDefault="00ED228E" w:rsidP="00ED228E">
      <w:pPr>
        <w:pStyle w:val="ListParagraph"/>
        <w:numPr>
          <w:ilvl w:val="5"/>
          <w:numId w:val="28"/>
        </w:numPr>
        <w:rPr>
          <w:rFonts w:ascii="Times" w:hAnsi="Times"/>
        </w:rPr>
      </w:pPr>
      <w:r>
        <w:rPr>
          <w:rFonts w:ascii="Times" w:hAnsi="Times"/>
        </w:rPr>
        <w:t>Is jury suitable for jury determination?</w:t>
      </w:r>
    </w:p>
    <w:p w14:paraId="1488BEF6" w14:textId="5BA24B85" w:rsidR="00ED228E" w:rsidRDefault="00ED228E" w:rsidP="00ED228E">
      <w:pPr>
        <w:pStyle w:val="ListParagraph"/>
        <w:numPr>
          <w:ilvl w:val="3"/>
          <w:numId w:val="28"/>
        </w:numPr>
        <w:rPr>
          <w:rFonts w:ascii="Times" w:hAnsi="Times"/>
        </w:rPr>
      </w:pPr>
      <w:r>
        <w:rPr>
          <w:rFonts w:ascii="Times" w:hAnsi="Times"/>
        </w:rPr>
        <w:t>So, anti trust is related to Kings, relief is treble, so monetary, so King’s</w:t>
      </w:r>
    </w:p>
    <w:p w14:paraId="41EDD21C" w14:textId="223ECB48" w:rsidR="00ED228E" w:rsidRDefault="00ED228E" w:rsidP="00ED228E">
      <w:pPr>
        <w:pStyle w:val="ListParagraph"/>
        <w:numPr>
          <w:ilvl w:val="2"/>
          <w:numId w:val="28"/>
        </w:numPr>
        <w:rPr>
          <w:rFonts w:ascii="Times" w:hAnsi="Times"/>
        </w:rPr>
      </w:pPr>
      <w:r>
        <w:rPr>
          <w:rFonts w:ascii="Times" w:hAnsi="Times"/>
        </w:rPr>
        <w:t>F</w:t>
      </w:r>
      <w:r w:rsidRPr="00ED228E">
        <w:rPr>
          <w:rFonts w:ascii="Times" w:hAnsi="Times"/>
        </w:rPr>
        <w:sym w:font="Wingdings" w:char="F0E0"/>
      </w:r>
      <w:r>
        <w:rPr>
          <w:rFonts w:ascii="Times" w:hAnsi="Times"/>
        </w:rPr>
        <w:t>B</w:t>
      </w:r>
    </w:p>
    <w:p w14:paraId="062E1D5E" w14:textId="7EFF84DD" w:rsidR="00ED228E" w:rsidRDefault="00ED228E" w:rsidP="00ED228E">
      <w:pPr>
        <w:pStyle w:val="ListParagraph"/>
        <w:numPr>
          <w:ilvl w:val="3"/>
          <w:numId w:val="28"/>
        </w:numPr>
        <w:rPr>
          <w:rFonts w:ascii="Times" w:hAnsi="Times"/>
        </w:rPr>
      </w:pPr>
      <w:r>
        <w:rPr>
          <w:rFonts w:ascii="Times" w:hAnsi="Times"/>
        </w:rPr>
        <w:t>Underlying claim:  tort</w:t>
      </w:r>
    </w:p>
    <w:p w14:paraId="76472B52" w14:textId="0F7CA84B" w:rsidR="00ED228E" w:rsidRDefault="00ED228E" w:rsidP="00ED228E">
      <w:pPr>
        <w:pStyle w:val="ListParagraph"/>
        <w:numPr>
          <w:ilvl w:val="3"/>
          <w:numId w:val="28"/>
        </w:numPr>
        <w:rPr>
          <w:rFonts w:ascii="Times" w:hAnsi="Times"/>
        </w:rPr>
      </w:pPr>
      <w:r>
        <w:rPr>
          <w:rFonts w:ascii="Times" w:hAnsi="Times"/>
        </w:rPr>
        <w:t>Relief: injunction (chancery) and declaratory (neither</w:t>
      </w:r>
      <w:r w:rsidRPr="00ED228E">
        <w:rPr>
          <w:rFonts w:ascii="Times" w:hAnsi="Times"/>
        </w:rPr>
        <w:sym w:font="Wingdings" w:char="F0E0"/>
      </w:r>
      <w:r>
        <w:rPr>
          <w:rFonts w:ascii="Times" w:hAnsi="Times"/>
        </w:rPr>
        <w:t>)</w:t>
      </w:r>
    </w:p>
    <w:p w14:paraId="207A50DB" w14:textId="1A4999E2" w:rsidR="00ED228E" w:rsidRDefault="00ED228E" w:rsidP="00ED228E">
      <w:pPr>
        <w:pStyle w:val="ListParagraph"/>
        <w:numPr>
          <w:ilvl w:val="4"/>
          <w:numId w:val="28"/>
        </w:numPr>
        <w:rPr>
          <w:rFonts w:ascii="Times" w:hAnsi="Times"/>
        </w:rPr>
      </w:pPr>
      <w:r>
        <w:rPr>
          <w:rFonts w:ascii="Times" w:hAnsi="Times"/>
        </w:rPr>
        <w:t>If neither, look to the nature of the underlying claim (Skelley Oil)</w:t>
      </w:r>
    </w:p>
    <w:p w14:paraId="05322EDD" w14:textId="7F8D5662" w:rsidR="00ED228E" w:rsidRDefault="00ED228E" w:rsidP="00ED228E">
      <w:pPr>
        <w:pStyle w:val="ListParagraph"/>
        <w:ind w:left="1440"/>
        <w:rPr>
          <w:rFonts w:ascii="Times" w:hAnsi="Times"/>
        </w:rPr>
      </w:pPr>
      <w:r>
        <w:rPr>
          <w:rFonts w:ascii="Times" w:hAnsi="Times"/>
        </w:rPr>
        <w:t xml:space="preserve">So, F’s claim is in the chancery and B’s is in the King’s.  </w:t>
      </w:r>
    </w:p>
    <w:p w14:paraId="36A840A8" w14:textId="7F7E9C32" w:rsidR="00ED228E" w:rsidRDefault="00ED228E" w:rsidP="00ED228E">
      <w:pPr>
        <w:pStyle w:val="ListParagraph"/>
        <w:numPr>
          <w:ilvl w:val="1"/>
          <w:numId w:val="28"/>
        </w:numPr>
        <w:rPr>
          <w:rFonts w:ascii="Times" w:hAnsi="Times"/>
        </w:rPr>
      </w:pPr>
      <w:r>
        <w:rPr>
          <w:rFonts w:ascii="Times" w:hAnsi="Times"/>
        </w:rPr>
        <w:t>Doctrine of Collateral Estoppel</w:t>
      </w:r>
    </w:p>
    <w:p w14:paraId="53FF2DD0" w14:textId="2C80D732" w:rsidR="00ED228E" w:rsidRDefault="00ED228E" w:rsidP="00ED228E">
      <w:pPr>
        <w:pStyle w:val="ListParagraph"/>
        <w:numPr>
          <w:ilvl w:val="2"/>
          <w:numId w:val="28"/>
        </w:numPr>
        <w:rPr>
          <w:rFonts w:ascii="Times" w:hAnsi="Times"/>
        </w:rPr>
      </w:pPr>
      <w:r w:rsidRPr="00ED228E">
        <w:rPr>
          <w:rFonts w:ascii="Times" w:hAnsi="Times"/>
        </w:rPr>
        <w:t>Why does it matter what claim goes first</w:t>
      </w:r>
      <w:r>
        <w:rPr>
          <w:rFonts w:ascii="Times" w:hAnsi="Times"/>
        </w:rPr>
        <w:t>:</w:t>
      </w:r>
    </w:p>
    <w:p w14:paraId="30E71797" w14:textId="4689BCEC" w:rsidR="00ED228E" w:rsidRDefault="00ED228E" w:rsidP="00ED228E">
      <w:pPr>
        <w:pStyle w:val="ListParagraph"/>
        <w:numPr>
          <w:ilvl w:val="3"/>
          <w:numId w:val="28"/>
        </w:numPr>
        <w:rPr>
          <w:rFonts w:ascii="Times" w:hAnsi="Times"/>
        </w:rPr>
      </w:pPr>
      <w:r>
        <w:rPr>
          <w:rFonts w:ascii="Times" w:hAnsi="Times"/>
        </w:rPr>
        <w:t>Whatever is decided first is estopped from being decided again and is bound by that decision</w:t>
      </w:r>
    </w:p>
    <w:p w14:paraId="0F4E3667" w14:textId="1148E097" w:rsidR="00ED228E" w:rsidRDefault="00ED228E" w:rsidP="00ED228E">
      <w:pPr>
        <w:pStyle w:val="ListParagraph"/>
        <w:numPr>
          <w:ilvl w:val="2"/>
          <w:numId w:val="28"/>
        </w:numPr>
        <w:rPr>
          <w:rFonts w:ascii="Times" w:hAnsi="Times"/>
        </w:rPr>
      </w:pPr>
      <w:r>
        <w:rPr>
          <w:rFonts w:ascii="Times" w:hAnsi="Times"/>
        </w:rPr>
        <w:t>When there are both types of claims, LEGAL CLAIMS GO FIRST</w:t>
      </w:r>
    </w:p>
    <w:p w14:paraId="33DCCD49" w14:textId="1069E0F9" w:rsidR="00ED228E" w:rsidRDefault="00ED228E" w:rsidP="00ED228E">
      <w:pPr>
        <w:pStyle w:val="ListParagraph"/>
        <w:numPr>
          <w:ilvl w:val="3"/>
          <w:numId w:val="28"/>
        </w:numPr>
        <w:rPr>
          <w:rFonts w:ascii="Times" w:hAnsi="Times"/>
        </w:rPr>
      </w:pPr>
      <w:r>
        <w:rPr>
          <w:rFonts w:ascii="Times" w:hAnsi="Times"/>
        </w:rPr>
        <w:t>Reasoning:  let the jury decide (preserve the right) and let the judge decide the leftovers</w:t>
      </w:r>
    </w:p>
    <w:p w14:paraId="219522C6" w14:textId="6647CC51" w:rsidR="00E7150C" w:rsidRDefault="00E7150C" w:rsidP="00E7150C">
      <w:pPr>
        <w:pStyle w:val="ListParagraph"/>
        <w:numPr>
          <w:ilvl w:val="0"/>
          <w:numId w:val="28"/>
        </w:numPr>
        <w:rPr>
          <w:rFonts w:ascii="Times" w:hAnsi="Times"/>
        </w:rPr>
      </w:pPr>
      <w:r>
        <w:rPr>
          <w:rFonts w:ascii="Times" w:hAnsi="Times"/>
        </w:rPr>
        <w:t>Has Beacon changed the substantive right to a jury trial?</w:t>
      </w:r>
    </w:p>
    <w:p w14:paraId="21D0C929" w14:textId="54C8E37F" w:rsidR="00E7150C" w:rsidRDefault="00E7150C" w:rsidP="00E7150C">
      <w:pPr>
        <w:pStyle w:val="ListParagraph"/>
        <w:numPr>
          <w:ilvl w:val="1"/>
          <w:numId w:val="28"/>
        </w:numPr>
        <w:rPr>
          <w:rFonts w:ascii="Times" w:hAnsi="Times"/>
        </w:rPr>
      </w:pPr>
      <w:r>
        <w:rPr>
          <w:rFonts w:ascii="Times" w:hAnsi="Times"/>
        </w:rPr>
        <w:t>Yes, get a jury today when in 1791, you wouldn’t</w:t>
      </w:r>
      <w:r>
        <w:rPr>
          <w:rFonts w:ascii="Times" w:hAnsi="Times"/>
        </w:rPr>
        <w:tab/>
      </w:r>
    </w:p>
    <w:p w14:paraId="13879E19" w14:textId="50A4DAF3" w:rsidR="00E7150C" w:rsidRDefault="00E7150C" w:rsidP="00E7150C">
      <w:pPr>
        <w:pStyle w:val="ListParagraph"/>
        <w:numPr>
          <w:ilvl w:val="2"/>
          <w:numId w:val="28"/>
        </w:numPr>
        <w:rPr>
          <w:rFonts w:ascii="Times" w:hAnsi="Times"/>
        </w:rPr>
      </w:pPr>
      <w:r>
        <w:rPr>
          <w:rFonts w:ascii="Times" w:hAnsi="Times"/>
        </w:rPr>
        <w:t>Expands the right (Frankfu</w:t>
      </w:r>
      <w:r w:rsidR="00494863">
        <w:rPr>
          <w:rFonts w:ascii="Times" w:hAnsi="Times"/>
        </w:rPr>
        <w:t>r</w:t>
      </w:r>
      <w:r>
        <w:rPr>
          <w:rFonts w:ascii="Times" w:hAnsi="Times"/>
        </w:rPr>
        <w:t>t—York, substance is what effects the outcome)</w:t>
      </w:r>
    </w:p>
    <w:p w14:paraId="3054609A" w14:textId="4F19C5E0" w:rsidR="00E7150C" w:rsidRDefault="00E7150C" w:rsidP="00E7150C">
      <w:pPr>
        <w:pStyle w:val="ListParagraph"/>
        <w:numPr>
          <w:ilvl w:val="1"/>
          <w:numId w:val="28"/>
        </w:numPr>
        <w:rPr>
          <w:rFonts w:ascii="Times" w:hAnsi="Times"/>
        </w:rPr>
      </w:pPr>
      <w:r>
        <w:rPr>
          <w:rFonts w:ascii="Times" w:hAnsi="Times"/>
        </w:rPr>
        <w:t>BUT, court says this change is merely procedural (like Hanna)</w:t>
      </w:r>
    </w:p>
    <w:p w14:paraId="2893F48E" w14:textId="14B5182C" w:rsidR="00E7150C" w:rsidRDefault="00E7150C" w:rsidP="00E7150C">
      <w:pPr>
        <w:pStyle w:val="ListParagraph"/>
        <w:numPr>
          <w:ilvl w:val="0"/>
          <w:numId w:val="28"/>
        </w:numPr>
        <w:rPr>
          <w:rFonts w:ascii="Times" w:hAnsi="Times"/>
        </w:rPr>
      </w:pPr>
      <w:r w:rsidRPr="00E7150C">
        <w:rPr>
          <w:rFonts w:ascii="Times" w:hAnsi="Times"/>
          <w:i/>
        </w:rPr>
        <w:t>Dairy Queen (P) v. Wood (D):</w:t>
      </w:r>
      <w:r>
        <w:rPr>
          <w:rFonts w:ascii="Times" w:hAnsi="Times"/>
        </w:rPr>
        <w:t xml:space="preserve">  P wanted money owed before K breached</w:t>
      </w:r>
    </w:p>
    <w:p w14:paraId="56B2640D" w14:textId="158A0D18" w:rsidR="00E7150C" w:rsidRDefault="00E7150C" w:rsidP="00E7150C">
      <w:pPr>
        <w:pStyle w:val="ListParagraph"/>
        <w:numPr>
          <w:ilvl w:val="1"/>
          <w:numId w:val="28"/>
        </w:numPr>
        <w:rPr>
          <w:rFonts w:ascii="Times" w:hAnsi="Times"/>
        </w:rPr>
      </w:pPr>
      <w:r>
        <w:rPr>
          <w:rFonts w:ascii="Times" w:hAnsi="Times"/>
        </w:rPr>
        <w:t>This case is an advance of Beacon.  Whole case should have been in equity, but the nature of the claim is the breach of contract</w:t>
      </w:r>
    </w:p>
    <w:p w14:paraId="5BEFB1EF" w14:textId="6780D014" w:rsidR="00E7150C" w:rsidRDefault="00E7150C" w:rsidP="00E7150C">
      <w:pPr>
        <w:pStyle w:val="ListParagraph"/>
        <w:numPr>
          <w:ilvl w:val="2"/>
          <w:numId w:val="28"/>
        </w:numPr>
        <w:rPr>
          <w:rFonts w:ascii="Times" w:hAnsi="Times"/>
        </w:rPr>
      </w:pPr>
      <w:r>
        <w:rPr>
          <w:rFonts w:ascii="Times" w:hAnsi="Times"/>
        </w:rPr>
        <w:t>Masters can be appointed to help jury with numbers</w:t>
      </w:r>
    </w:p>
    <w:p w14:paraId="6C252171" w14:textId="5A9061E4" w:rsidR="00E7150C" w:rsidRDefault="00E7150C" w:rsidP="00E7150C">
      <w:pPr>
        <w:pStyle w:val="ListParagraph"/>
        <w:numPr>
          <w:ilvl w:val="0"/>
          <w:numId w:val="28"/>
        </w:numPr>
        <w:rPr>
          <w:rFonts w:ascii="Times" w:hAnsi="Times"/>
        </w:rPr>
      </w:pPr>
      <w:r w:rsidRPr="00E7150C">
        <w:rPr>
          <w:rFonts w:ascii="Times" w:hAnsi="Times"/>
          <w:i/>
        </w:rPr>
        <w:t>Ross (P) v. Bernhardt (D</w:t>
      </w:r>
      <w:r>
        <w:rPr>
          <w:rFonts w:ascii="Times" w:hAnsi="Times"/>
        </w:rPr>
        <w:t>):  derivative suit</w:t>
      </w:r>
      <w:r>
        <w:rPr>
          <w:rFonts w:ascii="Times" w:hAnsi="Times"/>
        </w:rPr>
        <w:tab/>
      </w:r>
    </w:p>
    <w:p w14:paraId="53BB7BFC" w14:textId="7ECEF6A9" w:rsidR="00E7150C" w:rsidRDefault="00E7150C" w:rsidP="00E7150C">
      <w:pPr>
        <w:pStyle w:val="ListParagraph"/>
        <w:numPr>
          <w:ilvl w:val="1"/>
          <w:numId w:val="28"/>
        </w:numPr>
        <w:rPr>
          <w:rFonts w:ascii="Times" w:hAnsi="Times"/>
        </w:rPr>
      </w:pPr>
      <w:r>
        <w:rPr>
          <w:rFonts w:ascii="Times" w:hAnsi="Times"/>
        </w:rPr>
        <w:t>This type didn’t exist in 1791</w:t>
      </w:r>
    </w:p>
    <w:p w14:paraId="026BDB76" w14:textId="26DEC028" w:rsidR="00E7150C" w:rsidRDefault="00E7150C" w:rsidP="00E7150C">
      <w:pPr>
        <w:pStyle w:val="ListParagraph"/>
        <w:numPr>
          <w:ilvl w:val="1"/>
          <w:numId w:val="28"/>
        </w:numPr>
        <w:rPr>
          <w:rFonts w:ascii="Times" w:hAnsi="Times"/>
        </w:rPr>
      </w:pPr>
      <w:r>
        <w:rPr>
          <w:rFonts w:ascii="Times" w:hAnsi="Times"/>
        </w:rPr>
        <w:t>Would have been wholly equitable</w:t>
      </w:r>
    </w:p>
    <w:p w14:paraId="166E772D" w14:textId="22741E06" w:rsidR="00E7150C" w:rsidRDefault="00E7150C" w:rsidP="00E7150C">
      <w:pPr>
        <w:pStyle w:val="ListParagraph"/>
        <w:numPr>
          <w:ilvl w:val="1"/>
          <w:numId w:val="28"/>
        </w:numPr>
        <w:rPr>
          <w:rFonts w:ascii="Times" w:hAnsi="Times"/>
        </w:rPr>
      </w:pPr>
      <w:r>
        <w:rPr>
          <w:rFonts w:ascii="Times" w:hAnsi="Times"/>
        </w:rPr>
        <w:t>Claim is more deserving of a jury—procedure</w:t>
      </w:r>
    </w:p>
    <w:p w14:paraId="6DA1594F" w14:textId="5F86CD23" w:rsidR="00E7150C" w:rsidRPr="00E7150C" w:rsidRDefault="00E7150C" w:rsidP="00E7150C">
      <w:pPr>
        <w:ind w:left="1080"/>
        <w:rPr>
          <w:rFonts w:ascii="Times" w:hAnsi="Times"/>
        </w:rPr>
      </w:pPr>
      <w:r>
        <w:rPr>
          <w:rFonts w:ascii="Times" w:hAnsi="Times"/>
        </w:rPr>
        <w:t>**THESE CLAIMS EXTEND BEACON, BUT ARE CONSISTENT**</w:t>
      </w:r>
    </w:p>
    <w:p w14:paraId="5BB0977B" w14:textId="1A189EE4" w:rsidR="00E7150C" w:rsidRPr="00E7150C" w:rsidRDefault="00E7150C" w:rsidP="00E7150C">
      <w:pPr>
        <w:pStyle w:val="ListParagraph"/>
        <w:numPr>
          <w:ilvl w:val="0"/>
          <w:numId w:val="28"/>
        </w:numPr>
        <w:rPr>
          <w:rFonts w:ascii="Times" w:hAnsi="Times"/>
          <w:i/>
        </w:rPr>
      </w:pPr>
      <w:r w:rsidRPr="00E7150C">
        <w:rPr>
          <w:rFonts w:ascii="Times" w:hAnsi="Times"/>
          <w:i/>
        </w:rPr>
        <w:t>Curtis (P) v. Loether (D)</w:t>
      </w:r>
    </w:p>
    <w:p w14:paraId="517895D3" w14:textId="6E81120A" w:rsidR="00E7150C" w:rsidRDefault="00E7150C" w:rsidP="00E7150C">
      <w:pPr>
        <w:pStyle w:val="ListParagraph"/>
        <w:numPr>
          <w:ilvl w:val="1"/>
          <w:numId w:val="28"/>
        </w:numPr>
        <w:rPr>
          <w:rFonts w:ascii="Times" w:hAnsi="Times"/>
        </w:rPr>
      </w:pPr>
      <w:r>
        <w:rPr>
          <w:rFonts w:ascii="Times" w:hAnsi="Times"/>
        </w:rPr>
        <w:t>D wanted the jury because they would be composed of white men. Is D entitled to it?</w:t>
      </w:r>
    </w:p>
    <w:p w14:paraId="2BA38271" w14:textId="3ACFF21B" w:rsidR="00E7150C" w:rsidRDefault="00E7150C" w:rsidP="00E7150C">
      <w:pPr>
        <w:pStyle w:val="ListParagraph"/>
        <w:numPr>
          <w:ilvl w:val="2"/>
          <w:numId w:val="28"/>
        </w:numPr>
        <w:rPr>
          <w:rFonts w:ascii="Times" w:hAnsi="Times"/>
        </w:rPr>
      </w:pPr>
      <w:r>
        <w:rPr>
          <w:rFonts w:ascii="Times" w:hAnsi="Times"/>
        </w:rPr>
        <w:t>Three part test -- Ross</w:t>
      </w:r>
    </w:p>
    <w:p w14:paraId="1EC108F3" w14:textId="3D5181BE" w:rsidR="00E7150C" w:rsidRDefault="00E7150C" w:rsidP="00E7150C">
      <w:pPr>
        <w:pStyle w:val="ListParagraph"/>
        <w:numPr>
          <w:ilvl w:val="2"/>
          <w:numId w:val="28"/>
        </w:numPr>
        <w:rPr>
          <w:rFonts w:ascii="Times" w:hAnsi="Times"/>
        </w:rPr>
      </w:pPr>
      <w:r>
        <w:rPr>
          <w:rFonts w:ascii="Times" w:hAnsi="Times"/>
        </w:rPr>
        <w:t>What’s the claim like?  New tort, inn keeper</w:t>
      </w:r>
    </w:p>
    <w:p w14:paraId="0D317490" w14:textId="138B870B" w:rsidR="00E7150C" w:rsidRDefault="00E7150C" w:rsidP="00E7150C">
      <w:pPr>
        <w:pStyle w:val="ListParagraph"/>
        <w:numPr>
          <w:ilvl w:val="2"/>
          <w:numId w:val="28"/>
        </w:numPr>
        <w:rPr>
          <w:rFonts w:ascii="Times" w:hAnsi="Times"/>
        </w:rPr>
      </w:pPr>
      <w:r>
        <w:rPr>
          <w:rFonts w:ascii="Times" w:hAnsi="Times"/>
        </w:rPr>
        <w:t>What the relief like?  Actual and punitive (legal)</w:t>
      </w:r>
    </w:p>
    <w:p w14:paraId="3713F42F" w14:textId="10C0DFAA" w:rsidR="00E7150C" w:rsidRDefault="00E7150C" w:rsidP="00E7150C">
      <w:pPr>
        <w:pStyle w:val="ListParagraph"/>
        <w:numPr>
          <w:ilvl w:val="1"/>
          <w:numId w:val="28"/>
        </w:numPr>
        <w:rPr>
          <w:rFonts w:ascii="Times" w:hAnsi="Times"/>
        </w:rPr>
      </w:pPr>
      <w:r>
        <w:rPr>
          <w:rFonts w:ascii="Times" w:hAnsi="Times"/>
        </w:rPr>
        <w:t>Sort of did away with third part of the test:  if the first two parts give you the right, the third won’t take it way</w:t>
      </w:r>
    </w:p>
    <w:p w14:paraId="3DA2270C" w14:textId="69670050" w:rsidR="00E7150C" w:rsidRDefault="00E7150C" w:rsidP="00E7150C">
      <w:pPr>
        <w:pStyle w:val="ListParagraph"/>
        <w:numPr>
          <w:ilvl w:val="1"/>
          <w:numId w:val="28"/>
        </w:numPr>
        <w:rPr>
          <w:rFonts w:ascii="Times" w:hAnsi="Times"/>
        </w:rPr>
      </w:pPr>
      <w:r>
        <w:rPr>
          <w:rFonts w:ascii="Times" w:hAnsi="Times"/>
        </w:rPr>
        <w:t>P’s claim however, is statutory, and there is an exception for statutory claims</w:t>
      </w:r>
      <w:r w:rsidRPr="00E7150C">
        <w:rPr>
          <w:rFonts w:ascii="Times" w:hAnsi="Times"/>
        </w:rPr>
        <w:sym w:font="Wingdings" w:char="F0E0"/>
      </w:r>
    </w:p>
    <w:p w14:paraId="7F842EF8" w14:textId="76C70448" w:rsidR="00E7150C" w:rsidRDefault="00E7150C" w:rsidP="00E7150C">
      <w:pPr>
        <w:pStyle w:val="ListParagraph"/>
        <w:numPr>
          <w:ilvl w:val="2"/>
          <w:numId w:val="28"/>
        </w:numPr>
        <w:rPr>
          <w:rFonts w:ascii="Times" w:hAnsi="Times"/>
        </w:rPr>
      </w:pPr>
      <w:r>
        <w:rPr>
          <w:rFonts w:ascii="Times" w:hAnsi="Times"/>
        </w:rPr>
        <w:t>Statutory law creates new rights adopted by states, so not at common law, so not governed by VII</w:t>
      </w:r>
    </w:p>
    <w:p w14:paraId="0D0AEA31" w14:textId="5577A062" w:rsidR="00E7150C" w:rsidRDefault="00E7150C" w:rsidP="00E7150C">
      <w:pPr>
        <w:pStyle w:val="ListParagraph"/>
        <w:numPr>
          <w:ilvl w:val="3"/>
          <w:numId w:val="28"/>
        </w:numPr>
        <w:rPr>
          <w:rFonts w:ascii="Times" w:hAnsi="Times"/>
        </w:rPr>
      </w:pPr>
      <w:r>
        <w:rPr>
          <w:rFonts w:ascii="Times" w:hAnsi="Times"/>
        </w:rPr>
        <w:t>So, no right to a jury</w:t>
      </w:r>
    </w:p>
    <w:p w14:paraId="254EA75F" w14:textId="44A10E91" w:rsidR="00E7150C" w:rsidRDefault="00E7150C" w:rsidP="00E7150C">
      <w:pPr>
        <w:pStyle w:val="ListParagraph"/>
        <w:numPr>
          <w:ilvl w:val="4"/>
          <w:numId w:val="28"/>
        </w:numPr>
        <w:rPr>
          <w:rFonts w:ascii="Times" w:hAnsi="Times"/>
        </w:rPr>
      </w:pPr>
      <w:r>
        <w:rPr>
          <w:rFonts w:ascii="Times" w:hAnsi="Times"/>
        </w:rPr>
        <w:t>Other examples:  Bankruptcy and social security (Article I claims)</w:t>
      </w:r>
    </w:p>
    <w:p w14:paraId="79B234D0" w14:textId="53C5E362" w:rsidR="00E7150C" w:rsidRPr="005A2A7D" w:rsidRDefault="00E7150C" w:rsidP="00E7150C">
      <w:pPr>
        <w:pStyle w:val="ListParagraph"/>
        <w:numPr>
          <w:ilvl w:val="0"/>
          <w:numId w:val="28"/>
        </w:numPr>
        <w:rPr>
          <w:rFonts w:ascii="Times" w:hAnsi="Times"/>
          <w:i/>
        </w:rPr>
      </w:pPr>
      <w:r w:rsidRPr="005A2A7D">
        <w:rPr>
          <w:rFonts w:ascii="Times" w:hAnsi="Times"/>
          <w:i/>
        </w:rPr>
        <w:t>Teamsters (D) v. Terry (P)</w:t>
      </w:r>
    </w:p>
    <w:p w14:paraId="71B8A604" w14:textId="48EEA3C1" w:rsidR="00E7150C" w:rsidRDefault="00E7150C" w:rsidP="00E7150C">
      <w:pPr>
        <w:pStyle w:val="ListParagraph"/>
        <w:numPr>
          <w:ilvl w:val="1"/>
          <w:numId w:val="28"/>
        </w:numPr>
        <w:rPr>
          <w:rFonts w:ascii="Times" w:hAnsi="Times"/>
        </w:rPr>
      </w:pPr>
      <w:r>
        <w:rPr>
          <w:rFonts w:ascii="Times" w:hAnsi="Times"/>
        </w:rPr>
        <w:t>P sues union for breach of their duty of fair representation</w:t>
      </w:r>
    </w:p>
    <w:p w14:paraId="69B11139" w14:textId="3AE3B33A" w:rsidR="00E7150C" w:rsidRDefault="00E7150C" w:rsidP="00E7150C">
      <w:pPr>
        <w:pStyle w:val="ListParagraph"/>
        <w:numPr>
          <w:ilvl w:val="2"/>
          <w:numId w:val="28"/>
        </w:numPr>
        <w:rPr>
          <w:rFonts w:ascii="Times" w:hAnsi="Times"/>
        </w:rPr>
      </w:pPr>
      <w:r>
        <w:rPr>
          <w:rFonts w:ascii="Times" w:hAnsi="Times"/>
        </w:rPr>
        <w:t>P= to win, needs to prove he would have won underlying K case and that D was negligent in not bringing suit</w:t>
      </w:r>
    </w:p>
    <w:p w14:paraId="060CFA1C" w14:textId="09D4E4AA" w:rsidR="00E7150C" w:rsidRDefault="00E7150C" w:rsidP="00E7150C">
      <w:pPr>
        <w:pStyle w:val="ListParagraph"/>
        <w:numPr>
          <w:ilvl w:val="2"/>
          <w:numId w:val="28"/>
        </w:numPr>
        <w:rPr>
          <w:rFonts w:ascii="Times" w:hAnsi="Times"/>
        </w:rPr>
      </w:pPr>
      <w:r>
        <w:rPr>
          <w:rFonts w:ascii="Times" w:hAnsi="Times"/>
        </w:rPr>
        <w:t>P wants jury</w:t>
      </w:r>
    </w:p>
    <w:p w14:paraId="4C5F949B" w14:textId="5E4F08EB" w:rsidR="00E7150C" w:rsidRDefault="00E7150C" w:rsidP="00E7150C">
      <w:pPr>
        <w:pStyle w:val="ListParagraph"/>
        <w:numPr>
          <w:ilvl w:val="3"/>
          <w:numId w:val="28"/>
        </w:numPr>
        <w:rPr>
          <w:rFonts w:ascii="Times" w:hAnsi="Times"/>
        </w:rPr>
      </w:pPr>
      <w:r>
        <w:rPr>
          <w:rFonts w:ascii="Times" w:hAnsi="Times"/>
        </w:rPr>
        <w:t>Collective bargaining was illegal in 1791, so didn’t file then, and didn’t exist</w:t>
      </w:r>
    </w:p>
    <w:p w14:paraId="6F745E35" w14:textId="7E30F9D1" w:rsidR="00E7150C" w:rsidRDefault="00E7150C" w:rsidP="00E7150C">
      <w:pPr>
        <w:pStyle w:val="ListParagraph"/>
        <w:numPr>
          <w:ilvl w:val="4"/>
          <w:numId w:val="28"/>
        </w:numPr>
        <w:rPr>
          <w:rFonts w:ascii="Times" w:hAnsi="Times"/>
        </w:rPr>
      </w:pPr>
      <w:r>
        <w:rPr>
          <w:rFonts w:ascii="Times" w:hAnsi="Times"/>
        </w:rPr>
        <w:t xml:space="preserve">Ross: </w:t>
      </w:r>
    </w:p>
    <w:p w14:paraId="19160E58" w14:textId="2BDF295C" w:rsidR="00E7150C" w:rsidRDefault="00E7150C" w:rsidP="00E7150C">
      <w:pPr>
        <w:pStyle w:val="ListParagraph"/>
        <w:numPr>
          <w:ilvl w:val="5"/>
          <w:numId w:val="28"/>
        </w:numPr>
        <w:rPr>
          <w:rFonts w:ascii="Times" w:hAnsi="Times"/>
        </w:rPr>
      </w:pPr>
      <w:r>
        <w:rPr>
          <w:rFonts w:ascii="Times" w:hAnsi="Times"/>
        </w:rPr>
        <w:t>Most like?  Breach of fiduciary duty (equitable)</w:t>
      </w:r>
    </w:p>
    <w:p w14:paraId="5918EA3E" w14:textId="1226189C" w:rsidR="00E7150C" w:rsidRDefault="00E7150C" w:rsidP="00E7150C">
      <w:pPr>
        <w:pStyle w:val="ListParagraph"/>
        <w:numPr>
          <w:ilvl w:val="6"/>
          <w:numId w:val="28"/>
        </w:numPr>
        <w:rPr>
          <w:rFonts w:ascii="Times" w:hAnsi="Times"/>
        </w:rPr>
      </w:pPr>
      <w:r>
        <w:rPr>
          <w:rFonts w:ascii="Times" w:hAnsi="Times"/>
        </w:rPr>
        <w:t>Conservatives (3):  case ends here because most like equity claim</w:t>
      </w:r>
    </w:p>
    <w:p w14:paraId="1E0DCAB4" w14:textId="309BB79F" w:rsidR="00E7150C" w:rsidRDefault="00E7150C" w:rsidP="00E7150C">
      <w:pPr>
        <w:pStyle w:val="ListParagraph"/>
        <w:numPr>
          <w:ilvl w:val="6"/>
          <w:numId w:val="28"/>
        </w:numPr>
        <w:rPr>
          <w:rFonts w:ascii="Times" w:hAnsi="Times"/>
        </w:rPr>
      </w:pPr>
      <w:r>
        <w:rPr>
          <w:rFonts w:ascii="Times" w:hAnsi="Times"/>
        </w:rPr>
        <w:t>Liberal: Brennan—forget the test, just ask for relief, history is no weight</w:t>
      </w:r>
    </w:p>
    <w:p w14:paraId="39CF21E9" w14:textId="0A9FFF17" w:rsidR="00E7150C" w:rsidRDefault="00E7150C" w:rsidP="00E7150C">
      <w:pPr>
        <w:pStyle w:val="ListParagraph"/>
        <w:numPr>
          <w:ilvl w:val="6"/>
          <w:numId w:val="28"/>
        </w:numPr>
        <w:rPr>
          <w:rFonts w:ascii="Times" w:hAnsi="Times"/>
        </w:rPr>
      </w:pPr>
      <w:r>
        <w:rPr>
          <w:rFonts w:ascii="Times" w:hAnsi="Times"/>
        </w:rPr>
        <w:t>Majority:  history will count but will be devalued, analogies just have to be good (i.e. what’s the claim most like)</w:t>
      </w:r>
    </w:p>
    <w:p w14:paraId="4D4F0D5E" w14:textId="114F10B3" w:rsidR="00090F08" w:rsidRDefault="00090F08" w:rsidP="00090F08">
      <w:pPr>
        <w:pStyle w:val="ListParagraph"/>
        <w:numPr>
          <w:ilvl w:val="7"/>
          <w:numId w:val="28"/>
        </w:numPr>
        <w:rPr>
          <w:rFonts w:ascii="Times" w:hAnsi="Times"/>
        </w:rPr>
      </w:pPr>
      <w:r>
        <w:rPr>
          <w:rFonts w:ascii="Times" w:hAnsi="Times"/>
        </w:rPr>
        <w:t>Deem it a tie and move on</w:t>
      </w:r>
    </w:p>
    <w:p w14:paraId="6818508B" w14:textId="57486C0F" w:rsidR="00090F08" w:rsidRDefault="00090F08" w:rsidP="00090F08">
      <w:pPr>
        <w:pStyle w:val="ListParagraph"/>
        <w:numPr>
          <w:ilvl w:val="5"/>
          <w:numId w:val="28"/>
        </w:numPr>
        <w:rPr>
          <w:rFonts w:ascii="Times" w:hAnsi="Times"/>
        </w:rPr>
      </w:pPr>
      <w:r>
        <w:rPr>
          <w:rFonts w:ascii="Times" w:hAnsi="Times"/>
        </w:rPr>
        <w:t>Relief?</w:t>
      </w:r>
    </w:p>
    <w:p w14:paraId="106668FF" w14:textId="24E0E519" w:rsidR="00090F08" w:rsidRDefault="00090F08" w:rsidP="00090F08">
      <w:pPr>
        <w:pStyle w:val="ListParagraph"/>
        <w:numPr>
          <w:ilvl w:val="6"/>
          <w:numId w:val="28"/>
        </w:numPr>
        <w:rPr>
          <w:rFonts w:ascii="Times" w:hAnsi="Times"/>
        </w:rPr>
      </w:pPr>
      <w:r>
        <w:rPr>
          <w:rFonts w:ascii="Times" w:hAnsi="Times"/>
        </w:rPr>
        <w:t>Clean-up relief, but not injunction because not suing company</w:t>
      </w:r>
    </w:p>
    <w:p w14:paraId="5615FEE8" w14:textId="56381FA6" w:rsidR="00090F08" w:rsidRDefault="00090F08" w:rsidP="00090F08">
      <w:pPr>
        <w:pStyle w:val="ListParagraph"/>
        <w:numPr>
          <w:ilvl w:val="7"/>
          <w:numId w:val="28"/>
        </w:numPr>
        <w:rPr>
          <w:rFonts w:ascii="Times" w:hAnsi="Times"/>
        </w:rPr>
      </w:pPr>
      <w:r>
        <w:rPr>
          <w:rFonts w:ascii="Times" w:hAnsi="Times"/>
        </w:rPr>
        <w:t>Can’t sue union for money, can only sue for what he would have gotten if received seniority rights, so it is compensatory and legal</w:t>
      </w:r>
    </w:p>
    <w:p w14:paraId="4D4CAB29" w14:textId="3D4EB882" w:rsidR="00090F08" w:rsidRDefault="00090F08" w:rsidP="00090F08">
      <w:pPr>
        <w:pStyle w:val="ListParagraph"/>
        <w:numPr>
          <w:ilvl w:val="2"/>
          <w:numId w:val="28"/>
        </w:numPr>
        <w:rPr>
          <w:rFonts w:ascii="Times" w:hAnsi="Times"/>
        </w:rPr>
      </w:pPr>
      <w:r>
        <w:rPr>
          <w:rFonts w:ascii="Times" w:hAnsi="Times"/>
        </w:rPr>
        <w:t>Rule: if good legal analogies, go on to pt. 2 of the Ross test and deem part 1 a tie</w:t>
      </w:r>
    </w:p>
    <w:p w14:paraId="32B9A860" w14:textId="77777777" w:rsidR="00FB13B5" w:rsidRPr="00FB13B5" w:rsidRDefault="00FB13B5" w:rsidP="00FB13B5">
      <w:pPr>
        <w:ind w:left="1980"/>
        <w:rPr>
          <w:rFonts w:ascii="Times" w:hAnsi="Times"/>
        </w:rPr>
      </w:pPr>
    </w:p>
    <w:p w14:paraId="21405D79" w14:textId="5FF3278B" w:rsidR="00090F08" w:rsidRDefault="00FB13B5" w:rsidP="00FB13B5">
      <w:pPr>
        <w:rPr>
          <w:rFonts w:ascii="Times" w:hAnsi="Times"/>
        </w:rPr>
      </w:pPr>
      <w:r>
        <w:rPr>
          <w:rFonts w:ascii="Times" w:hAnsi="Times"/>
        </w:rPr>
        <w:t>Taking the Case Away from the Jury (4)</w:t>
      </w:r>
    </w:p>
    <w:p w14:paraId="39DCA001" w14:textId="6528307C" w:rsidR="00FB13B5" w:rsidRPr="00FB13B5" w:rsidRDefault="00FB13B5" w:rsidP="00FB13B5">
      <w:pPr>
        <w:pStyle w:val="ListParagraph"/>
        <w:numPr>
          <w:ilvl w:val="0"/>
          <w:numId w:val="29"/>
        </w:numPr>
        <w:rPr>
          <w:rFonts w:ascii="Times" w:hAnsi="Times"/>
        </w:rPr>
      </w:pPr>
      <w:r w:rsidRPr="00FB13B5">
        <w:rPr>
          <w:rFonts w:ascii="Times" w:hAnsi="Times"/>
        </w:rPr>
        <w:t>Ways to take the case away so the jury never hears:</w:t>
      </w:r>
    </w:p>
    <w:p w14:paraId="0E40EFE4" w14:textId="5A2DFDA8" w:rsidR="00FB13B5" w:rsidRDefault="00FB13B5" w:rsidP="00FB13B5">
      <w:pPr>
        <w:pStyle w:val="ListParagraph"/>
        <w:numPr>
          <w:ilvl w:val="1"/>
          <w:numId w:val="29"/>
        </w:numPr>
        <w:rPr>
          <w:rFonts w:ascii="Times" w:hAnsi="Times"/>
        </w:rPr>
      </w:pPr>
      <w:r>
        <w:rPr>
          <w:rFonts w:ascii="Times" w:hAnsi="Times"/>
        </w:rPr>
        <w:t>Summary judgment:  before jury makes a decision, no trial</w:t>
      </w:r>
    </w:p>
    <w:p w14:paraId="726CFCDF" w14:textId="72D3883E" w:rsidR="00FB13B5" w:rsidRDefault="00FB13B5" w:rsidP="00FB13B5">
      <w:pPr>
        <w:pStyle w:val="ListParagraph"/>
        <w:numPr>
          <w:ilvl w:val="1"/>
          <w:numId w:val="29"/>
        </w:numPr>
        <w:rPr>
          <w:rFonts w:ascii="Times" w:hAnsi="Times"/>
        </w:rPr>
      </w:pPr>
      <w:r>
        <w:rPr>
          <w:rFonts w:ascii="Times" w:hAnsi="Times"/>
        </w:rPr>
        <w:t>Directed verdict:  no jury decision, court rules as a matter of law</w:t>
      </w:r>
    </w:p>
    <w:p w14:paraId="2606ED8A" w14:textId="0BD84576" w:rsidR="00FB13B5" w:rsidRDefault="00FB13B5" w:rsidP="00FB13B5">
      <w:pPr>
        <w:pStyle w:val="ListParagraph"/>
        <w:numPr>
          <w:ilvl w:val="0"/>
          <w:numId w:val="29"/>
        </w:numPr>
        <w:rPr>
          <w:rFonts w:ascii="Times" w:hAnsi="Times"/>
        </w:rPr>
      </w:pPr>
      <w:r>
        <w:rPr>
          <w:rFonts w:ascii="Times" w:hAnsi="Times"/>
        </w:rPr>
        <w:t>Ways to change what the jury decides</w:t>
      </w:r>
    </w:p>
    <w:p w14:paraId="381EACCF" w14:textId="6D294936" w:rsidR="00FB13B5" w:rsidRDefault="00FB13B5" w:rsidP="00FB13B5">
      <w:pPr>
        <w:pStyle w:val="ListParagraph"/>
        <w:numPr>
          <w:ilvl w:val="1"/>
          <w:numId w:val="29"/>
        </w:numPr>
        <w:rPr>
          <w:rFonts w:ascii="Times" w:hAnsi="Times"/>
        </w:rPr>
      </w:pPr>
      <w:r>
        <w:rPr>
          <w:rFonts w:ascii="Times" w:hAnsi="Times"/>
        </w:rPr>
        <w:t>J.N.O.V:  find for P, but judge finds for D</w:t>
      </w:r>
    </w:p>
    <w:p w14:paraId="02ED858E" w14:textId="39E574AB" w:rsidR="00FB13B5" w:rsidRDefault="00FB13B5" w:rsidP="00FB13B5">
      <w:pPr>
        <w:pStyle w:val="ListParagraph"/>
        <w:numPr>
          <w:ilvl w:val="1"/>
          <w:numId w:val="29"/>
        </w:numPr>
        <w:rPr>
          <w:rFonts w:ascii="Times" w:hAnsi="Times"/>
        </w:rPr>
      </w:pPr>
      <w:r>
        <w:rPr>
          <w:rFonts w:ascii="Times" w:hAnsi="Times"/>
        </w:rPr>
        <w:t>New Trial:  instead of JNOV, judge orders new trial</w:t>
      </w:r>
    </w:p>
    <w:p w14:paraId="6D6BF0E5" w14:textId="77777777" w:rsidR="00FB13B5" w:rsidRDefault="00FB13B5" w:rsidP="00FB13B5">
      <w:pPr>
        <w:pStyle w:val="ListParagraph"/>
        <w:ind w:left="1440"/>
        <w:rPr>
          <w:rFonts w:ascii="Times" w:hAnsi="Times"/>
        </w:rPr>
      </w:pPr>
    </w:p>
    <w:p w14:paraId="63EA9866" w14:textId="5D5DAABD" w:rsidR="00FB13B5" w:rsidRDefault="00FB13B5" w:rsidP="00FB13B5">
      <w:pPr>
        <w:pStyle w:val="ListParagraph"/>
        <w:numPr>
          <w:ilvl w:val="0"/>
          <w:numId w:val="29"/>
        </w:numPr>
        <w:rPr>
          <w:rFonts w:ascii="Times" w:hAnsi="Times"/>
        </w:rPr>
      </w:pPr>
      <w:r>
        <w:rPr>
          <w:rFonts w:ascii="Times" w:hAnsi="Times"/>
        </w:rPr>
        <w:t>Summary Judgment</w:t>
      </w:r>
    </w:p>
    <w:p w14:paraId="201D508A" w14:textId="07E6D1E6" w:rsidR="00FB13B5" w:rsidRDefault="00FB13B5" w:rsidP="00FB13B5">
      <w:pPr>
        <w:pStyle w:val="ListParagraph"/>
        <w:numPr>
          <w:ilvl w:val="1"/>
          <w:numId w:val="29"/>
        </w:numPr>
        <w:rPr>
          <w:rFonts w:ascii="Times" w:hAnsi="Times"/>
        </w:rPr>
      </w:pPr>
      <w:r w:rsidRPr="00FB13B5">
        <w:rPr>
          <w:rFonts w:ascii="Times" w:hAnsi="Times"/>
          <w:i/>
        </w:rPr>
        <w:t>Celotex (D) v. Catrett (P):</w:t>
      </w:r>
      <w:r>
        <w:rPr>
          <w:rFonts w:ascii="Times" w:hAnsi="Times"/>
        </w:rPr>
        <w:t xml:space="preserve">  </w:t>
      </w:r>
      <w:r w:rsidRPr="00FB13B5">
        <w:rPr>
          <w:rFonts w:ascii="Times" w:hAnsi="Times"/>
        </w:rPr>
        <w:t>P is the wife of her dead husband</w:t>
      </w:r>
      <w:r>
        <w:rPr>
          <w:rFonts w:ascii="Times" w:hAnsi="Times"/>
        </w:rPr>
        <w:t xml:space="preserve">; </w:t>
      </w:r>
      <w:r w:rsidRPr="00FB13B5">
        <w:rPr>
          <w:rFonts w:ascii="Times" w:hAnsi="Times"/>
        </w:rPr>
        <w:t>D is an asbestos manufact</w:t>
      </w:r>
      <w:r>
        <w:rPr>
          <w:rFonts w:ascii="Times" w:hAnsi="Times"/>
        </w:rPr>
        <w:t xml:space="preserve">ure whom the husband worked for; </w:t>
      </w:r>
      <w:r w:rsidRPr="00FB13B5">
        <w:rPr>
          <w:rFonts w:ascii="Times" w:hAnsi="Times"/>
        </w:rPr>
        <w:t>P alleged that death came from the products containing asbestos with negligence, breach of</w:t>
      </w:r>
      <w:r>
        <w:rPr>
          <w:rFonts w:ascii="Times" w:hAnsi="Times"/>
        </w:rPr>
        <w:t xml:space="preserve"> warranty, and strict liability.  </w:t>
      </w:r>
    </w:p>
    <w:p w14:paraId="749B41F0" w14:textId="033D81A9" w:rsidR="00FB13B5" w:rsidRPr="00A35196" w:rsidRDefault="00FB13B5" w:rsidP="00A35196">
      <w:pPr>
        <w:pStyle w:val="ListParagraph"/>
        <w:ind w:left="1440"/>
        <w:jc w:val="center"/>
        <w:rPr>
          <w:rFonts w:ascii="Times" w:hAnsi="Times"/>
          <w:b/>
        </w:rPr>
      </w:pPr>
      <w:r w:rsidRPr="00A35196">
        <w:rPr>
          <w:rFonts w:ascii="Times" w:hAnsi="Times"/>
          <w:b/>
        </w:rPr>
        <w:t>BEFORE THIS CASE, COULD GO TO JURY WITH ANY EVIDENCE, AFTER THIS CASE, CAN ONLY GO FORTH WITH EVIDENCE THAT MEETS STANDARD.</w:t>
      </w:r>
    </w:p>
    <w:p w14:paraId="04A15909" w14:textId="7FA1C006" w:rsidR="00FB13B5" w:rsidRDefault="00FB13B5" w:rsidP="00FB13B5">
      <w:pPr>
        <w:pStyle w:val="ListParagraph"/>
        <w:numPr>
          <w:ilvl w:val="2"/>
          <w:numId w:val="29"/>
        </w:numPr>
        <w:rPr>
          <w:rFonts w:ascii="Times" w:hAnsi="Times"/>
        </w:rPr>
      </w:pPr>
      <w:r>
        <w:rPr>
          <w:rFonts w:ascii="Times" w:hAnsi="Times"/>
        </w:rPr>
        <w:t>Factual c</w:t>
      </w:r>
      <w:r w:rsidR="00485F6D">
        <w:rPr>
          <w:rFonts w:ascii="Times" w:hAnsi="Times"/>
        </w:rPr>
        <w:t xml:space="preserve">ause is at issue:  Did Celotex </w:t>
      </w:r>
      <w:r>
        <w:rPr>
          <w:rFonts w:ascii="Times" w:hAnsi="Times"/>
        </w:rPr>
        <w:t xml:space="preserve">make the asbestos that killed P? </w:t>
      </w:r>
    </w:p>
    <w:p w14:paraId="26DD03C8" w14:textId="1F8994FF" w:rsidR="00FB13B5" w:rsidRDefault="00FB13B5" w:rsidP="00FB13B5">
      <w:pPr>
        <w:pStyle w:val="ListParagraph"/>
        <w:numPr>
          <w:ilvl w:val="3"/>
          <w:numId w:val="29"/>
        </w:numPr>
        <w:rPr>
          <w:rFonts w:ascii="Times" w:hAnsi="Times"/>
        </w:rPr>
      </w:pPr>
      <w:r>
        <w:rPr>
          <w:rFonts w:ascii="Times" w:hAnsi="Times"/>
        </w:rPr>
        <w:t xml:space="preserve">P has the burden of proving D made those asbestos </w:t>
      </w:r>
    </w:p>
    <w:p w14:paraId="1F19100D" w14:textId="084340EC" w:rsidR="00FB13B5" w:rsidRDefault="00FB13B5" w:rsidP="00FB13B5">
      <w:pPr>
        <w:pStyle w:val="ListParagraph"/>
        <w:numPr>
          <w:ilvl w:val="4"/>
          <w:numId w:val="29"/>
        </w:numPr>
        <w:rPr>
          <w:rFonts w:ascii="Times" w:hAnsi="Times"/>
        </w:rPr>
      </w:pPr>
      <w:r>
        <w:rPr>
          <w:rFonts w:ascii="Times" w:hAnsi="Times"/>
        </w:rPr>
        <w:t>Must prove by preponderance of the evidence that D made asbestos that killed P</w:t>
      </w:r>
    </w:p>
    <w:p w14:paraId="7A3617FD" w14:textId="715F5154" w:rsidR="00FB13B5" w:rsidRDefault="00FB13B5" w:rsidP="00FB13B5">
      <w:pPr>
        <w:pStyle w:val="ListParagraph"/>
        <w:numPr>
          <w:ilvl w:val="2"/>
          <w:numId w:val="29"/>
        </w:numPr>
        <w:rPr>
          <w:rFonts w:ascii="Times" w:hAnsi="Times"/>
        </w:rPr>
      </w:pPr>
      <w:r>
        <w:rPr>
          <w:rFonts w:ascii="Times" w:hAnsi="Times"/>
        </w:rPr>
        <w:t>D moved for summary judgment under Rule 56 because P couldn’t prove above</w:t>
      </w:r>
    </w:p>
    <w:p w14:paraId="6A4B99FC" w14:textId="5C54F91C" w:rsidR="00FB13B5" w:rsidRDefault="00FB13B5" w:rsidP="00FB13B5">
      <w:pPr>
        <w:pStyle w:val="ListParagraph"/>
        <w:numPr>
          <w:ilvl w:val="3"/>
          <w:numId w:val="29"/>
        </w:numPr>
        <w:rPr>
          <w:rFonts w:ascii="Times" w:hAnsi="Times"/>
        </w:rPr>
      </w:pPr>
      <w:r>
        <w:rPr>
          <w:rFonts w:ascii="Times" w:hAnsi="Times"/>
        </w:rPr>
        <w:t>Does not require AFFIRMATIVE proof, but does it make sense to require proof?</w:t>
      </w:r>
    </w:p>
    <w:p w14:paraId="61F703AD" w14:textId="0A93D872" w:rsidR="00FB13B5" w:rsidRDefault="00FB13B5" w:rsidP="00FB13B5">
      <w:pPr>
        <w:pStyle w:val="ListParagraph"/>
        <w:numPr>
          <w:ilvl w:val="4"/>
          <w:numId w:val="29"/>
        </w:numPr>
        <w:rPr>
          <w:rFonts w:ascii="Times" w:hAnsi="Times"/>
        </w:rPr>
      </w:pPr>
      <w:r>
        <w:rPr>
          <w:rFonts w:ascii="Times" w:hAnsi="Times"/>
        </w:rPr>
        <w:t>No, why allow P to slide pass a summary judgment but when at trial, D would win with a directed verdict</w:t>
      </w:r>
    </w:p>
    <w:p w14:paraId="2EC30497" w14:textId="3BF5E874" w:rsidR="00FB13B5" w:rsidRDefault="00FB13B5" w:rsidP="00FB13B5">
      <w:pPr>
        <w:pStyle w:val="ListParagraph"/>
        <w:numPr>
          <w:ilvl w:val="5"/>
          <w:numId w:val="29"/>
        </w:numPr>
        <w:rPr>
          <w:rFonts w:ascii="Times" w:hAnsi="Times"/>
        </w:rPr>
      </w:pPr>
      <w:r>
        <w:rPr>
          <w:rFonts w:ascii="Times" w:hAnsi="Times"/>
        </w:rPr>
        <w:t>Makes no sense to let her pass a summary judgment but to throw her out at trial with directed verdict</w:t>
      </w:r>
    </w:p>
    <w:p w14:paraId="76C9EF80" w14:textId="4C5D4E82" w:rsidR="00FB13B5" w:rsidRDefault="00FB13B5" w:rsidP="00FB13B5">
      <w:pPr>
        <w:pStyle w:val="ListParagraph"/>
        <w:numPr>
          <w:ilvl w:val="2"/>
          <w:numId w:val="29"/>
        </w:numPr>
        <w:rPr>
          <w:rFonts w:ascii="Times" w:hAnsi="Times"/>
        </w:rPr>
      </w:pPr>
      <w:r>
        <w:rPr>
          <w:rFonts w:ascii="Times" w:hAnsi="Times"/>
        </w:rPr>
        <w:t>D can’t just say “P has no evidence, so summary judgment” but if they did</w:t>
      </w:r>
      <w:r w:rsidRPr="00FB13B5">
        <w:rPr>
          <w:rFonts w:ascii="Times" w:hAnsi="Times"/>
        </w:rPr>
        <w:sym w:font="Wingdings" w:char="F0E0"/>
      </w:r>
    </w:p>
    <w:p w14:paraId="5A9366E0" w14:textId="6D0494CD" w:rsidR="00FB13B5" w:rsidRDefault="00FB13B5" w:rsidP="00FB13B5">
      <w:pPr>
        <w:pStyle w:val="ListParagraph"/>
        <w:numPr>
          <w:ilvl w:val="3"/>
          <w:numId w:val="29"/>
        </w:numPr>
        <w:rPr>
          <w:rFonts w:ascii="Times" w:hAnsi="Times"/>
        </w:rPr>
      </w:pPr>
      <w:r>
        <w:rPr>
          <w:rFonts w:ascii="Times" w:hAnsi="Times"/>
        </w:rPr>
        <w:t>P would waste resources and P would have to show their whole case</w:t>
      </w:r>
    </w:p>
    <w:p w14:paraId="63DE94F0" w14:textId="58D97CC6" w:rsidR="00FB13B5" w:rsidRDefault="00FB13B5" w:rsidP="00FB13B5">
      <w:pPr>
        <w:pStyle w:val="ListParagraph"/>
        <w:numPr>
          <w:ilvl w:val="2"/>
          <w:numId w:val="29"/>
        </w:numPr>
        <w:rPr>
          <w:rFonts w:ascii="Times" w:hAnsi="Times"/>
        </w:rPr>
      </w:pPr>
      <w:r>
        <w:rPr>
          <w:rFonts w:ascii="Times" w:hAnsi="Times"/>
        </w:rPr>
        <w:t>So, D must demonstrate, not just assert</w:t>
      </w:r>
    </w:p>
    <w:p w14:paraId="63CD5F9A" w14:textId="4C165619" w:rsidR="00FB13B5" w:rsidRDefault="00FB13B5" w:rsidP="00FB13B5">
      <w:pPr>
        <w:pStyle w:val="ListParagraph"/>
        <w:numPr>
          <w:ilvl w:val="3"/>
          <w:numId w:val="29"/>
        </w:numPr>
        <w:rPr>
          <w:rFonts w:ascii="Times" w:hAnsi="Times"/>
        </w:rPr>
      </w:pPr>
      <w:r>
        <w:rPr>
          <w:rFonts w:ascii="Times" w:hAnsi="Times"/>
        </w:rPr>
        <w:t>Don’t need affirmative proof, but must do better than just saying “P has no proof” by</w:t>
      </w:r>
    </w:p>
    <w:p w14:paraId="76A5A776" w14:textId="1284645E" w:rsidR="00FB13B5" w:rsidRDefault="00FB13B5" w:rsidP="00FB13B5">
      <w:pPr>
        <w:pStyle w:val="ListParagraph"/>
        <w:numPr>
          <w:ilvl w:val="4"/>
          <w:numId w:val="29"/>
        </w:numPr>
        <w:rPr>
          <w:rFonts w:ascii="Times" w:hAnsi="Times"/>
        </w:rPr>
      </w:pPr>
      <w:r>
        <w:rPr>
          <w:rFonts w:ascii="Times" w:hAnsi="Times"/>
        </w:rPr>
        <w:t xml:space="preserve">Demonstrating that P has no evidence with an </w:t>
      </w:r>
      <w:r w:rsidRPr="00FB13B5">
        <w:rPr>
          <w:rFonts w:ascii="Times" w:hAnsi="Times"/>
          <w:b/>
        </w:rPr>
        <w:t>interrogatory</w:t>
      </w:r>
      <w:r>
        <w:rPr>
          <w:rFonts w:ascii="Times" w:hAnsi="Times"/>
        </w:rPr>
        <w:t xml:space="preserve"> asking for witnesses and documents that show D made the asbestos</w:t>
      </w:r>
    </w:p>
    <w:p w14:paraId="5F5D1F3E" w14:textId="65B25C25" w:rsidR="00FB13B5" w:rsidRDefault="00FB13B5" w:rsidP="00FB13B5">
      <w:pPr>
        <w:pStyle w:val="ListParagraph"/>
        <w:numPr>
          <w:ilvl w:val="2"/>
          <w:numId w:val="29"/>
        </w:numPr>
        <w:rPr>
          <w:rFonts w:ascii="Times" w:hAnsi="Times"/>
          <w:b/>
        </w:rPr>
      </w:pPr>
      <w:r w:rsidRPr="00FB13B5">
        <w:rPr>
          <w:rFonts w:ascii="Times" w:hAnsi="Times"/>
          <w:b/>
        </w:rPr>
        <w:t>Rule:</w:t>
      </w:r>
      <w:r>
        <w:rPr>
          <w:rFonts w:ascii="Times" w:hAnsi="Times"/>
        </w:rPr>
        <w:t xml:space="preserve">  Party that makes summary judgment must be properly supported by proving that P cannot demonstrate some material fact of their case.  If P does bring proof, court evaluates it according to </w:t>
      </w:r>
      <w:r w:rsidRPr="00FB13B5">
        <w:rPr>
          <w:rFonts w:ascii="Times" w:hAnsi="Times"/>
          <w:b/>
        </w:rPr>
        <w:t xml:space="preserve">summary judgment standard </w:t>
      </w:r>
    </w:p>
    <w:p w14:paraId="25B17BFF" w14:textId="4B8D5263" w:rsidR="00FB13B5" w:rsidRDefault="00FB13B5" w:rsidP="00FB13B5">
      <w:pPr>
        <w:pStyle w:val="ListParagraph"/>
        <w:numPr>
          <w:ilvl w:val="1"/>
          <w:numId w:val="29"/>
        </w:numPr>
        <w:rPr>
          <w:rFonts w:ascii="Times" w:hAnsi="Times"/>
          <w:b/>
        </w:rPr>
      </w:pPr>
      <w:r>
        <w:rPr>
          <w:rFonts w:ascii="Times" w:hAnsi="Times"/>
          <w:b/>
        </w:rPr>
        <w:t>Summary Judgment Standard (Celotex)</w:t>
      </w:r>
    </w:p>
    <w:p w14:paraId="7E3AF64E" w14:textId="5A26C1CA" w:rsidR="00FB13B5" w:rsidRPr="00FB13B5" w:rsidRDefault="00FB13B5" w:rsidP="00FB13B5">
      <w:pPr>
        <w:pStyle w:val="ListParagraph"/>
        <w:numPr>
          <w:ilvl w:val="2"/>
          <w:numId w:val="29"/>
        </w:numPr>
        <w:rPr>
          <w:rFonts w:ascii="Times" w:hAnsi="Times"/>
          <w:b/>
        </w:rPr>
      </w:pPr>
      <w:r w:rsidRPr="00FB13B5">
        <w:rPr>
          <w:rFonts w:ascii="Times" w:hAnsi="Times"/>
          <w:b/>
        </w:rPr>
        <w:t>Reasonable Jury</w:t>
      </w:r>
    </w:p>
    <w:p w14:paraId="1BE535C8" w14:textId="1E37D790" w:rsidR="00FB13B5" w:rsidRPr="00FB13B5" w:rsidRDefault="00FB13B5" w:rsidP="00FB13B5">
      <w:pPr>
        <w:pStyle w:val="ListParagraph"/>
        <w:numPr>
          <w:ilvl w:val="2"/>
          <w:numId w:val="29"/>
        </w:numPr>
        <w:rPr>
          <w:rFonts w:ascii="Times" w:hAnsi="Times"/>
          <w:b/>
        </w:rPr>
      </w:pPr>
      <w:r w:rsidRPr="00FB13B5">
        <w:rPr>
          <w:rFonts w:ascii="Times" w:hAnsi="Times"/>
          <w:b/>
        </w:rPr>
        <w:t>Relative evidentiary standard that applies</w:t>
      </w:r>
    </w:p>
    <w:p w14:paraId="7654F3E5" w14:textId="77777777" w:rsidR="00FB13B5" w:rsidRPr="00FB13B5" w:rsidRDefault="00FB13B5" w:rsidP="00FB13B5">
      <w:pPr>
        <w:pStyle w:val="ListParagraph"/>
        <w:numPr>
          <w:ilvl w:val="2"/>
          <w:numId w:val="29"/>
        </w:numPr>
        <w:rPr>
          <w:rFonts w:ascii="Times" w:hAnsi="Times"/>
          <w:b/>
        </w:rPr>
      </w:pPr>
      <w:r w:rsidRPr="00FB13B5">
        <w:rPr>
          <w:rFonts w:ascii="Times" w:hAnsi="Times"/>
          <w:b/>
        </w:rPr>
        <w:t>Substantive law that applies</w:t>
      </w:r>
    </w:p>
    <w:p w14:paraId="16A36EF2" w14:textId="77777777" w:rsidR="00FB13B5" w:rsidRDefault="00FB13B5" w:rsidP="00FB13B5">
      <w:pPr>
        <w:pStyle w:val="ListParagraph"/>
        <w:ind w:left="1440"/>
        <w:rPr>
          <w:rFonts w:ascii="Times" w:hAnsi="Times"/>
        </w:rPr>
      </w:pPr>
      <w:r w:rsidRPr="00FB13B5">
        <w:rPr>
          <w:rFonts w:ascii="Times" w:hAnsi="Times"/>
        </w:rPr>
        <w:t>Applying to Celotex:  Could a reasonable jury find by prepon</w:t>
      </w:r>
      <w:r>
        <w:rPr>
          <w:rFonts w:ascii="Times" w:hAnsi="Times"/>
        </w:rPr>
        <w:t>derance of the evidence that Celotex made the asbestos that killed P’s husband?</w:t>
      </w:r>
    </w:p>
    <w:p w14:paraId="6CA563F7" w14:textId="3C5AB691" w:rsidR="00A369BA" w:rsidRDefault="00FB13B5" w:rsidP="00FB13B5">
      <w:pPr>
        <w:pStyle w:val="ListParagraph"/>
        <w:numPr>
          <w:ilvl w:val="1"/>
          <w:numId w:val="29"/>
        </w:numPr>
        <w:rPr>
          <w:rFonts w:ascii="Times" w:hAnsi="Times"/>
        </w:rPr>
      </w:pPr>
      <w:r>
        <w:rPr>
          <w:rFonts w:ascii="Times" w:hAnsi="Times"/>
        </w:rPr>
        <w:t>To count on summary judgment, your evidence must be admissible</w:t>
      </w:r>
    </w:p>
    <w:p w14:paraId="70EC8296" w14:textId="2A1039FC" w:rsidR="00FB13B5" w:rsidRDefault="00FB13B5" w:rsidP="00FB13B5">
      <w:pPr>
        <w:pStyle w:val="ListParagraph"/>
        <w:numPr>
          <w:ilvl w:val="2"/>
          <w:numId w:val="29"/>
        </w:numPr>
        <w:rPr>
          <w:rFonts w:ascii="Times" w:hAnsi="Times"/>
        </w:rPr>
      </w:pPr>
      <w:r>
        <w:rPr>
          <w:rFonts w:ascii="Times" w:hAnsi="Times"/>
        </w:rPr>
        <w:t>Exception:  by affidavit, if witness were sitting on witness stand, what they would say is stated on affidavit</w:t>
      </w:r>
    </w:p>
    <w:p w14:paraId="079E71A4" w14:textId="10FF8411" w:rsidR="00FB13B5" w:rsidRDefault="00FB13B5" w:rsidP="00FB13B5">
      <w:pPr>
        <w:pStyle w:val="ListParagraph"/>
        <w:numPr>
          <w:ilvl w:val="1"/>
          <w:numId w:val="29"/>
        </w:numPr>
        <w:rPr>
          <w:rFonts w:ascii="Times" w:hAnsi="Times"/>
        </w:rPr>
      </w:pPr>
      <w:r>
        <w:rPr>
          <w:rFonts w:ascii="Times" w:hAnsi="Times"/>
        </w:rPr>
        <w:t>Celotex changed the way courts viewed summary judgment by adding the reasonable jury standard.</w:t>
      </w:r>
    </w:p>
    <w:p w14:paraId="39FBEEA8" w14:textId="5E816A78" w:rsidR="00FB13B5" w:rsidRDefault="00FB13B5" w:rsidP="00FB13B5">
      <w:pPr>
        <w:pStyle w:val="ListParagraph"/>
        <w:numPr>
          <w:ilvl w:val="2"/>
          <w:numId w:val="29"/>
        </w:numPr>
        <w:rPr>
          <w:rFonts w:ascii="Times" w:hAnsi="Times"/>
        </w:rPr>
      </w:pPr>
      <w:r>
        <w:rPr>
          <w:rFonts w:ascii="Times" w:hAnsi="Times"/>
        </w:rPr>
        <w:t>Is this more efficient?</w:t>
      </w:r>
    </w:p>
    <w:p w14:paraId="3BD7BD2E" w14:textId="62CF1551" w:rsidR="00FB13B5" w:rsidRDefault="00FB13B5" w:rsidP="00FB13B5">
      <w:pPr>
        <w:pStyle w:val="ListParagraph"/>
        <w:numPr>
          <w:ilvl w:val="3"/>
          <w:numId w:val="29"/>
        </w:numPr>
        <w:rPr>
          <w:rFonts w:ascii="Times" w:hAnsi="Times"/>
        </w:rPr>
      </w:pPr>
      <w:r>
        <w:rPr>
          <w:rFonts w:ascii="Times" w:hAnsi="Times"/>
        </w:rPr>
        <w:t>Yes:  cases that get dismissed earlier than directed verdict are thrown out</w:t>
      </w:r>
    </w:p>
    <w:p w14:paraId="25DE78DA" w14:textId="546586F9" w:rsidR="00FB13B5" w:rsidRDefault="00FB13B5" w:rsidP="00FB13B5">
      <w:pPr>
        <w:pStyle w:val="ListParagraph"/>
        <w:numPr>
          <w:ilvl w:val="3"/>
          <w:numId w:val="29"/>
        </w:numPr>
        <w:rPr>
          <w:rFonts w:ascii="Times" w:hAnsi="Times"/>
        </w:rPr>
      </w:pPr>
      <w:r>
        <w:rPr>
          <w:rFonts w:ascii="Times" w:hAnsi="Times"/>
        </w:rPr>
        <w:t>No:  cases that get past summary judgment have to be re-tried (put all the evidence up front, then do it again for trial)</w:t>
      </w:r>
    </w:p>
    <w:p w14:paraId="7302FB09" w14:textId="037CE54F" w:rsidR="00FB13B5" w:rsidRDefault="00FB13B5" w:rsidP="00FB13B5">
      <w:pPr>
        <w:pStyle w:val="ListParagraph"/>
        <w:numPr>
          <w:ilvl w:val="2"/>
          <w:numId w:val="29"/>
        </w:numPr>
        <w:rPr>
          <w:rFonts w:ascii="Times" w:hAnsi="Times"/>
        </w:rPr>
      </w:pPr>
      <w:r>
        <w:rPr>
          <w:rFonts w:ascii="Times" w:hAnsi="Times"/>
        </w:rPr>
        <w:t>Does it unfairly invade the province of the jury-judge?</w:t>
      </w:r>
    </w:p>
    <w:p w14:paraId="55F7DE4A" w14:textId="20DDBC0D" w:rsidR="00FB13B5" w:rsidRDefault="00FB13B5" w:rsidP="00FB13B5">
      <w:pPr>
        <w:pStyle w:val="ListParagraph"/>
        <w:numPr>
          <w:ilvl w:val="3"/>
          <w:numId w:val="29"/>
        </w:numPr>
        <w:rPr>
          <w:rFonts w:ascii="Times" w:hAnsi="Times"/>
        </w:rPr>
      </w:pPr>
      <w:r>
        <w:rPr>
          <w:rFonts w:ascii="Times" w:hAnsi="Times"/>
        </w:rPr>
        <w:t>Yes:  the judge is doing the weighing function of the jury</w:t>
      </w:r>
    </w:p>
    <w:p w14:paraId="29EA697D" w14:textId="2EC511E7" w:rsidR="00FB13B5" w:rsidRDefault="00FB13B5" w:rsidP="00FB13B5">
      <w:pPr>
        <w:pStyle w:val="ListParagraph"/>
        <w:numPr>
          <w:ilvl w:val="3"/>
          <w:numId w:val="29"/>
        </w:numPr>
        <w:rPr>
          <w:rFonts w:ascii="Times" w:hAnsi="Times"/>
        </w:rPr>
      </w:pPr>
      <w:r>
        <w:rPr>
          <w:rFonts w:ascii="Times" w:hAnsi="Times"/>
        </w:rPr>
        <w:t>No:  the judge is no weighing it, the judge is seeing how it would be weighed</w:t>
      </w:r>
    </w:p>
    <w:p w14:paraId="32602DAD" w14:textId="33E85F42" w:rsidR="00FB13B5" w:rsidRDefault="00FB13B5" w:rsidP="00FB13B5">
      <w:pPr>
        <w:pStyle w:val="ListParagraph"/>
        <w:numPr>
          <w:ilvl w:val="4"/>
          <w:numId w:val="29"/>
        </w:numPr>
        <w:rPr>
          <w:rFonts w:ascii="Times" w:hAnsi="Times"/>
        </w:rPr>
      </w:pPr>
      <w:r>
        <w:rPr>
          <w:rFonts w:ascii="Times" w:hAnsi="Times"/>
        </w:rPr>
        <w:t>Ex. The reasonable jury could see case either way, so the judge will let the case go forward</w:t>
      </w:r>
    </w:p>
    <w:p w14:paraId="489FC228" w14:textId="678442C6" w:rsidR="00FB13B5" w:rsidRDefault="00A35196" w:rsidP="00A35196">
      <w:pPr>
        <w:pStyle w:val="ListParagraph"/>
        <w:numPr>
          <w:ilvl w:val="1"/>
          <w:numId w:val="29"/>
        </w:numPr>
        <w:rPr>
          <w:rFonts w:ascii="Times" w:hAnsi="Times"/>
        </w:rPr>
      </w:pPr>
      <w:r>
        <w:rPr>
          <w:rFonts w:ascii="Times" w:hAnsi="Times"/>
        </w:rPr>
        <w:t>Is the summary judgment standard procedural or substantive law?</w:t>
      </w:r>
    </w:p>
    <w:p w14:paraId="387B2697" w14:textId="522ABF43" w:rsidR="00A35196" w:rsidRDefault="00A35196" w:rsidP="00A35196">
      <w:pPr>
        <w:pStyle w:val="ListParagraph"/>
        <w:numPr>
          <w:ilvl w:val="2"/>
          <w:numId w:val="29"/>
        </w:numPr>
        <w:rPr>
          <w:rFonts w:ascii="Times" w:hAnsi="Times"/>
        </w:rPr>
      </w:pPr>
      <w:r>
        <w:rPr>
          <w:rFonts w:ascii="Times" w:hAnsi="Times"/>
        </w:rPr>
        <w:t>Substantive:  changes amount of juries than before, affects outcome, therefore, affects substance (York)</w:t>
      </w:r>
    </w:p>
    <w:p w14:paraId="32F0DDA6" w14:textId="549E8489" w:rsidR="0005158E" w:rsidRDefault="00A35196" w:rsidP="0005158E">
      <w:pPr>
        <w:pStyle w:val="ListParagraph"/>
        <w:numPr>
          <w:ilvl w:val="2"/>
          <w:numId w:val="29"/>
        </w:numPr>
        <w:rPr>
          <w:rFonts w:ascii="Times" w:hAnsi="Times"/>
        </w:rPr>
      </w:pPr>
      <w:r>
        <w:rPr>
          <w:rFonts w:ascii="Times" w:hAnsi="Times"/>
        </w:rPr>
        <w:t>Procedure: housekeeping rule, this is just the mechanics of how summary judgment works, more efficient</w:t>
      </w:r>
    </w:p>
    <w:p w14:paraId="0B888B27" w14:textId="77777777" w:rsidR="00A35196" w:rsidRDefault="00A35196" w:rsidP="00A35196">
      <w:pPr>
        <w:pStyle w:val="ListParagraph"/>
        <w:ind w:left="2160"/>
        <w:rPr>
          <w:rFonts w:ascii="Times" w:hAnsi="Times"/>
        </w:rPr>
      </w:pPr>
    </w:p>
    <w:p w14:paraId="604F4CD7" w14:textId="5D43C279" w:rsidR="00A35196" w:rsidRDefault="00A35196" w:rsidP="00A35196">
      <w:pPr>
        <w:pStyle w:val="ListParagraph"/>
        <w:numPr>
          <w:ilvl w:val="0"/>
          <w:numId w:val="29"/>
        </w:numPr>
        <w:rPr>
          <w:rFonts w:ascii="Times" w:hAnsi="Times"/>
        </w:rPr>
      </w:pPr>
      <w:r>
        <w:rPr>
          <w:rFonts w:ascii="Times" w:hAnsi="Times"/>
        </w:rPr>
        <w:t>Directed Verdict</w:t>
      </w:r>
    </w:p>
    <w:p w14:paraId="104F1FED" w14:textId="7EF8325F" w:rsidR="00A35196" w:rsidRDefault="00A35196" w:rsidP="00A35196">
      <w:pPr>
        <w:pStyle w:val="ListParagraph"/>
        <w:ind w:left="1080"/>
        <w:rPr>
          <w:rFonts w:ascii="Times" w:hAnsi="Times"/>
        </w:rPr>
      </w:pPr>
      <w:r>
        <w:rPr>
          <w:rFonts w:ascii="Times" w:hAnsi="Times"/>
        </w:rPr>
        <w:t>Happens before or after the jury returns a verdict</w:t>
      </w:r>
    </w:p>
    <w:p w14:paraId="468888E2" w14:textId="548E51A6" w:rsidR="00A35196" w:rsidRPr="00B274F1" w:rsidRDefault="00A35196" w:rsidP="00A35196">
      <w:pPr>
        <w:pStyle w:val="ListParagraph"/>
        <w:numPr>
          <w:ilvl w:val="1"/>
          <w:numId w:val="29"/>
        </w:numPr>
        <w:rPr>
          <w:rFonts w:ascii="Times" w:hAnsi="Times"/>
          <w:i/>
        </w:rPr>
      </w:pPr>
      <w:r w:rsidRPr="00C422EB">
        <w:rPr>
          <w:rFonts w:ascii="Times" w:hAnsi="Times"/>
          <w:i/>
        </w:rPr>
        <w:t>Galloway (P) v. U.S. (D):</w:t>
      </w:r>
      <w:r>
        <w:rPr>
          <w:rFonts w:ascii="Times" w:hAnsi="Times"/>
        </w:rPr>
        <w:t xml:space="preserve">  P wants disability insurance</w:t>
      </w:r>
      <w:r w:rsidR="00B274F1">
        <w:rPr>
          <w:rFonts w:ascii="Times" w:hAnsi="Times"/>
        </w:rPr>
        <w:t xml:space="preserve"> for being insane as a result of the wars.  </w:t>
      </w:r>
      <w:r w:rsidR="00B274F1" w:rsidRPr="00B274F1">
        <w:rPr>
          <w:rFonts w:ascii="Times" w:hAnsi="Times"/>
          <w:i/>
        </w:rPr>
        <w:t>Observing how substance/procedure affects right to jury trial.</w:t>
      </w:r>
    </w:p>
    <w:p w14:paraId="0AEF4E3A" w14:textId="76FCC025" w:rsidR="00B274F1" w:rsidRDefault="00B274F1" w:rsidP="00B274F1">
      <w:pPr>
        <w:pStyle w:val="ListParagraph"/>
        <w:numPr>
          <w:ilvl w:val="2"/>
          <w:numId w:val="29"/>
        </w:numPr>
        <w:rPr>
          <w:rFonts w:ascii="Times" w:hAnsi="Times"/>
        </w:rPr>
      </w:pPr>
      <w:r>
        <w:rPr>
          <w:rFonts w:ascii="Times" w:hAnsi="Times"/>
        </w:rPr>
        <w:t>Standard for Directed Verdict</w:t>
      </w:r>
    </w:p>
    <w:p w14:paraId="11D47C52" w14:textId="3FD2F360" w:rsidR="00B274F1" w:rsidRDefault="00B274F1" w:rsidP="00B274F1">
      <w:pPr>
        <w:pStyle w:val="ListParagraph"/>
        <w:numPr>
          <w:ilvl w:val="3"/>
          <w:numId w:val="29"/>
        </w:numPr>
        <w:rPr>
          <w:rFonts w:ascii="Times" w:hAnsi="Times"/>
        </w:rPr>
      </w:pPr>
      <w:r>
        <w:rPr>
          <w:rFonts w:ascii="Times" w:hAnsi="Times"/>
        </w:rPr>
        <w:t>Same as summary judgment:</w:t>
      </w:r>
    </w:p>
    <w:p w14:paraId="1ACF77CE" w14:textId="1A149B2C" w:rsidR="00B274F1" w:rsidRDefault="00B274F1" w:rsidP="00B274F1">
      <w:pPr>
        <w:pStyle w:val="ListParagraph"/>
        <w:numPr>
          <w:ilvl w:val="4"/>
          <w:numId w:val="29"/>
        </w:numPr>
        <w:rPr>
          <w:rFonts w:ascii="Times" w:hAnsi="Times"/>
        </w:rPr>
      </w:pPr>
      <w:r>
        <w:rPr>
          <w:rFonts w:ascii="Times" w:hAnsi="Times"/>
        </w:rPr>
        <w:t>Could a reasonable jury find by a preponderance of the evidence that Galloway was insane on May 31, 1919?</w:t>
      </w:r>
    </w:p>
    <w:p w14:paraId="5E37B481" w14:textId="25AB5DD9" w:rsidR="00B274F1" w:rsidRDefault="00B274F1" w:rsidP="00B274F1">
      <w:pPr>
        <w:pStyle w:val="ListParagraph"/>
        <w:numPr>
          <w:ilvl w:val="2"/>
          <w:numId w:val="29"/>
        </w:numPr>
        <w:rPr>
          <w:rFonts w:ascii="Times" w:hAnsi="Times"/>
        </w:rPr>
      </w:pPr>
      <w:r>
        <w:rPr>
          <w:rFonts w:ascii="Times" w:hAnsi="Times"/>
        </w:rPr>
        <w:t>Is it a VII amendment violation to deny P his jury trial?</w:t>
      </w:r>
    </w:p>
    <w:p w14:paraId="2391A673" w14:textId="32CBDE11" w:rsidR="00B274F1" w:rsidRDefault="00B274F1" w:rsidP="00B274F1">
      <w:pPr>
        <w:pStyle w:val="ListParagraph"/>
        <w:numPr>
          <w:ilvl w:val="3"/>
          <w:numId w:val="29"/>
        </w:numPr>
        <w:rPr>
          <w:rFonts w:ascii="Times" w:hAnsi="Times"/>
        </w:rPr>
      </w:pPr>
      <w:r>
        <w:rPr>
          <w:rFonts w:ascii="Times" w:hAnsi="Times"/>
        </w:rPr>
        <w:t>Dicta: nothing turns on this b/c P did not have a VII right because it was a contract claim against the US and the US has sovereign immunity unless it is waived.  But, the US placed condition:  no right to jury when suing US</w:t>
      </w:r>
    </w:p>
    <w:p w14:paraId="5DA8E0FB" w14:textId="7F115947" w:rsidR="00B274F1" w:rsidRDefault="00B274F1" w:rsidP="00B274F1">
      <w:pPr>
        <w:pStyle w:val="ListParagraph"/>
        <w:numPr>
          <w:ilvl w:val="2"/>
          <w:numId w:val="29"/>
        </w:numPr>
        <w:rPr>
          <w:rFonts w:ascii="Times" w:hAnsi="Times"/>
        </w:rPr>
      </w:pPr>
      <w:r>
        <w:rPr>
          <w:rFonts w:ascii="Times" w:hAnsi="Times"/>
        </w:rPr>
        <w:t>If P was suing a private contractor, still no jury without violating VII because</w:t>
      </w:r>
    </w:p>
    <w:p w14:paraId="521306B2" w14:textId="57424D58" w:rsidR="00B274F1" w:rsidRDefault="00B274F1" w:rsidP="00B274F1">
      <w:pPr>
        <w:pStyle w:val="ListParagraph"/>
        <w:numPr>
          <w:ilvl w:val="3"/>
          <w:numId w:val="29"/>
        </w:numPr>
        <w:rPr>
          <w:rFonts w:ascii="Times" w:hAnsi="Times"/>
        </w:rPr>
      </w:pPr>
      <w:r>
        <w:rPr>
          <w:rFonts w:ascii="Times" w:hAnsi="Times"/>
        </w:rPr>
        <w:t>In 1791, could you have taken the case away from the jury?</w:t>
      </w:r>
    </w:p>
    <w:p w14:paraId="2EDC5F57" w14:textId="3EBAF6E3" w:rsidR="00B274F1" w:rsidRDefault="00B274F1" w:rsidP="00B274F1">
      <w:pPr>
        <w:pStyle w:val="ListParagraph"/>
        <w:numPr>
          <w:ilvl w:val="4"/>
          <w:numId w:val="29"/>
        </w:numPr>
        <w:rPr>
          <w:rFonts w:ascii="Times" w:hAnsi="Times"/>
        </w:rPr>
      </w:pPr>
      <w:r>
        <w:rPr>
          <w:rFonts w:ascii="Times" w:hAnsi="Times"/>
        </w:rPr>
        <w:t>Yes, demurrer to a new trial</w:t>
      </w:r>
    </w:p>
    <w:p w14:paraId="1F87FB28" w14:textId="1B957E1E" w:rsidR="00B274F1" w:rsidRDefault="00B274F1" w:rsidP="00B274F1">
      <w:pPr>
        <w:pStyle w:val="ListParagraph"/>
        <w:numPr>
          <w:ilvl w:val="4"/>
          <w:numId w:val="29"/>
        </w:numPr>
        <w:rPr>
          <w:rFonts w:ascii="Times" w:hAnsi="Times"/>
        </w:rPr>
      </w:pPr>
      <w:r>
        <w:rPr>
          <w:rFonts w:ascii="Times" w:hAnsi="Times"/>
        </w:rPr>
        <w:t>Demurrer to evidence:  D automatically wins</w:t>
      </w:r>
    </w:p>
    <w:p w14:paraId="0499CE8C" w14:textId="0342EF64" w:rsidR="00B274F1" w:rsidRDefault="00B274F1" w:rsidP="00B274F1">
      <w:pPr>
        <w:pStyle w:val="ListParagraph"/>
        <w:numPr>
          <w:ilvl w:val="5"/>
          <w:numId w:val="29"/>
        </w:numPr>
        <w:rPr>
          <w:rFonts w:ascii="Times" w:hAnsi="Times"/>
        </w:rPr>
      </w:pPr>
      <w:r>
        <w:rPr>
          <w:rFonts w:ascii="Times" w:hAnsi="Times"/>
        </w:rPr>
        <w:t>High risk though:  jury dismissed and judge decides either for D or P (case never returns to jury) (under Rule 50, D can go back to jury)</w:t>
      </w:r>
    </w:p>
    <w:p w14:paraId="5BF861B7" w14:textId="77777777" w:rsidR="00B274F1" w:rsidRDefault="00B274F1" w:rsidP="00B274F1">
      <w:pPr>
        <w:pStyle w:val="ListParagraph"/>
        <w:numPr>
          <w:ilvl w:val="5"/>
          <w:numId w:val="29"/>
        </w:numPr>
        <w:rPr>
          <w:rFonts w:ascii="Times" w:hAnsi="Times"/>
        </w:rPr>
      </w:pPr>
      <w:r>
        <w:rPr>
          <w:rFonts w:ascii="Times" w:hAnsi="Times"/>
        </w:rPr>
        <w:t xml:space="preserve">In 1791, if there was a scintilla of evidence (standard) on the other side, demurrer to evidence failed, </w:t>
      </w:r>
    </w:p>
    <w:p w14:paraId="6D3E1F48" w14:textId="343C1385" w:rsidR="00B274F1" w:rsidRDefault="00B274F1" w:rsidP="00B274F1">
      <w:pPr>
        <w:pStyle w:val="ListParagraph"/>
        <w:numPr>
          <w:ilvl w:val="3"/>
          <w:numId w:val="29"/>
        </w:numPr>
        <w:rPr>
          <w:rFonts w:ascii="Times" w:hAnsi="Times"/>
        </w:rPr>
      </w:pPr>
      <w:r>
        <w:rPr>
          <w:rFonts w:ascii="Times" w:hAnsi="Times"/>
        </w:rPr>
        <w:t>So P would have gotten jury in 1791 b/c he had a scintilla of evidence</w:t>
      </w:r>
      <w:r w:rsidR="00DE77B2">
        <w:rPr>
          <w:rFonts w:ascii="Times" w:hAnsi="Times"/>
        </w:rPr>
        <w:t xml:space="preserve">, so how does denying P a jury NOT infringe on his rights? </w:t>
      </w:r>
      <w:r w:rsidR="00DE77B2" w:rsidRPr="00DE77B2">
        <w:rPr>
          <w:rFonts w:ascii="Times" w:hAnsi="Times"/>
        </w:rPr>
        <w:sym w:font="Wingdings" w:char="F0E0"/>
      </w:r>
    </w:p>
    <w:p w14:paraId="6402A55A" w14:textId="387B6CAB" w:rsidR="00B274F1" w:rsidRDefault="00DE77B2" w:rsidP="00DE77B2">
      <w:pPr>
        <w:pStyle w:val="ListParagraph"/>
        <w:numPr>
          <w:ilvl w:val="4"/>
          <w:numId w:val="29"/>
        </w:numPr>
        <w:rPr>
          <w:rFonts w:ascii="Times" w:hAnsi="Times"/>
        </w:rPr>
      </w:pPr>
      <w:r>
        <w:rPr>
          <w:rFonts w:ascii="Times" w:hAnsi="Times"/>
        </w:rPr>
        <w:t>It doesn’t: VII amendment preserves a right to jury trial is SUBSTANCE, not procedure (Beacon, DQ)</w:t>
      </w:r>
    </w:p>
    <w:p w14:paraId="0F7D5124" w14:textId="1F02A58E" w:rsidR="00DE77B2" w:rsidRDefault="00DE77B2" w:rsidP="00DE77B2">
      <w:pPr>
        <w:pStyle w:val="ListParagraph"/>
        <w:numPr>
          <w:ilvl w:val="4"/>
          <w:numId w:val="29"/>
        </w:numPr>
        <w:rPr>
          <w:rFonts w:ascii="Times" w:hAnsi="Times"/>
        </w:rPr>
      </w:pPr>
      <w:r>
        <w:rPr>
          <w:rFonts w:ascii="Times" w:hAnsi="Times"/>
        </w:rPr>
        <w:t>It does:  York:  if he would get a jury trial then that he wouldn’t get now, affects the outcome, so substance</w:t>
      </w:r>
    </w:p>
    <w:p w14:paraId="07C8B69C" w14:textId="77777777" w:rsidR="00DE77B2" w:rsidRDefault="00DE77B2" w:rsidP="00DE77B2">
      <w:pPr>
        <w:pStyle w:val="ListParagraph"/>
        <w:ind w:left="3600"/>
        <w:rPr>
          <w:rFonts w:ascii="Times" w:hAnsi="Times"/>
        </w:rPr>
      </w:pPr>
    </w:p>
    <w:p w14:paraId="3A124208" w14:textId="0DC80EB4" w:rsidR="00DE77B2" w:rsidRDefault="00DE77B2" w:rsidP="00DE77B2">
      <w:pPr>
        <w:pStyle w:val="ListParagraph"/>
        <w:numPr>
          <w:ilvl w:val="0"/>
          <w:numId w:val="29"/>
        </w:numPr>
        <w:rPr>
          <w:rFonts w:ascii="Times" w:hAnsi="Times"/>
        </w:rPr>
      </w:pPr>
      <w:r>
        <w:rPr>
          <w:rFonts w:ascii="Times" w:hAnsi="Times"/>
        </w:rPr>
        <w:t>JNOV:  judgment as a matter of law</w:t>
      </w:r>
    </w:p>
    <w:p w14:paraId="05C5BBF3" w14:textId="1BA3B4CE" w:rsidR="00DE77B2" w:rsidRDefault="00DE77B2" w:rsidP="00DE77B2">
      <w:pPr>
        <w:pStyle w:val="ListParagraph"/>
        <w:numPr>
          <w:ilvl w:val="1"/>
          <w:numId w:val="29"/>
        </w:numPr>
        <w:rPr>
          <w:rFonts w:ascii="Times" w:hAnsi="Times"/>
        </w:rPr>
      </w:pPr>
      <w:r>
        <w:rPr>
          <w:rFonts w:ascii="Times" w:hAnsi="Times"/>
        </w:rPr>
        <w:t>Judge generally prefers JNOV over directed verdict b/c jury might rule the same way as a judge would have on directed verdict, so judge can wait and see what the outcome is</w:t>
      </w:r>
    </w:p>
    <w:p w14:paraId="4EE8D66C" w14:textId="128A1BA4" w:rsidR="00DE77B2" w:rsidRDefault="00DE77B2" w:rsidP="00DE77B2">
      <w:pPr>
        <w:pStyle w:val="ListParagraph"/>
        <w:numPr>
          <w:ilvl w:val="2"/>
          <w:numId w:val="29"/>
        </w:numPr>
        <w:rPr>
          <w:rFonts w:ascii="Times" w:hAnsi="Times"/>
        </w:rPr>
      </w:pPr>
      <w:r>
        <w:rPr>
          <w:rFonts w:ascii="Times" w:hAnsi="Times"/>
        </w:rPr>
        <w:t>Directed verdict reverses:  new trial—send jury home</w:t>
      </w:r>
    </w:p>
    <w:p w14:paraId="575313CE" w14:textId="20B90ADD" w:rsidR="00DE77B2" w:rsidRDefault="00DE77B2" w:rsidP="00DE77B2">
      <w:pPr>
        <w:pStyle w:val="ListParagraph"/>
        <w:numPr>
          <w:ilvl w:val="2"/>
          <w:numId w:val="29"/>
        </w:numPr>
        <w:rPr>
          <w:rFonts w:ascii="Times" w:hAnsi="Times"/>
        </w:rPr>
      </w:pPr>
      <w:r>
        <w:rPr>
          <w:rFonts w:ascii="Times" w:hAnsi="Times"/>
        </w:rPr>
        <w:t xml:space="preserve">JNOV:  reinstate old verdict, no new trial—don’t send jury home </w:t>
      </w:r>
    </w:p>
    <w:p w14:paraId="725C0F8F" w14:textId="1693734C" w:rsidR="00DE77B2" w:rsidRDefault="00DE77B2" w:rsidP="00DE77B2">
      <w:pPr>
        <w:pStyle w:val="ListParagraph"/>
        <w:numPr>
          <w:ilvl w:val="1"/>
          <w:numId w:val="29"/>
        </w:numPr>
        <w:rPr>
          <w:rFonts w:ascii="Times" w:hAnsi="Times"/>
        </w:rPr>
      </w:pPr>
      <w:r>
        <w:rPr>
          <w:rFonts w:ascii="Times" w:hAnsi="Times"/>
        </w:rPr>
        <w:t xml:space="preserve">Problem:  Directed Verdict </w:t>
      </w:r>
      <w:r w:rsidRPr="00DE77B2">
        <w:rPr>
          <w:rFonts w:ascii="Times" w:hAnsi="Times"/>
        </w:rPr>
        <w:sym w:font="Wingdings" w:char="F0E0"/>
      </w:r>
      <w:r>
        <w:rPr>
          <w:rFonts w:ascii="Times" w:hAnsi="Times"/>
        </w:rPr>
        <w:t xml:space="preserve"> Verdict </w:t>
      </w:r>
      <w:r w:rsidRPr="00DE77B2">
        <w:rPr>
          <w:rFonts w:ascii="Times" w:hAnsi="Times"/>
        </w:rPr>
        <w:sym w:font="Wingdings" w:char="F0E0"/>
      </w:r>
      <w:r>
        <w:rPr>
          <w:rFonts w:ascii="Times" w:hAnsi="Times"/>
        </w:rPr>
        <w:t xml:space="preserve"> JNOV</w:t>
      </w:r>
    </w:p>
    <w:p w14:paraId="2484D2B0" w14:textId="35966617" w:rsidR="00DE77B2" w:rsidRDefault="00DE77B2" w:rsidP="00DE77B2">
      <w:pPr>
        <w:pStyle w:val="ListParagraph"/>
        <w:numPr>
          <w:ilvl w:val="2"/>
          <w:numId w:val="29"/>
        </w:numPr>
        <w:rPr>
          <w:rFonts w:ascii="Times" w:hAnsi="Times"/>
        </w:rPr>
      </w:pPr>
      <w:r w:rsidRPr="00DE77B2">
        <w:rPr>
          <w:rFonts w:ascii="Times" w:hAnsi="Times"/>
          <w:i/>
        </w:rPr>
        <w:t xml:space="preserve">Slocum </w:t>
      </w:r>
      <w:r>
        <w:rPr>
          <w:rFonts w:ascii="Times" w:hAnsi="Times"/>
        </w:rPr>
        <w:t>held that JNOV was unconstitutional because in 1791 there was no such thing as overruling jury verdict.  There was only one way to dispose of jury:  demurrer to the evidence</w:t>
      </w:r>
    </w:p>
    <w:p w14:paraId="65D75912" w14:textId="14E634D1" w:rsidR="00DE77B2" w:rsidRDefault="00DE77B2" w:rsidP="00DE77B2">
      <w:pPr>
        <w:pStyle w:val="ListParagraph"/>
        <w:numPr>
          <w:ilvl w:val="3"/>
          <w:numId w:val="29"/>
        </w:numPr>
        <w:rPr>
          <w:rFonts w:ascii="Times" w:hAnsi="Times"/>
        </w:rPr>
      </w:pPr>
      <w:r>
        <w:rPr>
          <w:rFonts w:ascii="Times" w:hAnsi="Times"/>
          <w:i/>
        </w:rPr>
        <w:t xml:space="preserve">Dissent:  </w:t>
      </w:r>
      <w:r>
        <w:rPr>
          <w:rFonts w:ascii="Times" w:hAnsi="Times"/>
        </w:rPr>
        <w:t>JNOV more efficient and it as procedural and VII only preserves substance, not procedure</w:t>
      </w:r>
    </w:p>
    <w:p w14:paraId="0DF541B3" w14:textId="539813F5" w:rsidR="00DE77B2" w:rsidRDefault="00DE77B2" w:rsidP="00DE77B2">
      <w:pPr>
        <w:pStyle w:val="ListParagraph"/>
        <w:numPr>
          <w:ilvl w:val="1"/>
          <w:numId w:val="29"/>
        </w:numPr>
        <w:rPr>
          <w:rFonts w:ascii="Times" w:hAnsi="Times"/>
        </w:rPr>
      </w:pPr>
      <w:r>
        <w:rPr>
          <w:rFonts w:ascii="Times" w:hAnsi="Times"/>
        </w:rPr>
        <w:t>Is JNOV unconstitutional today?</w:t>
      </w:r>
      <w:r>
        <w:rPr>
          <w:rFonts w:ascii="Times" w:hAnsi="Times"/>
        </w:rPr>
        <w:tab/>
      </w:r>
    </w:p>
    <w:p w14:paraId="2A8536E7" w14:textId="33684BDB" w:rsidR="00DE77B2" w:rsidRDefault="00DE77B2" w:rsidP="00DE77B2">
      <w:pPr>
        <w:pStyle w:val="ListParagraph"/>
        <w:numPr>
          <w:ilvl w:val="2"/>
          <w:numId w:val="29"/>
        </w:numPr>
        <w:rPr>
          <w:rFonts w:ascii="Times" w:hAnsi="Times"/>
        </w:rPr>
      </w:pPr>
      <w:r>
        <w:rPr>
          <w:rFonts w:ascii="Times" w:hAnsi="Times"/>
        </w:rPr>
        <w:t>No, Slocum has been overruled in Redman</w:t>
      </w:r>
    </w:p>
    <w:p w14:paraId="3A6AEF3A" w14:textId="0F606A62" w:rsidR="00DE77B2" w:rsidRDefault="00DE77B2" w:rsidP="00DE77B2">
      <w:pPr>
        <w:pStyle w:val="ListParagraph"/>
        <w:numPr>
          <w:ilvl w:val="3"/>
          <w:numId w:val="29"/>
        </w:numPr>
        <w:rPr>
          <w:rFonts w:ascii="Times" w:hAnsi="Times"/>
        </w:rPr>
      </w:pPr>
      <w:r>
        <w:rPr>
          <w:rFonts w:ascii="Times" w:hAnsi="Times"/>
        </w:rPr>
        <w:t>In</w:t>
      </w:r>
      <w:r w:rsidRPr="00033921">
        <w:rPr>
          <w:rFonts w:ascii="Times" w:hAnsi="Times"/>
          <w:i/>
        </w:rPr>
        <w:t xml:space="preserve"> Redman</w:t>
      </w:r>
      <w:r>
        <w:rPr>
          <w:rFonts w:ascii="Times" w:hAnsi="Times"/>
        </w:rPr>
        <w:t>, judge reserved legal questions, took a jury verdict pending legal questions, and depending on answer, would modify verdict</w:t>
      </w:r>
    </w:p>
    <w:p w14:paraId="4332CFF3" w14:textId="52151C1E" w:rsidR="00DE77B2" w:rsidRDefault="00DE77B2" w:rsidP="00DE77B2">
      <w:pPr>
        <w:pStyle w:val="ListParagraph"/>
        <w:numPr>
          <w:ilvl w:val="2"/>
          <w:numId w:val="29"/>
        </w:numPr>
        <w:rPr>
          <w:rFonts w:ascii="Times" w:hAnsi="Times"/>
        </w:rPr>
      </w:pPr>
      <w:r>
        <w:rPr>
          <w:rFonts w:ascii="Times" w:hAnsi="Times"/>
        </w:rPr>
        <w:t>In 2013, if directed verdict denied, the jury comes back for the other side, make JNOV, is it constitutional to grant it?</w:t>
      </w:r>
    </w:p>
    <w:p w14:paraId="0EE48231" w14:textId="7E8D2B32" w:rsidR="00DE77B2" w:rsidRDefault="00DE77B2" w:rsidP="00DE77B2">
      <w:pPr>
        <w:pStyle w:val="ListParagraph"/>
        <w:numPr>
          <w:ilvl w:val="3"/>
          <w:numId w:val="29"/>
        </w:numPr>
        <w:rPr>
          <w:rFonts w:ascii="Times" w:hAnsi="Times"/>
        </w:rPr>
      </w:pPr>
      <w:r>
        <w:rPr>
          <w:rFonts w:ascii="Times" w:hAnsi="Times"/>
        </w:rPr>
        <w:t>Yes, Rule 50(b):  motion isn’t denied, it is put on reserve unless it is granted.</w:t>
      </w:r>
    </w:p>
    <w:p w14:paraId="0712FD54" w14:textId="349B2B5F" w:rsidR="00DE77B2" w:rsidRDefault="00DE77B2" w:rsidP="00DE77B2">
      <w:pPr>
        <w:pStyle w:val="ListParagraph"/>
        <w:numPr>
          <w:ilvl w:val="4"/>
          <w:numId w:val="29"/>
        </w:numPr>
        <w:rPr>
          <w:rFonts w:ascii="Times" w:hAnsi="Times"/>
        </w:rPr>
      </w:pPr>
      <w:r>
        <w:rPr>
          <w:rFonts w:ascii="Times" w:hAnsi="Times"/>
        </w:rPr>
        <w:t xml:space="preserve">99% of JNOV is constitutional but 1%, if you DON’T make directed verdict, then move for JNOV, you can only get new trial because there was nothing on reserve.  </w:t>
      </w:r>
    </w:p>
    <w:p w14:paraId="0DB00421" w14:textId="3CBC0B1E" w:rsidR="00DE77B2" w:rsidRDefault="00DE77B2" w:rsidP="00DE77B2">
      <w:pPr>
        <w:pStyle w:val="ListParagraph"/>
        <w:numPr>
          <w:ilvl w:val="1"/>
          <w:numId w:val="29"/>
        </w:numPr>
        <w:rPr>
          <w:rFonts w:ascii="Times" w:hAnsi="Times"/>
        </w:rPr>
      </w:pPr>
      <w:r>
        <w:rPr>
          <w:rFonts w:ascii="Times" w:hAnsi="Times"/>
        </w:rPr>
        <w:t>RULE:  have to make a directed verdict motion (to put something on reserve) in order to get JNOV later</w:t>
      </w:r>
    </w:p>
    <w:p w14:paraId="68F3BDFD" w14:textId="5325FBA1" w:rsidR="00033921" w:rsidRDefault="00033921" w:rsidP="00033921">
      <w:pPr>
        <w:pStyle w:val="ListParagraph"/>
        <w:numPr>
          <w:ilvl w:val="2"/>
          <w:numId w:val="29"/>
        </w:numPr>
        <w:rPr>
          <w:rFonts w:ascii="Times" w:hAnsi="Times"/>
        </w:rPr>
      </w:pPr>
      <w:r>
        <w:rPr>
          <w:rFonts w:ascii="Times" w:hAnsi="Times"/>
        </w:rPr>
        <w:t>Also can’t get JNOV if you forget despite making directed verdict motion</w:t>
      </w:r>
    </w:p>
    <w:p w14:paraId="3873F25F" w14:textId="77777777" w:rsidR="00033921" w:rsidRDefault="00033921" w:rsidP="00033921">
      <w:pPr>
        <w:rPr>
          <w:rFonts w:ascii="Times" w:hAnsi="Times"/>
        </w:rPr>
      </w:pPr>
    </w:p>
    <w:p w14:paraId="4E1187B5" w14:textId="11901B60" w:rsidR="00033921" w:rsidRDefault="00033921" w:rsidP="00033921">
      <w:pPr>
        <w:rPr>
          <w:rFonts w:ascii="Times" w:hAnsi="Times"/>
        </w:rPr>
      </w:pPr>
      <w:r>
        <w:rPr>
          <w:rFonts w:ascii="Times" w:hAnsi="Times"/>
        </w:rPr>
        <w:t>New Trial</w:t>
      </w:r>
    </w:p>
    <w:p w14:paraId="6076E593" w14:textId="123B2A0C" w:rsidR="00033921" w:rsidRDefault="00033921" w:rsidP="00033921">
      <w:pPr>
        <w:rPr>
          <w:rFonts w:ascii="Times" w:hAnsi="Times"/>
        </w:rPr>
      </w:pPr>
      <w:r>
        <w:rPr>
          <w:rFonts w:ascii="Times" w:hAnsi="Times"/>
        </w:rPr>
        <w:t>Done at common law, no constitutional problem</w:t>
      </w:r>
    </w:p>
    <w:p w14:paraId="13CF4949" w14:textId="77777777" w:rsidR="00033921" w:rsidRDefault="00033921" w:rsidP="00033921">
      <w:pPr>
        <w:rPr>
          <w:rFonts w:ascii="Times" w:hAnsi="Times"/>
        </w:rPr>
      </w:pPr>
    </w:p>
    <w:p w14:paraId="02C8CE81" w14:textId="344B3E20" w:rsidR="00033921" w:rsidRPr="00033921" w:rsidRDefault="00033921" w:rsidP="00033921">
      <w:pPr>
        <w:pStyle w:val="ListParagraph"/>
        <w:numPr>
          <w:ilvl w:val="0"/>
          <w:numId w:val="30"/>
        </w:numPr>
        <w:rPr>
          <w:rFonts w:ascii="Times" w:hAnsi="Times"/>
          <w:i/>
        </w:rPr>
      </w:pPr>
      <w:r w:rsidRPr="00033921">
        <w:rPr>
          <w:rFonts w:ascii="Times" w:hAnsi="Times"/>
          <w:i/>
        </w:rPr>
        <w:t>Aetna (P) v. Yeatts (D)</w:t>
      </w:r>
    </w:p>
    <w:p w14:paraId="6CA6CA8E" w14:textId="21C32167" w:rsidR="00033921" w:rsidRDefault="00033921" w:rsidP="00033921">
      <w:pPr>
        <w:pStyle w:val="ListParagraph"/>
        <w:numPr>
          <w:ilvl w:val="1"/>
          <w:numId w:val="30"/>
        </w:numPr>
        <w:rPr>
          <w:rFonts w:ascii="Times" w:hAnsi="Times"/>
        </w:rPr>
      </w:pPr>
      <w:r>
        <w:rPr>
          <w:rFonts w:ascii="Times" w:hAnsi="Times"/>
        </w:rPr>
        <w:t>P wants a declaratory judgment so they don’t have to cover D’s criminal act of abortion.  D wants a jury for declaratory judgment. Does he have a right to the jury?</w:t>
      </w:r>
    </w:p>
    <w:p w14:paraId="462EB7FA" w14:textId="0A0C5A30" w:rsidR="00033921" w:rsidRDefault="00033921" w:rsidP="00033921">
      <w:pPr>
        <w:pStyle w:val="ListParagraph"/>
        <w:numPr>
          <w:ilvl w:val="2"/>
          <w:numId w:val="30"/>
        </w:numPr>
        <w:rPr>
          <w:rFonts w:ascii="Times" w:hAnsi="Times"/>
        </w:rPr>
      </w:pPr>
      <w:r>
        <w:rPr>
          <w:rFonts w:ascii="Times" w:hAnsi="Times"/>
        </w:rPr>
        <w:t>Nothing in 1791 of this nature</w:t>
      </w:r>
    </w:p>
    <w:p w14:paraId="1360F7BA" w14:textId="6365E49F" w:rsidR="00033921" w:rsidRDefault="00033921" w:rsidP="00033921">
      <w:pPr>
        <w:pStyle w:val="ListParagraph"/>
        <w:numPr>
          <w:ilvl w:val="3"/>
          <w:numId w:val="30"/>
        </w:numPr>
        <w:rPr>
          <w:rFonts w:ascii="Times" w:hAnsi="Times"/>
        </w:rPr>
      </w:pPr>
      <w:r>
        <w:rPr>
          <w:rFonts w:ascii="Times" w:hAnsi="Times"/>
        </w:rPr>
        <w:t>What’s the underlying claim?  Breach of contract</w:t>
      </w:r>
    </w:p>
    <w:p w14:paraId="2512F5A1" w14:textId="4DC890F5" w:rsidR="00033921" w:rsidRDefault="00033921" w:rsidP="00033921">
      <w:pPr>
        <w:pStyle w:val="ListParagraph"/>
        <w:numPr>
          <w:ilvl w:val="2"/>
          <w:numId w:val="30"/>
        </w:numPr>
        <w:rPr>
          <w:rFonts w:ascii="Times" w:hAnsi="Times"/>
        </w:rPr>
      </w:pPr>
      <w:r>
        <w:rPr>
          <w:rFonts w:ascii="Times" w:hAnsi="Times"/>
        </w:rPr>
        <w:t>Why does D want a jury?</w:t>
      </w:r>
    </w:p>
    <w:p w14:paraId="57009E5F" w14:textId="2591AFDB" w:rsidR="00033921" w:rsidRDefault="00033921" w:rsidP="00033921">
      <w:pPr>
        <w:pStyle w:val="ListParagraph"/>
        <w:numPr>
          <w:ilvl w:val="3"/>
          <w:numId w:val="30"/>
        </w:numPr>
        <w:rPr>
          <w:rFonts w:ascii="Times" w:hAnsi="Times"/>
        </w:rPr>
      </w:pPr>
      <w:r>
        <w:rPr>
          <w:rFonts w:ascii="Times" w:hAnsi="Times"/>
        </w:rPr>
        <w:t>Wants a jury of people say that anti-abortion is a stupid statute, thinks he can win on a jury saying that he wasn’t performing illegal abortion, was to preserve life of mother</w:t>
      </w:r>
    </w:p>
    <w:p w14:paraId="3C475D2D" w14:textId="71DDEBD3" w:rsidR="00033921" w:rsidRDefault="00033921" w:rsidP="00033921">
      <w:pPr>
        <w:pStyle w:val="ListParagraph"/>
        <w:numPr>
          <w:ilvl w:val="1"/>
          <w:numId w:val="30"/>
        </w:numPr>
        <w:rPr>
          <w:rFonts w:ascii="Times" w:hAnsi="Times"/>
        </w:rPr>
      </w:pPr>
      <w:r>
        <w:rPr>
          <w:rFonts w:ascii="Times" w:hAnsi="Times"/>
        </w:rPr>
        <w:t>P moves for JNOV, denied because didn’t make directed verdict (Slocum), so tries for new trial</w:t>
      </w:r>
    </w:p>
    <w:p w14:paraId="6348908A" w14:textId="2BBD5503" w:rsidR="00033921" w:rsidRPr="007D11E6" w:rsidRDefault="00033921" w:rsidP="007D11E6">
      <w:pPr>
        <w:pStyle w:val="ListParagraph"/>
        <w:numPr>
          <w:ilvl w:val="1"/>
          <w:numId w:val="30"/>
        </w:numPr>
        <w:rPr>
          <w:rFonts w:ascii="Times" w:hAnsi="Times"/>
          <w:b/>
        </w:rPr>
      </w:pPr>
      <w:r w:rsidRPr="007D11E6">
        <w:rPr>
          <w:rFonts w:ascii="Times" w:hAnsi="Times"/>
          <w:b/>
        </w:rPr>
        <w:t>Rule:  can only get new trial if verdict is against the great of the evidence and for any reason before approved</w:t>
      </w:r>
    </w:p>
    <w:p w14:paraId="69ACFADB" w14:textId="7879E110" w:rsidR="00033921" w:rsidRDefault="00033921" w:rsidP="007D11E6">
      <w:pPr>
        <w:pStyle w:val="ListParagraph"/>
        <w:numPr>
          <w:ilvl w:val="2"/>
          <w:numId w:val="30"/>
        </w:numPr>
        <w:rPr>
          <w:rFonts w:ascii="Times" w:hAnsi="Times"/>
        </w:rPr>
      </w:pPr>
      <w:r>
        <w:rPr>
          <w:rFonts w:ascii="Times" w:hAnsi="Times"/>
        </w:rPr>
        <w:t>Gasperini:  re-examination clause of VII amendment, unconstitutional to review any stricter than abuse of discretion</w:t>
      </w:r>
    </w:p>
    <w:p w14:paraId="19730FCF" w14:textId="144B9ACD" w:rsidR="00033921" w:rsidRDefault="00033921" w:rsidP="007D11E6">
      <w:pPr>
        <w:pStyle w:val="ListParagraph"/>
        <w:numPr>
          <w:ilvl w:val="3"/>
          <w:numId w:val="30"/>
        </w:numPr>
        <w:rPr>
          <w:rFonts w:ascii="Times" w:hAnsi="Times"/>
        </w:rPr>
      </w:pPr>
      <w:r>
        <w:rPr>
          <w:rFonts w:ascii="Times" w:hAnsi="Times"/>
        </w:rPr>
        <w:t>Won’t review judge’s discretion of granting new trial</w:t>
      </w:r>
    </w:p>
    <w:p w14:paraId="66B5B7AA" w14:textId="022BC717" w:rsidR="007D11E6" w:rsidRDefault="007D11E6" w:rsidP="007D11E6">
      <w:pPr>
        <w:pStyle w:val="ListParagraph"/>
        <w:numPr>
          <w:ilvl w:val="1"/>
          <w:numId w:val="30"/>
        </w:numPr>
        <w:rPr>
          <w:rFonts w:ascii="Times" w:hAnsi="Times"/>
        </w:rPr>
      </w:pPr>
      <w:r>
        <w:rPr>
          <w:rFonts w:ascii="Times" w:hAnsi="Times"/>
        </w:rPr>
        <w:t>This is a diversity case, so state or Rule 59 to grant new trial?</w:t>
      </w:r>
    </w:p>
    <w:p w14:paraId="6453E958" w14:textId="52BEA4FA" w:rsidR="007D11E6" w:rsidRDefault="007D11E6" w:rsidP="007D11E6">
      <w:pPr>
        <w:pStyle w:val="ListParagraph"/>
        <w:numPr>
          <w:ilvl w:val="2"/>
          <w:numId w:val="30"/>
        </w:numPr>
        <w:rPr>
          <w:rFonts w:ascii="Times" w:hAnsi="Times"/>
        </w:rPr>
      </w:pPr>
      <w:r>
        <w:rPr>
          <w:rFonts w:ascii="Times" w:hAnsi="Times"/>
        </w:rPr>
        <w:t>Gasperini:  state law (NY)</w:t>
      </w:r>
    </w:p>
    <w:p w14:paraId="648162F8" w14:textId="2CFA05F0" w:rsidR="007D11E6" w:rsidRDefault="007D11E6" w:rsidP="007D11E6">
      <w:pPr>
        <w:pStyle w:val="ListParagraph"/>
        <w:numPr>
          <w:ilvl w:val="2"/>
          <w:numId w:val="30"/>
        </w:numPr>
        <w:rPr>
          <w:rFonts w:ascii="Times" w:hAnsi="Times"/>
        </w:rPr>
      </w:pPr>
      <w:r>
        <w:rPr>
          <w:rFonts w:ascii="Times" w:hAnsi="Times"/>
        </w:rPr>
        <w:t>Rule 59:  in Gasperini, the law was substantive, so NY law applied could say Gasperini was limited to cases with rules of a substantive tinge</w:t>
      </w:r>
    </w:p>
    <w:p w14:paraId="6BB57FF0" w14:textId="587428DC" w:rsidR="007D11E6" w:rsidRDefault="007D11E6" w:rsidP="007D11E6">
      <w:pPr>
        <w:pStyle w:val="ListParagraph"/>
        <w:numPr>
          <w:ilvl w:val="3"/>
          <w:numId w:val="30"/>
        </w:numPr>
        <w:rPr>
          <w:rFonts w:ascii="Times" w:hAnsi="Times"/>
        </w:rPr>
      </w:pPr>
      <w:r>
        <w:rPr>
          <w:rFonts w:ascii="Times" w:hAnsi="Times"/>
        </w:rPr>
        <w:t>If no substantive tinge, apply federal law</w:t>
      </w:r>
    </w:p>
    <w:p w14:paraId="34ADA15E" w14:textId="43A5C34B" w:rsidR="007D11E6" w:rsidRPr="00265486" w:rsidRDefault="007D11E6" w:rsidP="007D11E6">
      <w:pPr>
        <w:rPr>
          <w:rFonts w:ascii="Times" w:hAnsi="Times"/>
          <w:sz w:val="28"/>
          <w:u w:val="single"/>
        </w:rPr>
      </w:pPr>
      <w:r w:rsidRPr="00265486">
        <w:rPr>
          <w:rFonts w:ascii="Times" w:hAnsi="Times"/>
          <w:sz w:val="28"/>
          <w:u w:val="single"/>
        </w:rPr>
        <w:t xml:space="preserve">Remittitur &amp; Additur </w:t>
      </w:r>
    </w:p>
    <w:p w14:paraId="287E297D" w14:textId="3816F2A7" w:rsidR="007D11E6" w:rsidRDefault="007D11E6" w:rsidP="007D11E6">
      <w:pPr>
        <w:pStyle w:val="ListParagraph"/>
        <w:numPr>
          <w:ilvl w:val="0"/>
          <w:numId w:val="31"/>
        </w:numPr>
        <w:rPr>
          <w:rFonts w:ascii="Times" w:hAnsi="Times"/>
        </w:rPr>
      </w:pPr>
      <w:r w:rsidRPr="00265486">
        <w:rPr>
          <w:rFonts w:ascii="Times" w:hAnsi="Times"/>
          <w:i/>
        </w:rPr>
        <w:t>Dimick (D) v. Scheidt (P):</w:t>
      </w:r>
      <w:r w:rsidRPr="007D11E6">
        <w:rPr>
          <w:rFonts w:ascii="Times" w:hAnsi="Times"/>
        </w:rPr>
        <w:t xml:space="preserve">  </w:t>
      </w:r>
      <w:r w:rsidR="00504974">
        <w:rPr>
          <w:rFonts w:ascii="Times" w:hAnsi="Times"/>
        </w:rPr>
        <w:t>can’t increase jury verdicts (additur), can only decrease (remittitur).  Never been overruled, and been reaffirmed that substance prevails over procedure and logic</w:t>
      </w:r>
    </w:p>
    <w:p w14:paraId="661C4486" w14:textId="0B0A75FB" w:rsidR="007D11E6" w:rsidRDefault="007D11E6" w:rsidP="007D11E6">
      <w:pPr>
        <w:pStyle w:val="ListParagraph"/>
        <w:numPr>
          <w:ilvl w:val="0"/>
          <w:numId w:val="31"/>
        </w:numPr>
        <w:rPr>
          <w:rFonts w:ascii="Times" w:hAnsi="Times"/>
        </w:rPr>
      </w:pPr>
      <w:r w:rsidRPr="007D11E6">
        <w:rPr>
          <w:rFonts w:ascii="Times" w:hAnsi="Times"/>
        </w:rPr>
        <w:t>After a jury award for P, D moves for a new trial, which is denied, and judge goes to P and asks P to accept lower amount or grant a new trial limited to damages ultimatum.</w:t>
      </w:r>
    </w:p>
    <w:p w14:paraId="2B5CE24C" w14:textId="2562355C" w:rsidR="007D11E6" w:rsidRPr="007D11E6" w:rsidRDefault="007D11E6" w:rsidP="007D11E6">
      <w:pPr>
        <w:pStyle w:val="ListParagraph"/>
        <w:numPr>
          <w:ilvl w:val="1"/>
          <w:numId w:val="31"/>
        </w:numPr>
        <w:rPr>
          <w:rFonts w:ascii="Times" w:hAnsi="Times"/>
        </w:rPr>
      </w:pPr>
      <w:r>
        <w:rPr>
          <w:rFonts w:ascii="Times" w:hAnsi="Times"/>
        </w:rPr>
        <w:t xml:space="preserve">Remittitur is good, well liked, and efficient </w:t>
      </w:r>
    </w:p>
    <w:p w14:paraId="3BE486F2" w14:textId="269E7869" w:rsidR="007D11E6" w:rsidRDefault="007D11E6" w:rsidP="007D11E6">
      <w:pPr>
        <w:pStyle w:val="ListParagraph"/>
        <w:numPr>
          <w:ilvl w:val="1"/>
          <w:numId w:val="31"/>
        </w:numPr>
        <w:rPr>
          <w:rFonts w:ascii="Times" w:hAnsi="Times"/>
        </w:rPr>
      </w:pPr>
      <w:r>
        <w:rPr>
          <w:rFonts w:ascii="Times" w:hAnsi="Times"/>
        </w:rPr>
        <w:t>Majority rule:  give P top number, but there is usually authority for both other numbers to help the judge justify by law what he should choose</w:t>
      </w:r>
    </w:p>
    <w:p w14:paraId="4941E8EA" w14:textId="66B65183" w:rsidR="007D11E6" w:rsidRDefault="007D11E6" w:rsidP="007D11E6">
      <w:pPr>
        <w:pStyle w:val="ListParagraph"/>
        <w:numPr>
          <w:ilvl w:val="0"/>
          <w:numId w:val="31"/>
        </w:numPr>
        <w:rPr>
          <w:rFonts w:ascii="Times" w:hAnsi="Times"/>
        </w:rPr>
      </w:pPr>
      <w:r>
        <w:rPr>
          <w:rFonts w:ascii="Times" w:hAnsi="Times"/>
        </w:rPr>
        <w:t xml:space="preserve">P motions for new trial, judge grants because P wants more money, and judge can’t add money to the verdict </w:t>
      </w:r>
      <w:r w:rsidRPr="007D11E6">
        <w:rPr>
          <w:rFonts w:ascii="Times" w:hAnsi="Times"/>
        </w:rPr>
        <w:sym w:font="Wingdings" w:char="F0E0"/>
      </w:r>
    </w:p>
    <w:p w14:paraId="6EDB938A" w14:textId="0103267C" w:rsidR="007D11E6" w:rsidRDefault="007D11E6" w:rsidP="007D11E6">
      <w:pPr>
        <w:pStyle w:val="ListParagraph"/>
        <w:numPr>
          <w:ilvl w:val="1"/>
          <w:numId w:val="31"/>
        </w:numPr>
        <w:rPr>
          <w:rFonts w:ascii="Times" w:hAnsi="Times"/>
        </w:rPr>
      </w:pPr>
      <w:r>
        <w:rPr>
          <w:rFonts w:ascii="Times" w:hAnsi="Times"/>
        </w:rPr>
        <w:t>Unconstitutional because in 1791, no additur, only remittitur is allowed by the courts</w:t>
      </w:r>
    </w:p>
    <w:p w14:paraId="19C3A0F9" w14:textId="77D3F451" w:rsidR="007D11E6" w:rsidRPr="00504974" w:rsidRDefault="007D11E6" w:rsidP="007D11E6">
      <w:pPr>
        <w:pStyle w:val="ListParagraph"/>
        <w:numPr>
          <w:ilvl w:val="2"/>
          <w:numId w:val="31"/>
        </w:numPr>
        <w:rPr>
          <w:rFonts w:ascii="Times" w:hAnsi="Times"/>
        </w:rPr>
      </w:pPr>
      <w:r>
        <w:rPr>
          <w:rFonts w:ascii="Times" w:hAnsi="Times"/>
        </w:rPr>
        <w:t xml:space="preserve">Ragazzo—there is no difference between the two, the judge could have said it was procedural and cite </w:t>
      </w:r>
      <w:r w:rsidRPr="007D11E6">
        <w:rPr>
          <w:rFonts w:ascii="Times" w:hAnsi="Times"/>
          <w:i/>
        </w:rPr>
        <w:t>Beacon</w:t>
      </w:r>
    </w:p>
    <w:p w14:paraId="6367C99B" w14:textId="77777777" w:rsidR="00504974" w:rsidRDefault="00504974" w:rsidP="00504974">
      <w:pPr>
        <w:rPr>
          <w:rFonts w:ascii="Times" w:hAnsi="Times"/>
        </w:rPr>
      </w:pPr>
    </w:p>
    <w:p w14:paraId="173B8CBD" w14:textId="376A70DB" w:rsidR="00504974" w:rsidRPr="00265486" w:rsidRDefault="00504974" w:rsidP="00504974">
      <w:pPr>
        <w:rPr>
          <w:rFonts w:ascii="Times" w:hAnsi="Times"/>
          <w:sz w:val="32"/>
          <w:szCs w:val="32"/>
        </w:rPr>
      </w:pPr>
      <w:r w:rsidRPr="00265486">
        <w:rPr>
          <w:rFonts w:ascii="Times" w:hAnsi="Times"/>
          <w:sz w:val="32"/>
          <w:szCs w:val="32"/>
        </w:rPr>
        <w:t>Preclusion</w:t>
      </w:r>
    </w:p>
    <w:p w14:paraId="097842D3" w14:textId="7039F215" w:rsidR="00504974" w:rsidRPr="00504974" w:rsidRDefault="00504974" w:rsidP="00504974">
      <w:pPr>
        <w:pStyle w:val="ListParagraph"/>
        <w:numPr>
          <w:ilvl w:val="0"/>
          <w:numId w:val="32"/>
        </w:numPr>
        <w:rPr>
          <w:rFonts w:ascii="Times" w:hAnsi="Times"/>
        </w:rPr>
      </w:pPr>
      <w:r w:rsidRPr="00504974">
        <w:rPr>
          <w:rFonts w:ascii="Times" w:hAnsi="Times"/>
        </w:rPr>
        <w:t>What it is:  when something happens in the first case that affects the status in the second case</w:t>
      </w:r>
    </w:p>
    <w:p w14:paraId="65A85425" w14:textId="6D58D85E" w:rsidR="00504974" w:rsidRDefault="00504974" w:rsidP="00504974">
      <w:pPr>
        <w:pStyle w:val="ListParagraph"/>
        <w:numPr>
          <w:ilvl w:val="0"/>
          <w:numId w:val="32"/>
        </w:numPr>
        <w:rPr>
          <w:rFonts w:ascii="Times" w:hAnsi="Times"/>
        </w:rPr>
      </w:pPr>
      <w:r>
        <w:rPr>
          <w:rFonts w:ascii="Times" w:hAnsi="Times"/>
        </w:rPr>
        <w:t xml:space="preserve">Three types </w:t>
      </w:r>
    </w:p>
    <w:p w14:paraId="66051DE5" w14:textId="12C26C34" w:rsidR="00504974" w:rsidRDefault="00504974" w:rsidP="00504974">
      <w:pPr>
        <w:pStyle w:val="ListParagraph"/>
        <w:numPr>
          <w:ilvl w:val="1"/>
          <w:numId w:val="32"/>
        </w:numPr>
        <w:rPr>
          <w:rFonts w:ascii="Times" w:hAnsi="Times"/>
        </w:rPr>
      </w:pPr>
      <w:r>
        <w:rPr>
          <w:rFonts w:ascii="Times" w:hAnsi="Times"/>
        </w:rPr>
        <w:t>Preclusion according to FRCP</w:t>
      </w:r>
    </w:p>
    <w:p w14:paraId="047189DC" w14:textId="668138F2" w:rsidR="00504974" w:rsidRDefault="00504974" w:rsidP="00504974">
      <w:pPr>
        <w:pStyle w:val="ListParagraph"/>
        <w:numPr>
          <w:ilvl w:val="1"/>
          <w:numId w:val="32"/>
        </w:numPr>
        <w:rPr>
          <w:rFonts w:ascii="Times" w:hAnsi="Times"/>
        </w:rPr>
      </w:pPr>
      <w:r>
        <w:rPr>
          <w:rFonts w:ascii="Times" w:hAnsi="Times"/>
        </w:rPr>
        <w:t>Preclusion according to the rules of res judicata</w:t>
      </w:r>
      <w:r w:rsidR="00265486">
        <w:rPr>
          <w:rFonts w:ascii="Times" w:hAnsi="Times"/>
        </w:rPr>
        <w:t>—claim preclusion</w:t>
      </w:r>
    </w:p>
    <w:p w14:paraId="653F0DA0" w14:textId="751E451A" w:rsidR="00504974" w:rsidRDefault="00265486" w:rsidP="00504974">
      <w:pPr>
        <w:pStyle w:val="ListParagraph"/>
        <w:numPr>
          <w:ilvl w:val="2"/>
          <w:numId w:val="32"/>
        </w:numPr>
        <w:rPr>
          <w:rFonts w:ascii="Times" w:hAnsi="Times"/>
        </w:rPr>
      </w:pPr>
      <w:r>
        <w:rPr>
          <w:rFonts w:ascii="Times" w:hAnsi="Times"/>
        </w:rPr>
        <w:t>if already brought a claim, claims are merged or barred</w:t>
      </w:r>
    </w:p>
    <w:p w14:paraId="254DF9A6" w14:textId="37656D2F" w:rsidR="00265486" w:rsidRDefault="00265486" w:rsidP="00504974">
      <w:pPr>
        <w:pStyle w:val="ListParagraph"/>
        <w:numPr>
          <w:ilvl w:val="2"/>
          <w:numId w:val="32"/>
        </w:numPr>
        <w:rPr>
          <w:rFonts w:ascii="Times" w:hAnsi="Times"/>
        </w:rPr>
      </w:pPr>
      <w:r>
        <w:rPr>
          <w:rFonts w:ascii="Times" w:hAnsi="Times"/>
        </w:rPr>
        <w:t>**courts refer to preclusion generally as res judicata even when it’s not</w:t>
      </w:r>
    </w:p>
    <w:p w14:paraId="02250C29" w14:textId="2E4E83EF" w:rsidR="00504974" w:rsidRDefault="00504974" w:rsidP="00504974">
      <w:pPr>
        <w:pStyle w:val="ListParagraph"/>
        <w:numPr>
          <w:ilvl w:val="1"/>
          <w:numId w:val="32"/>
        </w:numPr>
        <w:rPr>
          <w:rFonts w:ascii="Times" w:hAnsi="Times"/>
        </w:rPr>
      </w:pPr>
      <w:r>
        <w:rPr>
          <w:rFonts w:ascii="Times" w:hAnsi="Times"/>
        </w:rPr>
        <w:t>Rules of collateral estoppel</w:t>
      </w:r>
    </w:p>
    <w:p w14:paraId="6BEAEB37" w14:textId="09F05D7C" w:rsidR="00504974" w:rsidRDefault="00504974" w:rsidP="00504974">
      <w:pPr>
        <w:pStyle w:val="ListParagraph"/>
        <w:numPr>
          <w:ilvl w:val="2"/>
          <w:numId w:val="32"/>
        </w:numPr>
        <w:rPr>
          <w:rFonts w:ascii="Times" w:hAnsi="Times"/>
        </w:rPr>
      </w:pPr>
      <w:r>
        <w:rPr>
          <w:rFonts w:ascii="Times" w:hAnsi="Times"/>
        </w:rPr>
        <w:t>Having lost judgment on fact issue, you can’t re-litigate the fact issue</w:t>
      </w:r>
    </w:p>
    <w:p w14:paraId="6832FC86" w14:textId="77777777" w:rsidR="00265486" w:rsidRDefault="00265486" w:rsidP="00265486">
      <w:pPr>
        <w:pStyle w:val="ListParagraph"/>
        <w:ind w:left="2160"/>
        <w:rPr>
          <w:rFonts w:ascii="Times" w:hAnsi="Times"/>
        </w:rPr>
      </w:pPr>
    </w:p>
    <w:p w14:paraId="491A8050" w14:textId="7D647CF7" w:rsidR="00265486" w:rsidRDefault="00265486" w:rsidP="00265486">
      <w:pPr>
        <w:rPr>
          <w:rFonts w:ascii="Times" w:hAnsi="Times"/>
        </w:rPr>
      </w:pPr>
      <w:r w:rsidRPr="00265486">
        <w:rPr>
          <w:rFonts w:ascii="Times" w:hAnsi="Times"/>
        </w:rPr>
        <w:t>Res Judicata</w:t>
      </w:r>
      <w:r>
        <w:rPr>
          <w:rFonts w:ascii="Times" w:hAnsi="Times"/>
        </w:rPr>
        <w:t>—Claim Preclusion</w:t>
      </w:r>
      <w:r w:rsidR="00323591">
        <w:rPr>
          <w:rFonts w:ascii="Times" w:hAnsi="Times"/>
        </w:rPr>
        <w:t xml:space="preserve"> for Plaintiffs</w:t>
      </w:r>
    </w:p>
    <w:p w14:paraId="070E834A" w14:textId="1DC7E445" w:rsidR="00265486" w:rsidRPr="00265486" w:rsidRDefault="00265486" w:rsidP="00265486">
      <w:pPr>
        <w:pStyle w:val="ListParagraph"/>
        <w:numPr>
          <w:ilvl w:val="0"/>
          <w:numId w:val="33"/>
        </w:numPr>
        <w:rPr>
          <w:rFonts w:ascii="Times" w:hAnsi="Times"/>
        </w:rPr>
      </w:pPr>
      <w:r w:rsidRPr="00265486">
        <w:rPr>
          <w:rFonts w:ascii="Times" w:hAnsi="Times"/>
        </w:rPr>
        <w:t>General Policies:</w:t>
      </w:r>
    </w:p>
    <w:p w14:paraId="4A5815D2" w14:textId="6F240528" w:rsidR="00265486" w:rsidRDefault="00265486" w:rsidP="00265486">
      <w:pPr>
        <w:pStyle w:val="ListParagraph"/>
        <w:numPr>
          <w:ilvl w:val="1"/>
          <w:numId w:val="33"/>
        </w:numPr>
        <w:rPr>
          <w:rFonts w:ascii="Times" w:hAnsi="Times"/>
        </w:rPr>
      </w:pPr>
      <w:r>
        <w:rPr>
          <w:rFonts w:ascii="Times" w:hAnsi="Times"/>
        </w:rPr>
        <w:t>No person should be vexed twice by the same claim (private)</w:t>
      </w:r>
    </w:p>
    <w:p w14:paraId="027FAE43" w14:textId="26657F6D" w:rsidR="00265486" w:rsidRDefault="00265486" w:rsidP="00265486">
      <w:pPr>
        <w:pStyle w:val="ListParagraph"/>
        <w:numPr>
          <w:ilvl w:val="2"/>
          <w:numId w:val="33"/>
        </w:numPr>
        <w:rPr>
          <w:rFonts w:ascii="Times" w:hAnsi="Times"/>
        </w:rPr>
      </w:pPr>
      <w:r>
        <w:rPr>
          <w:rFonts w:ascii="Times" w:hAnsi="Times"/>
        </w:rPr>
        <w:t>Prevailing party has an interest in the stability of the judgment</w:t>
      </w:r>
    </w:p>
    <w:p w14:paraId="52AF33DD" w14:textId="1C073142" w:rsidR="00265486" w:rsidRDefault="00265486" w:rsidP="00265486">
      <w:pPr>
        <w:pStyle w:val="ListParagraph"/>
        <w:numPr>
          <w:ilvl w:val="2"/>
          <w:numId w:val="33"/>
        </w:numPr>
        <w:rPr>
          <w:rFonts w:ascii="Times" w:hAnsi="Times"/>
        </w:rPr>
      </w:pPr>
      <w:r>
        <w:rPr>
          <w:rFonts w:ascii="Times" w:hAnsi="Times"/>
        </w:rPr>
        <w:t>Judgments of little use if parties were free to ignore it and try again</w:t>
      </w:r>
    </w:p>
    <w:p w14:paraId="5DDA554C" w14:textId="5459D83E" w:rsidR="00265486" w:rsidRDefault="00265486" w:rsidP="00265486">
      <w:pPr>
        <w:pStyle w:val="ListParagraph"/>
        <w:numPr>
          <w:ilvl w:val="2"/>
          <w:numId w:val="33"/>
        </w:numPr>
        <w:rPr>
          <w:rFonts w:ascii="Times" w:hAnsi="Times"/>
        </w:rPr>
      </w:pPr>
      <w:r>
        <w:rPr>
          <w:rFonts w:ascii="Times" w:hAnsi="Times"/>
        </w:rPr>
        <w:t>Don’t want inconsistent judgments</w:t>
      </w:r>
    </w:p>
    <w:p w14:paraId="094B3164" w14:textId="457330CD" w:rsidR="00265486" w:rsidRDefault="00265486" w:rsidP="00265486">
      <w:pPr>
        <w:pStyle w:val="ListParagraph"/>
        <w:numPr>
          <w:ilvl w:val="1"/>
          <w:numId w:val="33"/>
        </w:numPr>
        <w:rPr>
          <w:rFonts w:ascii="Times" w:hAnsi="Times"/>
        </w:rPr>
      </w:pPr>
      <w:r>
        <w:rPr>
          <w:rFonts w:ascii="Times" w:hAnsi="Times"/>
        </w:rPr>
        <w:t>It is the interest of the state that there be an end to litigation (public)</w:t>
      </w:r>
    </w:p>
    <w:p w14:paraId="53E6C3D2" w14:textId="5F70B940" w:rsidR="00265486" w:rsidRDefault="00265486" w:rsidP="00265486">
      <w:pPr>
        <w:pStyle w:val="ListParagraph"/>
        <w:numPr>
          <w:ilvl w:val="2"/>
          <w:numId w:val="33"/>
        </w:numPr>
        <w:rPr>
          <w:rFonts w:ascii="Times" w:hAnsi="Times"/>
        </w:rPr>
      </w:pPr>
      <w:r>
        <w:rPr>
          <w:rFonts w:ascii="Times" w:hAnsi="Times"/>
        </w:rPr>
        <w:t>Judicial resources are finite and number of cases to be heard is limited</w:t>
      </w:r>
    </w:p>
    <w:p w14:paraId="15C9B58B" w14:textId="005EF629" w:rsidR="00265486" w:rsidRDefault="00265486" w:rsidP="00265486">
      <w:pPr>
        <w:pStyle w:val="ListParagraph"/>
        <w:numPr>
          <w:ilvl w:val="1"/>
          <w:numId w:val="33"/>
        </w:numPr>
        <w:rPr>
          <w:rFonts w:ascii="Times" w:hAnsi="Times"/>
        </w:rPr>
      </w:pPr>
      <w:r>
        <w:rPr>
          <w:rFonts w:ascii="Times" w:hAnsi="Times"/>
        </w:rPr>
        <w:t>Problems</w:t>
      </w:r>
    </w:p>
    <w:p w14:paraId="76464200" w14:textId="643F9B4B" w:rsidR="00265486" w:rsidRDefault="00265486" w:rsidP="00265486">
      <w:pPr>
        <w:pStyle w:val="ListParagraph"/>
        <w:numPr>
          <w:ilvl w:val="2"/>
          <w:numId w:val="33"/>
        </w:numPr>
        <w:rPr>
          <w:rFonts w:ascii="Times" w:hAnsi="Times"/>
        </w:rPr>
      </w:pPr>
      <w:r>
        <w:rPr>
          <w:rFonts w:ascii="Times" w:hAnsi="Times"/>
        </w:rPr>
        <w:t>Forces joinder, but there is a danger of salutary effect—what is presented is not always available during litigation</w:t>
      </w:r>
    </w:p>
    <w:p w14:paraId="287D26A0" w14:textId="70E3C529" w:rsidR="00265486" w:rsidRDefault="00265486" w:rsidP="00265486">
      <w:pPr>
        <w:pStyle w:val="ListParagraph"/>
        <w:numPr>
          <w:ilvl w:val="2"/>
          <w:numId w:val="33"/>
        </w:numPr>
        <w:rPr>
          <w:rFonts w:ascii="Times" w:hAnsi="Times"/>
        </w:rPr>
      </w:pPr>
      <w:r>
        <w:rPr>
          <w:rFonts w:ascii="Times" w:hAnsi="Times"/>
        </w:rPr>
        <w:t>Res judicata can preclude P from pursuing an otherwise meritorious claim that was never litigated because of a procedural error</w:t>
      </w:r>
    </w:p>
    <w:p w14:paraId="04BD654C" w14:textId="09DB13C3" w:rsidR="00265486" w:rsidRDefault="00265486" w:rsidP="00265486">
      <w:pPr>
        <w:pStyle w:val="ListParagraph"/>
        <w:numPr>
          <w:ilvl w:val="2"/>
          <w:numId w:val="33"/>
        </w:numPr>
        <w:rPr>
          <w:rFonts w:ascii="Times" w:hAnsi="Times"/>
        </w:rPr>
      </w:pPr>
      <w:r>
        <w:rPr>
          <w:rFonts w:ascii="Times" w:hAnsi="Times"/>
        </w:rPr>
        <w:t>Forecloses relitigation of claims regardless of whether the original decision was correct</w:t>
      </w:r>
    </w:p>
    <w:p w14:paraId="3491D723" w14:textId="3162DB90" w:rsidR="00265486" w:rsidRDefault="00265486" w:rsidP="00265486">
      <w:pPr>
        <w:pStyle w:val="ListParagraph"/>
        <w:numPr>
          <w:ilvl w:val="3"/>
          <w:numId w:val="33"/>
        </w:numPr>
        <w:rPr>
          <w:rFonts w:ascii="Times" w:hAnsi="Times"/>
        </w:rPr>
      </w:pPr>
      <w:r>
        <w:rPr>
          <w:rFonts w:ascii="Times" w:hAnsi="Times"/>
        </w:rPr>
        <w:t>But, decisions that are wrong and would be reversed on appeal, are valid judgments for res judicata purposes</w:t>
      </w:r>
    </w:p>
    <w:p w14:paraId="596C78CB" w14:textId="0D719617" w:rsidR="00265486" w:rsidRDefault="00265486" w:rsidP="00265486">
      <w:pPr>
        <w:pStyle w:val="ListParagraph"/>
        <w:numPr>
          <w:ilvl w:val="4"/>
          <w:numId w:val="33"/>
        </w:numPr>
        <w:rPr>
          <w:rFonts w:ascii="Times" w:hAnsi="Times"/>
        </w:rPr>
      </w:pPr>
      <w:r>
        <w:rPr>
          <w:rFonts w:ascii="Times" w:hAnsi="Times"/>
        </w:rPr>
        <w:t>Don’t want P to argue original decision was wrong</w:t>
      </w:r>
    </w:p>
    <w:p w14:paraId="2BD9AE1E" w14:textId="1044357B" w:rsidR="00327617" w:rsidRDefault="00327617" w:rsidP="00327617">
      <w:pPr>
        <w:pStyle w:val="ListParagraph"/>
        <w:numPr>
          <w:ilvl w:val="0"/>
          <w:numId w:val="33"/>
        </w:numPr>
        <w:rPr>
          <w:rFonts w:ascii="Times" w:hAnsi="Times"/>
        </w:rPr>
      </w:pPr>
      <w:r>
        <w:rPr>
          <w:rFonts w:ascii="Times" w:hAnsi="Times"/>
        </w:rPr>
        <w:t>What it is—</w:t>
      </w:r>
    </w:p>
    <w:p w14:paraId="58F991BC" w14:textId="38D85434" w:rsidR="00327617" w:rsidRDefault="00327617" w:rsidP="00327617">
      <w:pPr>
        <w:pStyle w:val="ListParagraph"/>
        <w:numPr>
          <w:ilvl w:val="1"/>
          <w:numId w:val="33"/>
        </w:numPr>
        <w:rPr>
          <w:rFonts w:ascii="Times" w:hAnsi="Times"/>
        </w:rPr>
      </w:pPr>
      <w:r>
        <w:rPr>
          <w:rFonts w:ascii="Times" w:hAnsi="Times"/>
        </w:rPr>
        <w:t xml:space="preserve">Is an affirmative defense, court usually won’t raise by it’s own volition </w:t>
      </w:r>
    </w:p>
    <w:p w14:paraId="52BBE5F4" w14:textId="27C8A752" w:rsidR="00265486" w:rsidRDefault="00265486" w:rsidP="00265486">
      <w:pPr>
        <w:pStyle w:val="ListParagraph"/>
        <w:numPr>
          <w:ilvl w:val="0"/>
          <w:numId w:val="33"/>
        </w:numPr>
        <w:rPr>
          <w:rFonts w:ascii="Times" w:hAnsi="Times"/>
        </w:rPr>
      </w:pPr>
      <w:r>
        <w:rPr>
          <w:rFonts w:ascii="Times" w:hAnsi="Times"/>
        </w:rPr>
        <w:t>Rules:</w:t>
      </w:r>
    </w:p>
    <w:p w14:paraId="599798AA" w14:textId="2746288D" w:rsidR="00265486" w:rsidRDefault="00265486" w:rsidP="00265486">
      <w:pPr>
        <w:pStyle w:val="ListParagraph"/>
        <w:numPr>
          <w:ilvl w:val="1"/>
          <w:numId w:val="33"/>
        </w:numPr>
        <w:rPr>
          <w:rFonts w:ascii="Times" w:hAnsi="Times"/>
        </w:rPr>
      </w:pPr>
      <w:r>
        <w:rPr>
          <w:rFonts w:ascii="Times" w:hAnsi="Times"/>
        </w:rPr>
        <w:t>Common law</w:t>
      </w:r>
    </w:p>
    <w:p w14:paraId="57C7CE67" w14:textId="4A9FC581" w:rsidR="00265486" w:rsidRDefault="00265486" w:rsidP="00265486">
      <w:pPr>
        <w:pStyle w:val="ListParagraph"/>
        <w:numPr>
          <w:ilvl w:val="2"/>
          <w:numId w:val="33"/>
        </w:numPr>
        <w:rPr>
          <w:rFonts w:ascii="Times" w:hAnsi="Times"/>
        </w:rPr>
      </w:pPr>
      <w:r>
        <w:rPr>
          <w:rFonts w:ascii="Times" w:hAnsi="Times"/>
        </w:rPr>
        <w:t>Define the cause of action</w:t>
      </w:r>
    </w:p>
    <w:p w14:paraId="7584AF27" w14:textId="0890118D" w:rsidR="00265486" w:rsidRPr="00265486" w:rsidRDefault="00265486" w:rsidP="00265486">
      <w:pPr>
        <w:pStyle w:val="ListParagraph"/>
        <w:numPr>
          <w:ilvl w:val="3"/>
          <w:numId w:val="33"/>
        </w:numPr>
        <w:rPr>
          <w:rFonts w:ascii="Times" w:hAnsi="Times"/>
        </w:rPr>
      </w:pPr>
      <w:r>
        <w:rPr>
          <w:rFonts w:ascii="Times" w:hAnsi="Times"/>
        </w:rPr>
        <w:t>How much did an earlier suit include the cause of action in the decision</w:t>
      </w:r>
    </w:p>
    <w:p w14:paraId="564FB356" w14:textId="023740FA" w:rsidR="00265486" w:rsidRDefault="00265486" w:rsidP="00265486">
      <w:pPr>
        <w:pStyle w:val="ListParagraph"/>
        <w:numPr>
          <w:ilvl w:val="2"/>
          <w:numId w:val="33"/>
        </w:numPr>
        <w:rPr>
          <w:rFonts w:ascii="Times" w:hAnsi="Times"/>
        </w:rPr>
      </w:pPr>
      <w:r>
        <w:rPr>
          <w:rFonts w:ascii="Times" w:hAnsi="Times"/>
        </w:rPr>
        <w:t>Those pertaining to the nature of the original decision</w:t>
      </w:r>
    </w:p>
    <w:p w14:paraId="19FDFA6F" w14:textId="22ADA1CC" w:rsidR="00265486" w:rsidRDefault="00265486" w:rsidP="00265486">
      <w:pPr>
        <w:pStyle w:val="ListParagraph"/>
        <w:numPr>
          <w:ilvl w:val="3"/>
          <w:numId w:val="33"/>
        </w:numPr>
        <w:rPr>
          <w:rFonts w:ascii="Times" w:hAnsi="Times"/>
        </w:rPr>
      </w:pPr>
      <w:r>
        <w:rPr>
          <w:rFonts w:ascii="Times" w:hAnsi="Times"/>
        </w:rPr>
        <w:t xml:space="preserve">Ensure the original action provided a fair and complete opportunity to litigate the claims </w:t>
      </w:r>
    </w:p>
    <w:p w14:paraId="60511C0A" w14:textId="7D4AD589" w:rsidR="00265486" w:rsidRDefault="00265486" w:rsidP="00265486">
      <w:pPr>
        <w:pStyle w:val="ListParagraph"/>
        <w:numPr>
          <w:ilvl w:val="1"/>
          <w:numId w:val="33"/>
        </w:numPr>
        <w:rPr>
          <w:rFonts w:ascii="Times" w:hAnsi="Times"/>
        </w:rPr>
      </w:pPr>
      <w:r>
        <w:rPr>
          <w:rFonts w:ascii="Times" w:hAnsi="Times"/>
        </w:rPr>
        <w:t>Requirements—</w:t>
      </w:r>
    </w:p>
    <w:p w14:paraId="7A24D3BE" w14:textId="324EBE04" w:rsidR="00265486" w:rsidRDefault="00265486" w:rsidP="00265486">
      <w:pPr>
        <w:pStyle w:val="ListParagraph"/>
        <w:numPr>
          <w:ilvl w:val="2"/>
          <w:numId w:val="33"/>
        </w:numPr>
        <w:rPr>
          <w:rFonts w:ascii="Times" w:hAnsi="Times"/>
        </w:rPr>
      </w:pPr>
      <w:r>
        <w:rPr>
          <w:rFonts w:ascii="Times" w:hAnsi="Times"/>
        </w:rPr>
        <w:t>First judgment must be—</w:t>
      </w:r>
    </w:p>
    <w:p w14:paraId="52C90BD6" w14:textId="7C7A2B6E" w:rsidR="00265486" w:rsidRDefault="00B00297" w:rsidP="00265486">
      <w:pPr>
        <w:pStyle w:val="ListParagraph"/>
        <w:numPr>
          <w:ilvl w:val="3"/>
          <w:numId w:val="33"/>
        </w:numPr>
        <w:rPr>
          <w:rFonts w:ascii="Times" w:hAnsi="Times"/>
        </w:rPr>
      </w:pPr>
      <w:r>
        <w:rPr>
          <w:rFonts w:ascii="Times" w:hAnsi="Times"/>
        </w:rPr>
        <w:t>Valid:  hasn’t been overruled, has jurisdiction,e tc</w:t>
      </w:r>
    </w:p>
    <w:p w14:paraId="6C044FE6" w14:textId="20E316DC" w:rsidR="00B00297" w:rsidRDefault="00B00297" w:rsidP="00265486">
      <w:pPr>
        <w:pStyle w:val="ListParagraph"/>
        <w:numPr>
          <w:ilvl w:val="3"/>
          <w:numId w:val="33"/>
        </w:numPr>
        <w:rPr>
          <w:rFonts w:ascii="Times" w:hAnsi="Times"/>
        </w:rPr>
      </w:pPr>
      <w:r>
        <w:rPr>
          <w:rFonts w:ascii="Times" w:hAnsi="Times"/>
        </w:rPr>
        <w:t>Final:  final judgment in trial court</w:t>
      </w:r>
    </w:p>
    <w:p w14:paraId="7A762129" w14:textId="1FF7C2EF" w:rsidR="00B00297" w:rsidRDefault="00B00297" w:rsidP="00B00297">
      <w:pPr>
        <w:pStyle w:val="ListParagraph"/>
        <w:numPr>
          <w:ilvl w:val="4"/>
          <w:numId w:val="33"/>
        </w:numPr>
        <w:rPr>
          <w:rFonts w:ascii="Times" w:hAnsi="Times"/>
        </w:rPr>
      </w:pPr>
      <w:r>
        <w:rPr>
          <w:rFonts w:ascii="Times" w:hAnsi="Times"/>
        </w:rPr>
        <w:t>Appeals doesn’t change binding force of trial court unless you get a stay, trial judgment can still be executed</w:t>
      </w:r>
    </w:p>
    <w:p w14:paraId="317D1E26" w14:textId="7308AB02" w:rsidR="00B00297" w:rsidRDefault="00B00297" w:rsidP="00B00297">
      <w:pPr>
        <w:pStyle w:val="ListParagraph"/>
        <w:numPr>
          <w:ilvl w:val="3"/>
          <w:numId w:val="33"/>
        </w:numPr>
        <w:rPr>
          <w:rFonts w:ascii="Times" w:hAnsi="Times"/>
        </w:rPr>
      </w:pPr>
      <w:r>
        <w:rPr>
          <w:rFonts w:ascii="Times" w:hAnsi="Times"/>
        </w:rPr>
        <w:t>On the merits:</w:t>
      </w:r>
    </w:p>
    <w:p w14:paraId="7EFE0B69" w14:textId="36740E89" w:rsidR="00B00297" w:rsidRDefault="00B00297" w:rsidP="00B00297">
      <w:pPr>
        <w:pStyle w:val="ListParagraph"/>
        <w:numPr>
          <w:ilvl w:val="4"/>
          <w:numId w:val="33"/>
        </w:numPr>
        <w:rPr>
          <w:rFonts w:ascii="Times" w:hAnsi="Times"/>
        </w:rPr>
      </w:pPr>
      <w:r>
        <w:rPr>
          <w:rFonts w:ascii="Times" w:hAnsi="Times"/>
        </w:rPr>
        <w:t>12(b)(6):  federal</w:t>
      </w:r>
    </w:p>
    <w:p w14:paraId="2E957346" w14:textId="158A6D85" w:rsidR="00B00297" w:rsidRDefault="00B00297" w:rsidP="00B00297">
      <w:pPr>
        <w:pStyle w:val="ListParagraph"/>
        <w:numPr>
          <w:ilvl w:val="4"/>
          <w:numId w:val="33"/>
        </w:numPr>
        <w:rPr>
          <w:rFonts w:ascii="Times" w:hAnsi="Times"/>
        </w:rPr>
      </w:pPr>
      <w:r>
        <w:rPr>
          <w:rFonts w:ascii="Times" w:hAnsi="Times"/>
        </w:rPr>
        <w:t>case dismissed for lack of jurisdiction, no res judicata</w:t>
      </w:r>
    </w:p>
    <w:p w14:paraId="407E1C8B" w14:textId="282F4D53" w:rsidR="00B00297" w:rsidRDefault="00B00297" w:rsidP="00B00297">
      <w:pPr>
        <w:pStyle w:val="ListParagraph"/>
        <w:numPr>
          <w:ilvl w:val="4"/>
          <w:numId w:val="33"/>
        </w:numPr>
        <w:rPr>
          <w:rFonts w:ascii="Times" w:hAnsi="Times"/>
        </w:rPr>
      </w:pPr>
      <w:r>
        <w:rPr>
          <w:rFonts w:ascii="Times" w:hAnsi="Times"/>
        </w:rPr>
        <w:t>assume everything is on the merits unless the judge says otherwise</w:t>
      </w:r>
    </w:p>
    <w:p w14:paraId="7A983339" w14:textId="4D6FCE61" w:rsidR="00B00297" w:rsidRDefault="00B00297" w:rsidP="00B00297">
      <w:pPr>
        <w:pStyle w:val="ListParagraph"/>
        <w:numPr>
          <w:ilvl w:val="3"/>
          <w:numId w:val="33"/>
        </w:numPr>
        <w:rPr>
          <w:rFonts w:ascii="Times" w:hAnsi="Times"/>
        </w:rPr>
      </w:pPr>
      <w:r>
        <w:rPr>
          <w:rFonts w:ascii="Times" w:hAnsi="Times"/>
        </w:rPr>
        <w:t>parties must be the same</w:t>
      </w:r>
    </w:p>
    <w:p w14:paraId="3BF1FC7B" w14:textId="554D34F5" w:rsidR="00B00297" w:rsidRDefault="00B00297" w:rsidP="00B00297">
      <w:pPr>
        <w:pStyle w:val="ListParagraph"/>
        <w:numPr>
          <w:ilvl w:val="4"/>
          <w:numId w:val="33"/>
        </w:numPr>
        <w:rPr>
          <w:rFonts w:ascii="Times" w:hAnsi="Times"/>
        </w:rPr>
      </w:pPr>
      <w:r>
        <w:rPr>
          <w:rFonts w:ascii="Times" w:hAnsi="Times"/>
        </w:rPr>
        <w:t>or have privity (like insurance claims)</w:t>
      </w:r>
    </w:p>
    <w:p w14:paraId="5E230F54" w14:textId="020FEB73" w:rsidR="00327617" w:rsidRPr="00307F64" w:rsidRDefault="00327617" w:rsidP="00327617">
      <w:pPr>
        <w:pStyle w:val="ListParagraph"/>
        <w:numPr>
          <w:ilvl w:val="0"/>
          <w:numId w:val="33"/>
        </w:numPr>
        <w:rPr>
          <w:rFonts w:ascii="Times" w:hAnsi="Times"/>
          <w:i/>
        </w:rPr>
      </w:pPr>
      <w:commentRangeStart w:id="25"/>
      <w:r w:rsidRPr="00307F64">
        <w:rPr>
          <w:rFonts w:ascii="Times" w:hAnsi="Times"/>
          <w:i/>
        </w:rPr>
        <w:t>United States v. Heyward-Robinson</w:t>
      </w:r>
      <w:commentRangeEnd w:id="25"/>
      <w:r w:rsidR="00413F8B" w:rsidRPr="00307F64">
        <w:rPr>
          <w:rStyle w:val="CommentReference"/>
          <w:i/>
        </w:rPr>
        <w:commentReference w:id="25"/>
      </w:r>
    </w:p>
    <w:p w14:paraId="37C85DC4" w14:textId="5600BF34" w:rsidR="00327617" w:rsidRDefault="00327617" w:rsidP="00327617">
      <w:pPr>
        <w:pStyle w:val="ListParagraph"/>
        <w:numPr>
          <w:ilvl w:val="1"/>
          <w:numId w:val="33"/>
        </w:numPr>
        <w:rPr>
          <w:rFonts w:ascii="Times" w:hAnsi="Times"/>
        </w:rPr>
      </w:pPr>
      <w:r>
        <w:rPr>
          <w:rFonts w:ascii="Times" w:hAnsi="Times"/>
        </w:rPr>
        <w:t xml:space="preserve">D’Agostino sued Heyward-Robinson in District Court concerning a navy job under the Miller Act § 1331.  HR cross claimed with navy/Stelma job, and D’Ag replied with the Stelma job.  </w:t>
      </w:r>
    </w:p>
    <w:p w14:paraId="42DFE5F4" w14:textId="12E5C3E6" w:rsidR="00307F64" w:rsidRDefault="00307F64" w:rsidP="00307F64">
      <w:pPr>
        <w:pStyle w:val="ListParagraph"/>
        <w:numPr>
          <w:ilvl w:val="2"/>
          <w:numId w:val="33"/>
        </w:numPr>
        <w:rPr>
          <w:rFonts w:ascii="Times" w:hAnsi="Times"/>
        </w:rPr>
      </w:pPr>
      <w:r>
        <w:rPr>
          <w:rFonts w:ascii="Times" w:hAnsi="Times"/>
        </w:rPr>
        <w:t>Issue:  supplemental jx over Stelma job?</w:t>
      </w:r>
    </w:p>
    <w:p w14:paraId="4F499C5F" w14:textId="73ABA764" w:rsidR="00327617" w:rsidRDefault="00327617" w:rsidP="00327617">
      <w:pPr>
        <w:pStyle w:val="ListParagraph"/>
        <w:numPr>
          <w:ilvl w:val="2"/>
          <w:numId w:val="33"/>
        </w:numPr>
        <w:rPr>
          <w:rFonts w:ascii="Times" w:hAnsi="Times"/>
        </w:rPr>
      </w:pPr>
      <w:r>
        <w:rPr>
          <w:rFonts w:ascii="Times" w:hAnsi="Times"/>
        </w:rPr>
        <w:t>S.m.j:  federal question, Miller Act</w:t>
      </w:r>
    </w:p>
    <w:p w14:paraId="67932850" w14:textId="7472B9E9" w:rsidR="00413F8B" w:rsidRDefault="00413F8B" w:rsidP="00327617">
      <w:pPr>
        <w:pStyle w:val="ListParagraph"/>
        <w:numPr>
          <w:ilvl w:val="2"/>
          <w:numId w:val="33"/>
        </w:numPr>
        <w:rPr>
          <w:rFonts w:ascii="Times" w:hAnsi="Times"/>
        </w:rPr>
      </w:pPr>
      <w:r>
        <w:rPr>
          <w:rFonts w:ascii="Times" w:hAnsi="Times"/>
        </w:rPr>
        <w:t>HR deserves liability and enters counterclaim</w:t>
      </w:r>
    </w:p>
    <w:p w14:paraId="137E6EF0" w14:textId="2890C445" w:rsidR="00413F8B" w:rsidRDefault="00413F8B" w:rsidP="00413F8B">
      <w:pPr>
        <w:pStyle w:val="ListParagraph"/>
        <w:numPr>
          <w:ilvl w:val="3"/>
          <w:numId w:val="33"/>
        </w:numPr>
        <w:rPr>
          <w:rFonts w:ascii="Times" w:hAnsi="Times"/>
        </w:rPr>
      </w:pPr>
      <w:r>
        <w:rPr>
          <w:rFonts w:ascii="Times" w:hAnsi="Times"/>
        </w:rPr>
        <w:t>Claims D’Ag breached K firsts</w:t>
      </w:r>
    </w:p>
    <w:p w14:paraId="74958EB6" w14:textId="3B2FB8BD" w:rsidR="00413F8B" w:rsidRDefault="00413F8B" w:rsidP="00413F8B">
      <w:pPr>
        <w:pStyle w:val="ListParagraph"/>
        <w:numPr>
          <w:ilvl w:val="2"/>
          <w:numId w:val="33"/>
        </w:numPr>
        <w:rPr>
          <w:rFonts w:ascii="Times" w:hAnsi="Times"/>
        </w:rPr>
      </w:pPr>
      <w:r>
        <w:rPr>
          <w:rFonts w:ascii="Times" w:hAnsi="Times"/>
        </w:rPr>
        <w:t>D’Ag reply c/c—you owe us for Stelma</w:t>
      </w:r>
    </w:p>
    <w:p w14:paraId="04513A21" w14:textId="10347C74" w:rsidR="00413F8B" w:rsidRDefault="00413F8B" w:rsidP="00413F8B">
      <w:pPr>
        <w:pStyle w:val="ListParagraph"/>
        <w:numPr>
          <w:ilvl w:val="2"/>
          <w:numId w:val="33"/>
        </w:numPr>
        <w:rPr>
          <w:rFonts w:ascii="Times" w:hAnsi="Times"/>
        </w:rPr>
      </w:pPr>
      <w:r>
        <w:rPr>
          <w:rFonts w:ascii="Times" w:hAnsi="Times"/>
        </w:rPr>
        <w:t>On appeal</w:t>
      </w:r>
    </w:p>
    <w:p w14:paraId="30CEFFB4" w14:textId="6828451F" w:rsidR="00413F8B" w:rsidRDefault="00413F8B" w:rsidP="00413F8B">
      <w:pPr>
        <w:pStyle w:val="ListParagraph"/>
        <w:numPr>
          <w:ilvl w:val="3"/>
          <w:numId w:val="33"/>
        </w:numPr>
        <w:rPr>
          <w:rFonts w:ascii="Times" w:hAnsi="Times"/>
        </w:rPr>
      </w:pPr>
      <w:r>
        <w:rPr>
          <w:rFonts w:ascii="Times" w:hAnsi="Times"/>
        </w:rPr>
        <w:t>HR claims no smj over Stelma Job</w:t>
      </w:r>
    </w:p>
    <w:p w14:paraId="48971C5F" w14:textId="21DBF9A6" w:rsidR="00413F8B" w:rsidRDefault="00413F8B" w:rsidP="00413F8B">
      <w:pPr>
        <w:pStyle w:val="ListParagraph"/>
        <w:numPr>
          <w:ilvl w:val="4"/>
          <w:numId w:val="33"/>
        </w:numPr>
        <w:rPr>
          <w:rFonts w:ascii="Times" w:hAnsi="Times"/>
        </w:rPr>
      </w:pPr>
      <w:r>
        <w:rPr>
          <w:rFonts w:ascii="Times" w:hAnsi="Times"/>
        </w:rPr>
        <w:t>Capron—anyone can challenge jx, even though HR introduced that claim first</w:t>
      </w:r>
    </w:p>
    <w:p w14:paraId="39699092" w14:textId="4F3D11AE" w:rsidR="00413F8B" w:rsidRDefault="00413F8B" w:rsidP="00413F8B">
      <w:pPr>
        <w:pStyle w:val="ListParagraph"/>
        <w:numPr>
          <w:ilvl w:val="1"/>
          <w:numId w:val="33"/>
        </w:numPr>
        <w:rPr>
          <w:rFonts w:ascii="Times" w:hAnsi="Times"/>
        </w:rPr>
      </w:pPr>
      <w:r>
        <w:rPr>
          <w:rFonts w:ascii="Times" w:hAnsi="Times"/>
        </w:rPr>
        <w:t>Examining the res judicata issue</w:t>
      </w:r>
    </w:p>
    <w:p w14:paraId="0F050929" w14:textId="3D783885" w:rsidR="00413F8B" w:rsidRDefault="00413F8B" w:rsidP="00413F8B">
      <w:pPr>
        <w:pStyle w:val="ListParagraph"/>
        <w:numPr>
          <w:ilvl w:val="2"/>
          <w:numId w:val="33"/>
        </w:numPr>
        <w:rPr>
          <w:rFonts w:ascii="Times" w:hAnsi="Times"/>
        </w:rPr>
      </w:pPr>
      <w:r>
        <w:rPr>
          <w:rFonts w:ascii="Times" w:hAnsi="Times"/>
        </w:rPr>
        <w:t>First Issue:  whether there is supplemental jurisdiction</w:t>
      </w:r>
    </w:p>
    <w:p w14:paraId="74DC2B5B" w14:textId="0232431D" w:rsidR="00413F8B" w:rsidRDefault="00413F8B" w:rsidP="00413F8B">
      <w:pPr>
        <w:pStyle w:val="ListParagraph"/>
        <w:numPr>
          <w:ilvl w:val="3"/>
          <w:numId w:val="33"/>
        </w:numPr>
        <w:rPr>
          <w:rFonts w:ascii="Times" w:hAnsi="Times"/>
        </w:rPr>
      </w:pPr>
      <w:r>
        <w:rPr>
          <w:rFonts w:ascii="Times" w:hAnsi="Times"/>
        </w:rPr>
        <w:t>Whether § 1367 permits supplemental jurisdiction over Stelma job § 1367a claim?</w:t>
      </w:r>
    </w:p>
    <w:p w14:paraId="5D456209" w14:textId="6BCAB645" w:rsidR="00413F8B" w:rsidRDefault="00413F8B" w:rsidP="00413F8B">
      <w:pPr>
        <w:pStyle w:val="ListParagraph"/>
        <w:numPr>
          <w:ilvl w:val="4"/>
          <w:numId w:val="33"/>
        </w:numPr>
        <w:rPr>
          <w:rFonts w:ascii="Times" w:hAnsi="Times"/>
        </w:rPr>
      </w:pPr>
      <w:r>
        <w:rPr>
          <w:rFonts w:ascii="Times" w:hAnsi="Times"/>
        </w:rPr>
        <w:t>First requirement:  there must be a claim over which jurisdiction exists—yes—navy claim</w:t>
      </w:r>
    </w:p>
    <w:p w14:paraId="0690604A" w14:textId="27589B29" w:rsidR="00413F8B" w:rsidRDefault="00413F8B" w:rsidP="00413F8B">
      <w:pPr>
        <w:pStyle w:val="ListParagraph"/>
        <w:numPr>
          <w:ilvl w:val="4"/>
          <w:numId w:val="33"/>
        </w:numPr>
        <w:rPr>
          <w:rFonts w:ascii="Times" w:hAnsi="Times"/>
        </w:rPr>
      </w:pPr>
      <w:r>
        <w:rPr>
          <w:rFonts w:ascii="Times" w:hAnsi="Times"/>
        </w:rPr>
        <w:t>Second requirement:  that claims are part of same Art III cases</w:t>
      </w:r>
    </w:p>
    <w:p w14:paraId="1E6F1A81" w14:textId="14194897" w:rsidR="00413F8B" w:rsidRDefault="00413F8B" w:rsidP="00413F8B">
      <w:pPr>
        <w:pStyle w:val="ListParagraph"/>
        <w:numPr>
          <w:ilvl w:val="5"/>
          <w:numId w:val="33"/>
        </w:numPr>
        <w:rPr>
          <w:rFonts w:ascii="Times" w:hAnsi="Times"/>
        </w:rPr>
      </w:pPr>
      <w:r>
        <w:rPr>
          <w:rFonts w:ascii="Times" w:hAnsi="Times"/>
        </w:rPr>
        <w:t>Must be closely related—common nucleus of fact (Gibbs)</w:t>
      </w:r>
    </w:p>
    <w:p w14:paraId="6944EBDC" w14:textId="62905635" w:rsidR="00413F8B" w:rsidRDefault="00413F8B" w:rsidP="00413F8B">
      <w:pPr>
        <w:pStyle w:val="ListParagraph"/>
        <w:numPr>
          <w:ilvl w:val="3"/>
          <w:numId w:val="33"/>
        </w:numPr>
        <w:rPr>
          <w:rFonts w:ascii="Times" w:hAnsi="Times"/>
        </w:rPr>
      </w:pPr>
      <w:r>
        <w:rPr>
          <w:rFonts w:ascii="Times" w:hAnsi="Times"/>
        </w:rPr>
        <w:t>Big Question:  is it more efficient to try this as one case or two?</w:t>
      </w:r>
    </w:p>
    <w:p w14:paraId="29029163" w14:textId="36FCEC68" w:rsidR="00413F8B" w:rsidRDefault="00413F8B" w:rsidP="00413F8B">
      <w:pPr>
        <w:pStyle w:val="ListParagraph"/>
        <w:numPr>
          <w:ilvl w:val="4"/>
          <w:numId w:val="33"/>
        </w:numPr>
        <w:rPr>
          <w:rFonts w:ascii="Times" w:hAnsi="Times"/>
        </w:rPr>
      </w:pPr>
      <w:r>
        <w:rPr>
          <w:rFonts w:ascii="Times" w:hAnsi="Times"/>
        </w:rPr>
        <w:t>One</w:t>
      </w:r>
    </w:p>
    <w:p w14:paraId="200627F3" w14:textId="349A4CCA" w:rsidR="00413F8B" w:rsidRDefault="00413F8B" w:rsidP="00413F8B">
      <w:pPr>
        <w:pStyle w:val="ListParagraph"/>
        <w:numPr>
          <w:ilvl w:val="4"/>
          <w:numId w:val="33"/>
        </w:numPr>
        <w:rPr>
          <w:rFonts w:ascii="Times" w:hAnsi="Times"/>
        </w:rPr>
      </w:pPr>
      <w:r>
        <w:rPr>
          <w:rFonts w:ascii="Times" w:hAnsi="Times"/>
        </w:rPr>
        <w:t xml:space="preserve">§ 1367b exception:  </w:t>
      </w:r>
    </w:p>
    <w:p w14:paraId="2781AB6D" w14:textId="4A67B937" w:rsidR="00413F8B" w:rsidRDefault="00413F8B" w:rsidP="00413F8B">
      <w:pPr>
        <w:pStyle w:val="ListParagraph"/>
        <w:numPr>
          <w:ilvl w:val="5"/>
          <w:numId w:val="33"/>
        </w:numPr>
        <w:rPr>
          <w:rFonts w:ascii="Times" w:hAnsi="Times"/>
        </w:rPr>
      </w:pPr>
      <w:r>
        <w:rPr>
          <w:rFonts w:ascii="Times" w:hAnsi="Times"/>
        </w:rPr>
        <w:t>Rule 13:  no</w:t>
      </w:r>
    </w:p>
    <w:p w14:paraId="1E80B335" w14:textId="1B072DCA" w:rsidR="00413F8B" w:rsidRDefault="00413F8B" w:rsidP="00413F8B">
      <w:pPr>
        <w:pStyle w:val="ListParagraph"/>
        <w:numPr>
          <w:ilvl w:val="5"/>
          <w:numId w:val="33"/>
        </w:numPr>
        <w:rPr>
          <w:rFonts w:ascii="Times" w:hAnsi="Times"/>
        </w:rPr>
      </w:pPr>
      <w:r>
        <w:rPr>
          <w:rFonts w:ascii="Times" w:hAnsi="Times"/>
        </w:rPr>
        <w:t>Diversity case;  not here</w:t>
      </w:r>
    </w:p>
    <w:p w14:paraId="7D745048" w14:textId="29DB87D9" w:rsidR="00413F8B" w:rsidRDefault="00413F8B" w:rsidP="00413F8B">
      <w:pPr>
        <w:pStyle w:val="ListParagraph"/>
        <w:numPr>
          <w:ilvl w:val="0"/>
          <w:numId w:val="33"/>
        </w:numPr>
        <w:rPr>
          <w:rFonts w:ascii="Times" w:hAnsi="Times"/>
        </w:rPr>
      </w:pPr>
      <w:r>
        <w:rPr>
          <w:rFonts w:ascii="Times" w:hAnsi="Times"/>
        </w:rPr>
        <w:t>Test for subject matter jurisdiction is the same as compulsory counterclaim</w:t>
      </w:r>
    </w:p>
    <w:p w14:paraId="2F09E679" w14:textId="71118B5E" w:rsidR="00413F8B" w:rsidRDefault="00413F8B" w:rsidP="00413F8B">
      <w:pPr>
        <w:pStyle w:val="ListParagraph"/>
        <w:numPr>
          <w:ilvl w:val="1"/>
          <w:numId w:val="33"/>
        </w:numPr>
        <w:rPr>
          <w:rFonts w:ascii="Times" w:hAnsi="Times"/>
        </w:rPr>
      </w:pPr>
      <w:r>
        <w:rPr>
          <w:rFonts w:ascii="Times" w:hAnsi="Times"/>
        </w:rPr>
        <w:t>Two things are true</w:t>
      </w:r>
    </w:p>
    <w:p w14:paraId="342B02A7" w14:textId="5DCAAC41" w:rsidR="00413F8B" w:rsidRDefault="00413F8B" w:rsidP="00413F8B">
      <w:pPr>
        <w:pStyle w:val="ListParagraph"/>
        <w:numPr>
          <w:ilvl w:val="2"/>
          <w:numId w:val="33"/>
        </w:numPr>
        <w:rPr>
          <w:rFonts w:ascii="Times" w:hAnsi="Times"/>
        </w:rPr>
      </w:pPr>
      <w:r>
        <w:rPr>
          <w:rFonts w:ascii="Times" w:hAnsi="Times"/>
        </w:rPr>
        <w:t>You are allowed to bring it by subject matter rules</w:t>
      </w:r>
    </w:p>
    <w:p w14:paraId="0B33D04C" w14:textId="031A9E20" w:rsidR="00413F8B" w:rsidRDefault="00413F8B" w:rsidP="00413F8B">
      <w:pPr>
        <w:pStyle w:val="ListParagraph"/>
        <w:numPr>
          <w:ilvl w:val="2"/>
          <w:numId w:val="33"/>
        </w:numPr>
        <w:rPr>
          <w:rFonts w:ascii="Times" w:hAnsi="Times"/>
        </w:rPr>
      </w:pPr>
      <w:r>
        <w:rPr>
          <w:rFonts w:ascii="Times" w:hAnsi="Times"/>
        </w:rPr>
        <w:t>You are required by Rule 13 a</w:t>
      </w:r>
    </w:p>
    <w:p w14:paraId="61595EE8" w14:textId="1A6813A8" w:rsidR="00307F64" w:rsidRDefault="00307F64" w:rsidP="00307F64">
      <w:pPr>
        <w:pStyle w:val="ListParagraph"/>
        <w:numPr>
          <w:ilvl w:val="1"/>
          <w:numId w:val="33"/>
        </w:numPr>
        <w:rPr>
          <w:rFonts w:ascii="Times" w:hAnsi="Times"/>
        </w:rPr>
      </w:pPr>
      <w:r>
        <w:rPr>
          <w:rFonts w:ascii="Times" w:hAnsi="Times"/>
        </w:rPr>
        <w:t>Not universally held</w:t>
      </w:r>
    </w:p>
    <w:p w14:paraId="3C9AD19C" w14:textId="78FB7B12" w:rsidR="00307F64" w:rsidRDefault="00307F64" w:rsidP="00307F64">
      <w:pPr>
        <w:pStyle w:val="ListParagraph"/>
        <w:numPr>
          <w:ilvl w:val="2"/>
          <w:numId w:val="33"/>
        </w:numPr>
        <w:rPr>
          <w:rFonts w:ascii="Times" w:hAnsi="Times"/>
        </w:rPr>
      </w:pPr>
      <w:r>
        <w:rPr>
          <w:rFonts w:ascii="Times" w:hAnsi="Times"/>
        </w:rPr>
        <w:t>Concurring judge in Heywad said there should be broader scope for smj than compulsory counterclaim</w:t>
      </w:r>
    </w:p>
    <w:p w14:paraId="34A354DD" w14:textId="157DB5F1" w:rsidR="00307F64" w:rsidRDefault="00307F64" w:rsidP="00307F64">
      <w:pPr>
        <w:pStyle w:val="ListParagraph"/>
        <w:numPr>
          <w:ilvl w:val="1"/>
          <w:numId w:val="33"/>
        </w:numPr>
        <w:rPr>
          <w:rFonts w:ascii="Times" w:hAnsi="Times"/>
        </w:rPr>
      </w:pPr>
      <w:r>
        <w:rPr>
          <w:rFonts w:ascii="Times" w:hAnsi="Times"/>
        </w:rPr>
        <w:t>Same transaction = not only is there subject matter jx but c/c is compulsory</w:t>
      </w:r>
    </w:p>
    <w:p w14:paraId="12B9A536" w14:textId="463FF4AB" w:rsidR="00307F64" w:rsidRDefault="00307F64" w:rsidP="00307F64">
      <w:pPr>
        <w:pStyle w:val="ListParagraph"/>
        <w:numPr>
          <w:ilvl w:val="0"/>
          <w:numId w:val="33"/>
        </w:numPr>
        <w:rPr>
          <w:rFonts w:ascii="Times" w:hAnsi="Times"/>
        </w:rPr>
      </w:pPr>
      <w:r>
        <w:rPr>
          <w:rFonts w:ascii="Times" w:hAnsi="Times"/>
        </w:rPr>
        <w:t>Exception</w:t>
      </w:r>
    </w:p>
    <w:p w14:paraId="44C4A021" w14:textId="1E5BCD4E" w:rsidR="00307F64" w:rsidRDefault="00307F64" w:rsidP="00307F64">
      <w:pPr>
        <w:pStyle w:val="ListParagraph"/>
        <w:numPr>
          <w:ilvl w:val="1"/>
          <w:numId w:val="33"/>
        </w:numPr>
        <w:rPr>
          <w:rFonts w:ascii="Times" w:hAnsi="Times"/>
        </w:rPr>
      </w:pPr>
      <w:r>
        <w:rPr>
          <w:rFonts w:ascii="Times" w:hAnsi="Times"/>
        </w:rPr>
        <w:t>For cases you couldn’t have brought in first case—no court is ever required to hear a claim on subject matter jx (point of § 1367c)</w:t>
      </w:r>
    </w:p>
    <w:p w14:paraId="13BFA539" w14:textId="44DB9676" w:rsidR="00307F64" w:rsidRDefault="00307F64" w:rsidP="00307F64">
      <w:pPr>
        <w:pStyle w:val="ListParagraph"/>
        <w:numPr>
          <w:ilvl w:val="0"/>
          <w:numId w:val="33"/>
        </w:numPr>
        <w:rPr>
          <w:rFonts w:ascii="Times" w:hAnsi="Times"/>
        </w:rPr>
      </w:pPr>
      <w:r w:rsidRPr="005C079F">
        <w:rPr>
          <w:rFonts w:ascii="Times" w:hAnsi="Times"/>
          <w:i/>
        </w:rPr>
        <w:t>Rush (P) v. City of Maple Heights (D):</w:t>
      </w:r>
      <w:r>
        <w:rPr>
          <w:rFonts w:ascii="Times" w:hAnsi="Times"/>
        </w:rPr>
        <w:t xml:space="preserve">  P injured in motorcycle accident and received a judgment in first case for damage to personal property.  Sued again for personal injury</w:t>
      </w:r>
      <w:r w:rsidR="00D22A56">
        <w:rPr>
          <w:rFonts w:ascii="Times" w:hAnsi="Times"/>
        </w:rPr>
        <w:t>.</w:t>
      </w:r>
    </w:p>
    <w:p w14:paraId="10139459" w14:textId="78F2A5CD" w:rsidR="00B00297" w:rsidRPr="00B00297" w:rsidRDefault="00B00297" w:rsidP="00B00297">
      <w:pPr>
        <w:pStyle w:val="ListParagraph"/>
        <w:ind w:left="1440"/>
        <w:rPr>
          <w:rFonts w:ascii="Times" w:hAnsi="Times"/>
        </w:rPr>
      </w:pPr>
      <w:r>
        <w:rPr>
          <w:rFonts w:ascii="Times" w:hAnsi="Times"/>
          <w:i/>
        </w:rPr>
        <w:t>**In the book because establishes ways cases are binding—stare decisis (way older cases are binding on new cases, doesn’t have force of preclusion) and preclusion: res  judicata, collateral estoppel**</w:t>
      </w:r>
    </w:p>
    <w:p w14:paraId="683498EC" w14:textId="15EC5B8D" w:rsidR="00D22A56" w:rsidRDefault="00D22A56" w:rsidP="00B00297">
      <w:pPr>
        <w:pStyle w:val="ListParagraph"/>
        <w:numPr>
          <w:ilvl w:val="1"/>
          <w:numId w:val="33"/>
        </w:numPr>
        <w:rPr>
          <w:rFonts w:ascii="Times" w:hAnsi="Times"/>
        </w:rPr>
      </w:pPr>
      <w:r>
        <w:rPr>
          <w:rFonts w:ascii="Times" w:hAnsi="Times"/>
        </w:rPr>
        <w:t xml:space="preserve">Lower court wanted to follow the old English rule (1 injury = 1 coa) and follow </w:t>
      </w:r>
      <w:r w:rsidRPr="005C079F">
        <w:rPr>
          <w:rFonts w:ascii="Times" w:hAnsi="Times"/>
          <w:i/>
        </w:rPr>
        <w:t>Vasu v. Kohelers</w:t>
      </w:r>
      <w:r>
        <w:rPr>
          <w:rFonts w:ascii="Times" w:hAnsi="Times"/>
        </w:rPr>
        <w:t>, but court distinguished because in Vasu, the first case was for the insurance company recovering from the defendant for paying for P, and in the second case, P was suing D for damages</w:t>
      </w:r>
    </w:p>
    <w:p w14:paraId="372808F4" w14:textId="38A6448E" w:rsidR="00D22A56" w:rsidRDefault="00D22A56" w:rsidP="00B00297">
      <w:pPr>
        <w:pStyle w:val="ListParagraph"/>
        <w:numPr>
          <w:ilvl w:val="2"/>
          <w:numId w:val="33"/>
        </w:numPr>
        <w:rPr>
          <w:rFonts w:ascii="Times" w:hAnsi="Times"/>
        </w:rPr>
      </w:pPr>
      <w:r>
        <w:rPr>
          <w:rFonts w:ascii="Times" w:hAnsi="Times"/>
        </w:rPr>
        <w:t xml:space="preserve">Not binding on Rush because </w:t>
      </w:r>
    </w:p>
    <w:p w14:paraId="5258EDC3" w14:textId="1A28F208" w:rsidR="00D22A56" w:rsidRDefault="00D22A56" w:rsidP="00B00297">
      <w:pPr>
        <w:pStyle w:val="ListParagraph"/>
        <w:numPr>
          <w:ilvl w:val="3"/>
          <w:numId w:val="33"/>
        </w:numPr>
        <w:rPr>
          <w:rFonts w:ascii="Times" w:hAnsi="Times"/>
        </w:rPr>
      </w:pPr>
      <w:r>
        <w:rPr>
          <w:rFonts w:ascii="Times" w:hAnsi="Times"/>
        </w:rPr>
        <w:t>Insured not allowed to join case #1</w:t>
      </w:r>
    </w:p>
    <w:p w14:paraId="70E84842" w14:textId="319A4FC2" w:rsidR="00D22A56" w:rsidRDefault="00D22A56" w:rsidP="00B00297">
      <w:pPr>
        <w:pStyle w:val="ListParagraph"/>
        <w:numPr>
          <w:ilvl w:val="4"/>
          <w:numId w:val="33"/>
        </w:numPr>
        <w:rPr>
          <w:rFonts w:ascii="Times" w:hAnsi="Times"/>
        </w:rPr>
      </w:pPr>
      <w:r>
        <w:rPr>
          <w:rFonts w:ascii="Times" w:hAnsi="Times"/>
        </w:rPr>
        <w:t>When insurance company brings subrogation, then insured can bring second claim for additional injuries</w:t>
      </w:r>
    </w:p>
    <w:p w14:paraId="40DB2153" w14:textId="533EEEC3" w:rsidR="00D22A56" w:rsidRDefault="00D22A56" w:rsidP="00B00297">
      <w:pPr>
        <w:pStyle w:val="ListParagraph"/>
        <w:numPr>
          <w:ilvl w:val="3"/>
          <w:numId w:val="33"/>
        </w:numPr>
        <w:rPr>
          <w:rFonts w:ascii="Times" w:hAnsi="Times"/>
        </w:rPr>
      </w:pPr>
      <w:r>
        <w:rPr>
          <w:rFonts w:ascii="Times" w:hAnsi="Times"/>
        </w:rPr>
        <w:t>But, common law—this is not splitting the causes f action</w:t>
      </w:r>
    </w:p>
    <w:p w14:paraId="411B66AE" w14:textId="3D5B0F62" w:rsidR="00D22A56" w:rsidRDefault="00D22A56" w:rsidP="00B00297">
      <w:pPr>
        <w:pStyle w:val="ListParagraph"/>
        <w:numPr>
          <w:ilvl w:val="2"/>
          <w:numId w:val="33"/>
        </w:numPr>
        <w:rPr>
          <w:rFonts w:ascii="Times" w:hAnsi="Times"/>
        </w:rPr>
      </w:pPr>
      <w:r>
        <w:rPr>
          <w:rFonts w:ascii="Times" w:hAnsi="Times"/>
        </w:rPr>
        <w:t>Difference between dicta and holding;</w:t>
      </w:r>
    </w:p>
    <w:p w14:paraId="25CD8F69" w14:textId="00585CFB" w:rsidR="00D22A56" w:rsidRPr="00D22A56" w:rsidRDefault="00D22A56" w:rsidP="00B00297">
      <w:pPr>
        <w:pStyle w:val="ListParagraph"/>
        <w:numPr>
          <w:ilvl w:val="3"/>
          <w:numId w:val="33"/>
        </w:numPr>
        <w:rPr>
          <w:rFonts w:ascii="Times" w:hAnsi="Times"/>
        </w:rPr>
      </w:pPr>
      <w:r>
        <w:rPr>
          <w:rFonts w:ascii="Times" w:hAnsi="Times"/>
        </w:rPr>
        <w:t>Holding:  binding and necessary to decide current case</w:t>
      </w:r>
    </w:p>
    <w:p w14:paraId="0C490D2F" w14:textId="6219A835" w:rsidR="00D22A56" w:rsidRDefault="00D22A56" w:rsidP="00B00297">
      <w:pPr>
        <w:pStyle w:val="ListParagraph"/>
        <w:numPr>
          <w:ilvl w:val="3"/>
          <w:numId w:val="33"/>
        </w:numPr>
        <w:rPr>
          <w:rFonts w:ascii="Times" w:hAnsi="Times"/>
        </w:rPr>
      </w:pPr>
      <w:r>
        <w:rPr>
          <w:rFonts w:ascii="Times" w:hAnsi="Times"/>
        </w:rPr>
        <w:t>Dicta:  not binding—other stuff court says</w:t>
      </w:r>
    </w:p>
    <w:p w14:paraId="58F3B7DD" w14:textId="39172662" w:rsidR="00D22A56" w:rsidRDefault="00D22A56" w:rsidP="00B00297">
      <w:pPr>
        <w:pStyle w:val="ListParagraph"/>
        <w:numPr>
          <w:ilvl w:val="4"/>
          <w:numId w:val="33"/>
        </w:numPr>
        <w:rPr>
          <w:rFonts w:ascii="Times" w:hAnsi="Times"/>
        </w:rPr>
      </w:pPr>
      <w:r>
        <w:rPr>
          <w:rFonts w:ascii="Times" w:hAnsi="Times"/>
        </w:rPr>
        <w:t>Not binding because nothing turns on ti</w:t>
      </w:r>
    </w:p>
    <w:p w14:paraId="1E72E710" w14:textId="01F96072" w:rsidR="00D22A56" w:rsidRDefault="00D22A56" w:rsidP="00B00297">
      <w:pPr>
        <w:pStyle w:val="ListParagraph"/>
        <w:numPr>
          <w:ilvl w:val="4"/>
          <w:numId w:val="33"/>
        </w:numPr>
        <w:rPr>
          <w:rFonts w:ascii="Times" w:hAnsi="Times"/>
        </w:rPr>
      </w:pPr>
      <w:r>
        <w:rPr>
          <w:rFonts w:ascii="Times" w:hAnsi="Times"/>
        </w:rPr>
        <w:t>When nothing turns on it, we don’t know if the court meant it  or not</w:t>
      </w:r>
    </w:p>
    <w:p w14:paraId="0B02B57E" w14:textId="0CC60E0A" w:rsidR="00D22A56" w:rsidRDefault="00D22A56" w:rsidP="00B00297">
      <w:pPr>
        <w:pStyle w:val="ListParagraph"/>
        <w:numPr>
          <w:ilvl w:val="5"/>
          <w:numId w:val="33"/>
        </w:numPr>
        <w:rPr>
          <w:rFonts w:ascii="Times" w:hAnsi="Times"/>
        </w:rPr>
      </w:pPr>
      <w:r>
        <w:rPr>
          <w:rFonts w:ascii="Times" w:hAnsi="Times"/>
        </w:rPr>
        <w:t>Judges writing opinion might say something that not all judges agreed on, but they agree on the outcome of the case, not what the judge actually wrote</w:t>
      </w:r>
    </w:p>
    <w:p w14:paraId="18BC5999" w14:textId="1E5966F4" w:rsidR="00D22A56" w:rsidRDefault="00D22A56" w:rsidP="00B00297">
      <w:pPr>
        <w:pStyle w:val="ListParagraph"/>
        <w:numPr>
          <w:ilvl w:val="4"/>
          <w:numId w:val="33"/>
        </w:numPr>
        <w:rPr>
          <w:rFonts w:ascii="Times" w:hAnsi="Times"/>
        </w:rPr>
      </w:pPr>
      <w:r>
        <w:rPr>
          <w:rFonts w:ascii="Times" w:hAnsi="Times"/>
        </w:rPr>
        <w:t>Galloway—dicta is still important</w:t>
      </w:r>
    </w:p>
    <w:p w14:paraId="2E5F7006" w14:textId="703C9451" w:rsidR="00D22A56" w:rsidRDefault="00D22A56" w:rsidP="00B00297">
      <w:pPr>
        <w:pStyle w:val="ListParagraph"/>
        <w:numPr>
          <w:ilvl w:val="5"/>
          <w:numId w:val="33"/>
        </w:numPr>
        <w:rPr>
          <w:rFonts w:ascii="Times" w:hAnsi="Times"/>
        </w:rPr>
      </w:pPr>
      <w:r>
        <w:rPr>
          <w:rFonts w:ascii="Times" w:hAnsi="Times"/>
        </w:rPr>
        <w:t>VII amendment consideration, though dicta from would apply to other case, so some things do turn on it</w:t>
      </w:r>
    </w:p>
    <w:p w14:paraId="66CF7122" w14:textId="6B7863AE" w:rsidR="00D22A56" w:rsidRDefault="00D22A56" w:rsidP="00B00297">
      <w:pPr>
        <w:pStyle w:val="ListParagraph"/>
        <w:numPr>
          <w:ilvl w:val="6"/>
          <w:numId w:val="33"/>
        </w:numPr>
        <w:rPr>
          <w:rFonts w:ascii="Times" w:hAnsi="Times"/>
        </w:rPr>
      </w:pPr>
      <w:r>
        <w:rPr>
          <w:rFonts w:ascii="Times" w:hAnsi="Times"/>
        </w:rPr>
        <w:t>Can sometimes be as binding as holding</w:t>
      </w:r>
    </w:p>
    <w:p w14:paraId="4359EA25" w14:textId="3A930A8D" w:rsidR="00D22A56" w:rsidRDefault="00D22A56" w:rsidP="00B00297">
      <w:pPr>
        <w:pStyle w:val="ListParagraph"/>
        <w:numPr>
          <w:ilvl w:val="6"/>
          <w:numId w:val="33"/>
        </w:numPr>
        <w:rPr>
          <w:rFonts w:ascii="Times" w:hAnsi="Times"/>
        </w:rPr>
      </w:pPr>
      <w:r>
        <w:rPr>
          <w:rFonts w:ascii="Times" w:hAnsi="Times"/>
        </w:rPr>
        <w:t>Still very persuasive</w:t>
      </w:r>
    </w:p>
    <w:p w14:paraId="5F12E1B5" w14:textId="78E32E6C" w:rsidR="00D22A56" w:rsidRDefault="00D22A56" w:rsidP="00B00297">
      <w:pPr>
        <w:pStyle w:val="ListParagraph"/>
        <w:numPr>
          <w:ilvl w:val="4"/>
          <w:numId w:val="33"/>
        </w:numPr>
        <w:rPr>
          <w:rFonts w:ascii="Times" w:hAnsi="Times"/>
        </w:rPr>
      </w:pPr>
      <w:r>
        <w:rPr>
          <w:rFonts w:ascii="Times" w:hAnsi="Times"/>
        </w:rPr>
        <w:t>Easier to abandon old cases if dicta and not holding, but</w:t>
      </w:r>
    </w:p>
    <w:p w14:paraId="7EB4CB2B" w14:textId="23CBDE3F" w:rsidR="00D22A56" w:rsidRDefault="00D22A56" w:rsidP="00B00297">
      <w:pPr>
        <w:pStyle w:val="ListParagraph"/>
        <w:numPr>
          <w:ilvl w:val="5"/>
          <w:numId w:val="33"/>
        </w:numPr>
        <w:rPr>
          <w:rFonts w:ascii="Times" w:hAnsi="Times"/>
        </w:rPr>
      </w:pPr>
      <w:r>
        <w:rPr>
          <w:rFonts w:ascii="Times" w:hAnsi="Times"/>
        </w:rPr>
        <w:t>Cases are hardly ever overruled</w:t>
      </w:r>
    </w:p>
    <w:p w14:paraId="5F19E6E9" w14:textId="34543707" w:rsidR="00D22A56" w:rsidRDefault="00D22A56" w:rsidP="00B00297">
      <w:pPr>
        <w:pStyle w:val="ListParagraph"/>
        <w:numPr>
          <w:ilvl w:val="1"/>
          <w:numId w:val="33"/>
        </w:numPr>
        <w:rPr>
          <w:rFonts w:ascii="Times" w:hAnsi="Times"/>
        </w:rPr>
      </w:pPr>
      <w:r>
        <w:rPr>
          <w:rFonts w:ascii="Times" w:hAnsi="Times"/>
        </w:rPr>
        <w:t>So, was Vasu holding or dicta?</w:t>
      </w:r>
    </w:p>
    <w:p w14:paraId="5BFD7710" w14:textId="6E1231F3" w:rsidR="00D22A56" w:rsidRDefault="00D22A56" w:rsidP="00B00297">
      <w:pPr>
        <w:pStyle w:val="ListParagraph"/>
        <w:numPr>
          <w:ilvl w:val="2"/>
          <w:numId w:val="33"/>
        </w:numPr>
        <w:rPr>
          <w:rFonts w:ascii="Times" w:hAnsi="Times"/>
        </w:rPr>
      </w:pPr>
      <w:r>
        <w:rPr>
          <w:rFonts w:ascii="Times" w:hAnsi="Times"/>
        </w:rPr>
        <w:t>Arguably both</w:t>
      </w:r>
    </w:p>
    <w:p w14:paraId="64280344" w14:textId="011603E1" w:rsidR="00D22A56" w:rsidRDefault="00D22A56" w:rsidP="00B00297">
      <w:pPr>
        <w:pStyle w:val="ListParagraph"/>
        <w:numPr>
          <w:ilvl w:val="3"/>
          <w:numId w:val="33"/>
        </w:numPr>
        <w:rPr>
          <w:rFonts w:ascii="Times" w:hAnsi="Times"/>
        </w:rPr>
      </w:pPr>
      <w:r>
        <w:rPr>
          <w:rFonts w:ascii="Times" w:hAnsi="Times"/>
        </w:rPr>
        <w:t>Can take 1a &amp; 1b out of the case and it still stands</w:t>
      </w:r>
    </w:p>
    <w:p w14:paraId="29717804" w14:textId="2F92E6F9" w:rsidR="00D22A56" w:rsidRDefault="00D22A56" w:rsidP="00B00297">
      <w:pPr>
        <w:pStyle w:val="ListParagraph"/>
        <w:numPr>
          <w:ilvl w:val="4"/>
          <w:numId w:val="33"/>
        </w:numPr>
        <w:rPr>
          <w:rFonts w:ascii="Times" w:hAnsi="Times"/>
        </w:rPr>
      </w:pPr>
      <w:r>
        <w:rPr>
          <w:rFonts w:ascii="Times" w:hAnsi="Times"/>
        </w:rPr>
        <w:t>No 1a:  join</w:t>
      </w:r>
    </w:p>
    <w:p w14:paraId="6A43369C" w14:textId="40710B3A" w:rsidR="00D22A56" w:rsidRDefault="00D22A56" w:rsidP="00B00297">
      <w:pPr>
        <w:pStyle w:val="ListParagraph"/>
        <w:numPr>
          <w:ilvl w:val="4"/>
          <w:numId w:val="33"/>
        </w:numPr>
        <w:rPr>
          <w:rFonts w:ascii="Times" w:hAnsi="Times"/>
        </w:rPr>
      </w:pPr>
      <w:r>
        <w:rPr>
          <w:rFonts w:ascii="Times" w:hAnsi="Times"/>
        </w:rPr>
        <w:t xml:space="preserve">No 1b:  insurer can join 1a with personal injury claim </w:t>
      </w:r>
    </w:p>
    <w:p w14:paraId="257624DD" w14:textId="03E08BC2" w:rsidR="00D22A56" w:rsidRDefault="00D22A56" w:rsidP="00B00297">
      <w:pPr>
        <w:pStyle w:val="ListParagraph"/>
        <w:numPr>
          <w:ilvl w:val="3"/>
          <w:numId w:val="33"/>
        </w:numPr>
        <w:rPr>
          <w:rFonts w:ascii="Times" w:hAnsi="Times"/>
        </w:rPr>
      </w:pPr>
      <w:r>
        <w:rPr>
          <w:rFonts w:ascii="Times" w:hAnsi="Times"/>
        </w:rPr>
        <w:t>Can arguably stand alone or together, so which one is which?</w:t>
      </w:r>
    </w:p>
    <w:p w14:paraId="7CF5FC64" w14:textId="5A2F4B00" w:rsidR="00D22A56" w:rsidRDefault="00D22A56" w:rsidP="00B00297">
      <w:pPr>
        <w:pStyle w:val="ListParagraph"/>
        <w:numPr>
          <w:ilvl w:val="4"/>
          <w:numId w:val="33"/>
        </w:numPr>
        <w:rPr>
          <w:rFonts w:ascii="Times" w:hAnsi="Times"/>
        </w:rPr>
      </w:pPr>
      <w:r>
        <w:rPr>
          <w:rFonts w:ascii="Times" w:hAnsi="Times"/>
        </w:rPr>
        <w:t>The narrower ground is the holding (so, subrogation)</w:t>
      </w:r>
    </w:p>
    <w:p w14:paraId="1348E491" w14:textId="774843C8" w:rsidR="005C079F" w:rsidRDefault="005C079F" w:rsidP="00B00297">
      <w:pPr>
        <w:pStyle w:val="ListParagraph"/>
        <w:numPr>
          <w:ilvl w:val="2"/>
          <w:numId w:val="33"/>
        </w:numPr>
        <w:rPr>
          <w:rFonts w:ascii="Times" w:hAnsi="Times"/>
        </w:rPr>
      </w:pPr>
      <w:r>
        <w:rPr>
          <w:rFonts w:ascii="Times" w:hAnsi="Times"/>
        </w:rPr>
        <w:t>Three theories</w:t>
      </w:r>
    </w:p>
    <w:p w14:paraId="36B92189" w14:textId="1BDC8AEC" w:rsidR="005C079F" w:rsidRDefault="005C079F" w:rsidP="00B00297">
      <w:pPr>
        <w:pStyle w:val="ListParagraph"/>
        <w:numPr>
          <w:ilvl w:val="3"/>
          <w:numId w:val="33"/>
        </w:numPr>
        <w:rPr>
          <w:rFonts w:ascii="Times" w:hAnsi="Times"/>
        </w:rPr>
      </w:pPr>
      <w:r>
        <w:rPr>
          <w:rFonts w:ascii="Times" w:hAnsi="Times"/>
        </w:rPr>
        <w:t>Both holding,</w:t>
      </w:r>
    </w:p>
    <w:p w14:paraId="1D0D21F6" w14:textId="367E8868" w:rsidR="005C079F" w:rsidRDefault="005C079F" w:rsidP="00B00297">
      <w:pPr>
        <w:pStyle w:val="ListParagraph"/>
        <w:numPr>
          <w:ilvl w:val="3"/>
          <w:numId w:val="33"/>
        </w:numPr>
        <w:rPr>
          <w:rFonts w:ascii="Times" w:hAnsi="Times"/>
        </w:rPr>
      </w:pPr>
      <w:r>
        <w:rPr>
          <w:rFonts w:ascii="Times" w:hAnsi="Times"/>
        </w:rPr>
        <w:t xml:space="preserve">Neither holding, </w:t>
      </w:r>
    </w:p>
    <w:p w14:paraId="00FAF465" w14:textId="5AE63A0F" w:rsidR="005C079F" w:rsidRDefault="005C079F" w:rsidP="00B00297">
      <w:pPr>
        <w:pStyle w:val="ListParagraph"/>
        <w:numPr>
          <w:ilvl w:val="3"/>
          <w:numId w:val="33"/>
        </w:numPr>
        <w:rPr>
          <w:rFonts w:ascii="Times" w:hAnsi="Times"/>
        </w:rPr>
      </w:pPr>
      <w:r>
        <w:rPr>
          <w:rFonts w:ascii="Times" w:hAnsi="Times"/>
        </w:rPr>
        <w:t>Narrower ground is holding, general dicta</w:t>
      </w:r>
    </w:p>
    <w:p w14:paraId="37127A2F" w14:textId="32A39DB6" w:rsidR="005C079F" w:rsidRDefault="005C079F" w:rsidP="00B00297">
      <w:pPr>
        <w:pStyle w:val="ListParagraph"/>
        <w:numPr>
          <w:ilvl w:val="2"/>
          <w:numId w:val="33"/>
        </w:numPr>
        <w:rPr>
          <w:rFonts w:ascii="Times" w:hAnsi="Times"/>
        </w:rPr>
      </w:pPr>
      <w:r>
        <w:rPr>
          <w:rFonts w:ascii="Times" w:hAnsi="Times"/>
        </w:rPr>
        <w:t xml:space="preserve">Court says 1b is not party of the holding (is dicta) and 1a is because it was narrower </w:t>
      </w:r>
    </w:p>
    <w:p w14:paraId="4F029F3C" w14:textId="37FA1A77" w:rsidR="005C079F" w:rsidRDefault="005C079F" w:rsidP="00B00297">
      <w:pPr>
        <w:pStyle w:val="ListParagraph"/>
        <w:numPr>
          <w:ilvl w:val="3"/>
          <w:numId w:val="33"/>
        </w:numPr>
        <w:rPr>
          <w:rFonts w:ascii="Times" w:hAnsi="Times"/>
        </w:rPr>
      </w:pPr>
      <w:r>
        <w:rPr>
          <w:rFonts w:ascii="Times" w:hAnsi="Times"/>
        </w:rPr>
        <w:t>Deciding this forces courts to decide claims in Rush</w:t>
      </w:r>
    </w:p>
    <w:p w14:paraId="7016DBC5" w14:textId="7F076F82" w:rsidR="005C079F" w:rsidRDefault="005C079F" w:rsidP="00B00297">
      <w:pPr>
        <w:pStyle w:val="ListParagraph"/>
        <w:numPr>
          <w:ilvl w:val="4"/>
          <w:numId w:val="33"/>
        </w:numPr>
        <w:rPr>
          <w:rFonts w:ascii="Times" w:hAnsi="Times"/>
        </w:rPr>
      </w:pPr>
      <w:r>
        <w:rPr>
          <w:rFonts w:ascii="Times" w:hAnsi="Times"/>
        </w:rPr>
        <w:t>One transaction = one lawsuit</w:t>
      </w:r>
    </w:p>
    <w:p w14:paraId="6006C6D9" w14:textId="0FECBA65" w:rsidR="005C079F" w:rsidRDefault="005C079F" w:rsidP="00B00297">
      <w:pPr>
        <w:pStyle w:val="ListParagraph"/>
        <w:numPr>
          <w:ilvl w:val="1"/>
          <w:numId w:val="33"/>
        </w:numPr>
        <w:rPr>
          <w:rFonts w:ascii="Times" w:hAnsi="Times"/>
        </w:rPr>
      </w:pPr>
      <w:r>
        <w:rPr>
          <w:rFonts w:ascii="Times" w:hAnsi="Times"/>
        </w:rPr>
        <w:t>Do Rush’s claims come from the same transaction?</w:t>
      </w:r>
    </w:p>
    <w:p w14:paraId="07B766D2" w14:textId="53B0447F" w:rsidR="005C079F" w:rsidRDefault="005C079F" w:rsidP="00B00297">
      <w:pPr>
        <w:pStyle w:val="ListParagraph"/>
        <w:numPr>
          <w:ilvl w:val="2"/>
          <w:numId w:val="33"/>
        </w:numPr>
        <w:rPr>
          <w:rFonts w:ascii="Times" w:hAnsi="Times"/>
        </w:rPr>
      </w:pPr>
      <w:r>
        <w:rPr>
          <w:rFonts w:ascii="Times" w:hAnsi="Times"/>
        </w:rPr>
        <w:t>Yes, because of the accident</w:t>
      </w:r>
    </w:p>
    <w:p w14:paraId="638A8229" w14:textId="1B83F425" w:rsidR="005C079F" w:rsidRDefault="005C079F" w:rsidP="00B00297">
      <w:pPr>
        <w:pStyle w:val="ListParagraph"/>
        <w:numPr>
          <w:ilvl w:val="3"/>
          <w:numId w:val="33"/>
        </w:numPr>
        <w:rPr>
          <w:rFonts w:ascii="Times" w:hAnsi="Times"/>
        </w:rPr>
      </w:pPr>
      <w:r>
        <w:rPr>
          <w:rFonts w:ascii="Times" w:hAnsi="Times"/>
        </w:rPr>
        <w:t>Is this a good idea?</w:t>
      </w:r>
    </w:p>
    <w:p w14:paraId="4B872ADB" w14:textId="7F72CB52" w:rsidR="005C079F" w:rsidRDefault="005C079F" w:rsidP="00B00297">
      <w:pPr>
        <w:pStyle w:val="ListParagraph"/>
        <w:numPr>
          <w:ilvl w:val="4"/>
          <w:numId w:val="33"/>
        </w:numPr>
        <w:rPr>
          <w:rFonts w:ascii="Times" w:hAnsi="Times"/>
        </w:rPr>
      </w:pPr>
      <w:r>
        <w:rPr>
          <w:rFonts w:ascii="Times" w:hAnsi="Times"/>
        </w:rPr>
        <w:t>More efficient;  don’t want to have multiple cases asking same question</w:t>
      </w:r>
    </w:p>
    <w:p w14:paraId="3E87EBED" w14:textId="42365936" w:rsidR="005C079F" w:rsidRDefault="005C079F" w:rsidP="00B00297">
      <w:pPr>
        <w:pStyle w:val="ListParagraph"/>
        <w:numPr>
          <w:ilvl w:val="5"/>
          <w:numId w:val="33"/>
        </w:numPr>
        <w:rPr>
          <w:rFonts w:ascii="Times" w:hAnsi="Times"/>
        </w:rPr>
      </w:pPr>
      <w:r>
        <w:rPr>
          <w:rFonts w:ascii="Times" w:hAnsi="Times"/>
        </w:rPr>
        <w:t>Why have 2 cases when so much from first case is similar to first?</w:t>
      </w:r>
    </w:p>
    <w:p w14:paraId="27EB9321" w14:textId="31C014B4" w:rsidR="005C079F" w:rsidRDefault="005C079F" w:rsidP="00B00297">
      <w:pPr>
        <w:pStyle w:val="ListParagraph"/>
        <w:numPr>
          <w:ilvl w:val="1"/>
          <w:numId w:val="33"/>
        </w:numPr>
        <w:rPr>
          <w:rFonts w:ascii="Times" w:hAnsi="Times"/>
        </w:rPr>
      </w:pPr>
      <w:r>
        <w:rPr>
          <w:rFonts w:ascii="Times" w:hAnsi="Times"/>
        </w:rPr>
        <w:t>Suppose 1b was holding, court compelled to follow it, and res judicata did not apply, so Rush can bring 2</w:t>
      </w:r>
      <w:r w:rsidRPr="005C079F">
        <w:rPr>
          <w:rFonts w:ascii="Times" w:hAnsi="Times"/>
          <w:vertAlign w:val="superscript"/>
        </w:rPr>
        <w:t>nd</w:t>
      </w:r>
      <w:r>
        <w:rPr>
          <w:rFonts w:ascii="Times" w:hAnsi="Times"/>
        </w:rPr>
        <w:t xml:space="preserve"> claim.  What happens?</w:t>
      </w:r>
    </w:p>
    <w:p w14:paraId="2979690E" w14:textId="7F1270D0" w:rsidR="005C079F" w:rsidRDefault="005C079F" w:rsidP="00B00297">
      <w:pPr>
        <w:pStyle w:val="ListParagraph"/>
        <w:numPr>
          <w:ilvl w:val="2"/>
          <w:numId w:val="33"/>
        </w:numPr>
        <w:rPr>
          <w:rFonts w:ascii="Times" w:hAnsi="Times"/>
        </w:rPr>
      </w:pPr>
      <w:r>
        <w:rPr>
          <w:rFonts w:ascii="Times" w:hAnsi="Times"/>
        </w:rPr>
        <w:t>Negligence claim (issue) is already decided</w:t>
      </w:r>
    </w:p>
    <w:p w14:paraId="16E40552" w14:textId="253B1EC8" w:rsidR="005C079F" w:rsidRDefault="005C079F" w:rsidP="00B00297">
      <w:pPr>
        <w:pStyle w:val="ListParagraph"/>
        <w:numPr>
          <w:ilvl w:val="2"/>
          <w:numId w:val="33"/>
        </w:numPr>
        <w:rPr>
          <w:rFonts w:ascii="Times" w:hAnsi="Times"/>
        </w:rPr>
      </w:pPr>
      <w:r>
        <w:rPr>
          <w:rFonts w:ascii="Times" w:hAnsi="Times"/>
        </w:rPr>
        <w:t>So, decision in second case is already mostly decided by first</w:t>
      </w:r>
    </w:p>
    <w:p w14:paraId="3F2262F5" w14:textId="2FB7BEA2" w:rsidR="005C079F" w:rsidRDefault="005C079F" w:rsidP="00B00297">
      <w:pPr>
        <w:pStyle w:val="ListParagraph"/>
        <w:numPr>
          <w:ilvl w:val="3"/>
          <w:numId w:val="33"/>
        </w:numPr>
        <w:rPr>
          <w:rFonts w:ascii="Times" w:hAnsi="Times"/>
        </w:rPr>
      </w:pPr>
      <w:r>
        <w:rPr>
          <w:rFonts w:ascii="Times" w:hAnsi="Times"/>
        </w:rPr>
        <w:t>This brings up collateral estoppel issue</w:t>
      </w:r>
    </w:p>
    <w:p w14:paraId="0DF56D0E" w14:textId="32099504" w:rsidR="00B00297" w:rsidRDefault="00B00297" w:rsidP="00B00297">
      <w:pPr>
        <w:pStyle w:val="ListParagraph"/>
        <w:numPr>
          <w:ilvl w:val="0"/>
          <w:numId w:val="33"/>
        </w:numPr>
        <w:rPr>
          <w:rFonts w:ascii="Times" w:hAnsi="Times"/>
        </w:rPr>
      </w:pPr>
      <w:r w:rsidRPr="00C422EB">
        <w:rPr>
          <w:rFonts w:ascii="Times" w:hAnsi="Times"/>
          <w:i/>
        </w:rPr>
        <w:t>Jones (P) v. Morris Plan Bank of Portsmouth (D):</w:t>
      </w:r>
      <w:r>
        <w:rPr>
          <w:rFonts w:ascii="Times" w:hAnsi="Times"/>
        </w:rPr>
        <w:t xml:space="preserve">  P defaulted on car payments and D sued to recover them.  But, there was a clause in the K that said if default, all payments due.  Bank only sued for a few months.</w:t>
      </w:r>
    </w:p>
    <w:p w14:paraId="4B87C125" w14:textId="31B0A2EE" w:rsidR="00B00297" w:rsidRDefault="00B00297" w:rsidP="00C422EB">
      <w:pPr>
        <w:pStyle w:val="ListParagraph"/>
        <w:ind w:left="1440"/>
        <w:rPr>
          <w:rFonts w:ascii="Times" w:hAnsi="Times"/>
        </w:rPr>
      </w:pPr>
      <w:r>
        <w:rPr>
          <w:rFonts w:ascii="Times" w:hAnsi="Times"/>
        </w:rPr>
        <w:t>Case #1:  Bank (may/june)</w:t>
      </w:r>
      <w:r w:rsidRPr="00B00297">
        <w:rPr>
          <w:rFonts w:ascii="Times" w:hAnsi="Times"/>
        </w:rPr>
        <w:sym w:font="Wingdings" w:char="F0E0"/>
      </w:r>
      <w:r>
        <w:rPr>
          <w:rFonts w:ascii="Times" w:hAnsi="Times"/>
        </w:rPr>
        <w:t xml:space="preserve"> Jones:  default judgment for bank</w:t>
      </w:r>
    </w:p>
    <w:p w14:paraId="1C9C21B3" w14:textId="53B07118" w:rsidR="00B00297" w:rsidRDefault="00B00297" w:rsidP="00C422EB">
      <w:pPr>
        <w:pStyle w:val="ListParagraph"/>
        <w:ind w:left="1440"/>
        <w:rPr>
          <w:rFonts w:ascii="Times" w:hAnsi="Times"/>
        </w:rPr>
      </w:pPr>
      <w:r>
        <w:rPr>
          <w:rFonts w:ascii="Times" w:hAnsi="Times"/>
        </w:rPr>
        <w:t xml:space="preserve">Case #2:  Bank (july) </w:t>
      </w:r>
      <w:r w:rsidRPr="00B00297">
        <w:rPr>
          <w:rFonts w:ascii="Times" w:hAnsi="Times"/>
        </w:rPr>
        <w:sym w:font="Wingdings" w:char="F0E0"/>
      </w:r>
      <w:r>
        <w:rPr>
          <w:rFonts w:ascii="Times" w:hAnsi="Times"/>
        </w:rPr>
        <w:t xml:space="preserve"> Jones</w:t>
      </w:r>
    </w:p>
    <w:p w14:paraId="0BEE654A" w14:textId="6823EAFE" w:rsidR="00B00297" w:rsidRDefault="00B00297" w:rsidP="00B00297">
      <w:pPr>
        <w:pStyle w:val="ListParagraph"/>
        <w:numPr>
          <w:ilvl w:val="2"/>
          <w:numId w:val="33"/>
        </w:numPr>
        <w:rPr>
          <w:rFonts w:ascii="Times" w:hAnsi="Times"/>
        </w:rPr>
      </w:pPr>
      <w:r>
        <w:rPr>
          <w:rFonts w:ascii="Times" w:hAnsi="Times"/>
        </w:rPr>
        <w:t>Could bank have put this in first case?</w:t>
      </w:r>
    </w:p>
    <w:p w14:paraId="2277C742" w14:textId="5234CD29" w:rsidR="00B00297" w:rsidRDefault="00B00297" w:rsidP="00B00297">
      <w:pPr>
        <w:pStyle w:val="ListParagraph"/>
        <w:numPr>
          <w:ilvl w:val="3"/>
          <w:numId w:val="33"/>
        </w:numPr>
        <w:rPr>
          <w:rFonts w:ascii="Times" w:hAnsi="Times"/>
        </w:rPr>
      </w:pPr>
      <w:r>
        <w:rPr>
          <w:rFonts w:ascii="Times" w:hAnsi="Times"/>
        </w:rPr>
        <w:t>Yes, acceleration clause in the K</w:t>
      </w:r>
    </w:p>
    <w:p w14:paraId="27A07853" w14:textId="47DF0D2A" w:rsidR="00B00297" w:rsidRDefault="00B00297" w:rsidP="00B00297">
      <w:pPr>
        <w:pStyle w:val="ListParagraph"/>
        <w:numPr>
          <w:ilvl w:val="2"/>
          <w:numId w:val="33"/>
        </w:numPr>
        <w:rPr>
          <w:rFonts w:ascii="Times" w:hAnsi="Times"/>
        </w:rPr>
      </w:pPr>
      <w:r>
        <w:rPr>
          <w:rFonts w:ascii="Times" w:hAnsi="Times"/>
        </w:rPr>
        <w:t>Why did bank wait for second case?</w:t>
      </w:r>
    </w:p>
    <w:p w14:paraId="6084207C" w14:textId="75E56E4E" w:rsidR="00B00297" w:rsidRDefault="00B00297" w:rsidP="00B00297">
      <w:pPr>
        <w:pStyle w:val="ListParagraph"/>
        <w:numPr>
          <w:ilvl w:val="3"/>
          <w:numId w:val="33"/>
        </w:numPr>
        <w:rPr>
          <w:rFonts w:ascii="Times" w:hAnsi="Times"/>
        </w:rPr>
      </w:pPr>
      <w:r>
        <w:rPr>
          <w:rFonts w:ascii="Times" w:hAnsi="Times"/>
        </w:rPr>
        <w:t>Could collect interest but, bank thinks that Jones could pay July, though first case would be a wake up call</w:t>
      </w:r>
    </w:p>
    <w:p w14:paraId="4F7AC3A7" w14:textId="1D4BEA19" w:rsidR="00C422EB" w:rsidRDefault="00C422EB" w:rsidP="00C422EB">
      <w:pPr>
        <w:pStyle w:val="ListParagraph"/>
        <w:numPr>
          <w:ilvl w:val="1"/>
          <w:numId w:val="33"/>
        </w:numPr>
        <w:rPr>
          <w:rFonts w:ascii="Times" w:hAnsi="Times"/>
        </w:rPr>
      </w:pPr>
      <w:r>
        <w:rPr>
          <w:rFonts w:ascii="Times" w:hAnsi="Times"/>
        </w:rPr>
        <w:t>Defenses</w:t>
      </w:r>
    </w:p>
    <w:p w14:paraId="33B0B63C" w14:textId="6DAC1BCF" w:rsidR="00C422EB" w:rsidRDefault="00C422EB" w:rsidP="00C422EB">
      <w:pPr>
        <w:pStyle w:val="ListParagraph"/>
        <w:numPr>
          <w:ilvl w:val="2"/>
          <w:numId w:val="33"/>
        </w:numPr>
        <w:rPr>
          <w:rFonts w:ascii="Times" w:hAnsi="Times"/>
        </w:rPr>
      </w:pPr>
      <w:r>
        <w:rPr>
          <w:rFonts w:ascii="Times" w:hAnsi="Times"/>
        </w:rPr>
        <w:t>Second case:  res judicata because of first cases, so bank withdrew. What if bank didn’t withdraw?  What would court have done?</w:t>
      </w:r>
    </w:p>
    <w:p w14:paraId="43DC18B1" w14:textId="210646D8" w:rsidR="00C422EB" w:rsidRDefault="00C422EB" w:rsidP="00C422EB">
      <w:pPr>
        <w:pStyle w:val="ListParagraph"/>
        <w:numPr>
          <w:ilvl w:val="3"/>
          <w:numId w:val="33"/>
        </w:numPr>
        <w:rPr>
          <w:rFonts w:ascii="Times" w:hAnsi="Times"/>
        </w:rPr>
      </w:pPr>
      <w:r>
        <w:rPr>
          <w:rFonts w:ascii="Times" w:hAnsi="Times"/>
        </w:rPr>
        <w:t>Standard of res judicata</w:t>
      </w:r>
    </w:p>
    <w:p w14:paraId="111D02EF" w14:textId="59EDEE8A" w:rsidR="00C422EB" w:rsidRDefault="00C422EB" w:rsidP="00C422EB">
      <w:pPr>
        <w:pStyle w:val="ListParagraph"/>
        <w:numPr>
          <w:ilvl w:val="4"/>
          <w:numId w:val="33"/>
        </w:numPr>
        <w:rPr>
          <w:rFonts w:ascii="Times" w:hAnsi="Times"/>
        </w:rPr>
      </w:pPr>
      <w:r>
        <w:rPr>
          <w:rFonts w:ascii="Times" w:hAnsi="Times"/>
        </w:rPr>
        <w:t>Does the second claim come out of the same transaction as the first?</w:t>
      </w:r>
    </w:p>
    <w:p w14:paraId="6BC0AE5C" w14:textId="4917F24C" w:rsidR="00C422EB" w:rsidRDefault="00C422EB" w:rsidP="00C422EB">
      <w:pPr>
        <w:pStyle w:val="ListParagraph"/>
        <w:numPr>
          <w:ilvl w:val="5"/>
          <w:numId w:val="33"/>
        </w:numPr>
        <w:rPr>
          <w:rFonts w:ascii="Times" w:hAnsi="Times"/>
        </w:rPr>
      </w:pPr>
      <w:r>
        <w:rPr>
          <w:rFonts w:ascii="Times" w:hAnsi="Times"/>
        </w:rPr>
        <w:t>1 K = 1 transaction</w:t>
      </w:r>
    </w:p>
    <w:p w14:paraId="17E50C5C" w14:textId="2D87E065" w:rsidR="00C422EB" w:rsidRDefault="00C422EB" w:rsidP="00C422EB">
      <w:pPr>
        <w:pStyle w:val="ListParagraph"/>
        <w:numPr>
          <w:ilvl w:val="2"/>
          <w:numId w:val="33"/>
        </w:numPr>
        <w:rPr>
          <w:rFonts w:ascii="Times" w:hAnsi="Times"/>
        </w:rPr>
      </w:pPr>
      <w:r>
        <w:rPr>
          <w:rFonts w:ascii="Times" w:hAnsi="Times"/>
        </w:rPr>
        <w:t>after case #1, bank took a non suit (means they voluntarily dismissed their suit, not on the merits)</w:t>
      </w:r>
    </w:p>
    <w:p w14:paraId="36B73563" w14:textId="4BCE1E8F" w:rsidR="00C422EB" w:rsidRDefault="00C422EB" w:rsidP="00C422EB">
      <w:pPr>
        <w:pStyle w:val="ListParagraph"/>
        <w:numPr>
          <w:ilvl w:val="3"/>
          <w:numId w:val="33"/>
        </w:numPr>
        <w:rPr>
          <w:rFonts w:ascii="Times" w:hAnsi="Times"/>
        </w:rPr>
      </w:pPr>
      <w:r>
        <w:rPr>
          <w:rFonts w:ascii="Times" w:hAnsi="Times"/>
        </w:rPr>
        <w:t>can you do this in federal court?</w:t>
      </w:r>
    </w:p>
    <w:p w14:paraId="50B85CD4" w14:textId="465B74FC" w:rsidR="00C422EB" w:rsidRDefault="00C422EB" w:rsidP="00C422EB">
      <w:pPr>
        <w:pStyle w:val="ListParagraph"/>
        <w:numPr>
          <w:ilvl w:val="4"/>
          <w:numId w:val="33"/>
        </w:numPr>
        <w:rPr>
          <w:rFonts w:ascii="Times" w:hAnsi="Times"/>
        </w:rPr>
      </w:pPr>
      <w:r>
        <w:rPr>
          <w:rFonts w:ascii="Times" w:hAnsi="Times"/>
        </w:rPr>
        <w:t>Yes, rule 41—before opposing party gives their answer, but here, Jones had already answered, so Bank couldn’t voluntarily dismiss unless he got permission from court</w:t>
      </w:r>
    </w:p>
    <w:p w14:paraId="44CB4D26" w14:textId="3647B734" w:rsidR="00C422EB" w:rsidRDefault="00C422EB" w:rsidP="00C422EB">
      <w:pPr>
        <w:pStyle w:val="ListParagraph"/>
        <w:numPr>
          <w:ilvl w:val="5"/>
          <w:numId w:val="33"/>
        </w:numPr>
        <w:rPr>
          <w:rFonts w:ascii="Times" w:hAnsi="Times"/>
        </w:rPr>
      </w:pPr>
      <w:r>
        <w:rPr>
          <w:rFonts w:ascii="Times" w:hAnsi="Times"/>
        </w:rPr>
        <w:t>BUT, BANK COULDN’T HAVE DONE THIS IN FEDERAL COURT, BECAUSE IT’S UNLIKELY THAT COURT WOULD HAVE GRANTED AND TOO LATE BECAUSE JONES ALREADY ANSWERED</w:t>
      </w:r>
    </w:p>
    <w:p w14:paraId="165AD91C" w14:textId="39900D07" w:rsidR="00C422EB" w:rsidRDefault="00C422EB" w:rsidP="00C422EB">
      <w:pPr>
        <w:pStyle w:val="ListParagraph"/>
        <w:numPr>
          <w:ilvl w:val="2"/>
          <w:numId w:val="33"/>
        </w:numPr>
        <w:rPr>
          <w:rFonts w:ascii="Times" w:hAnsi="Times"/>
        </w:rPr>
      </w:pPr>
      <w:r>
        <w:rPr>
          <w:rFonts w:ascii="Times" w:hAnsi="Times"/>
        </w:rPr>
        <w:t>After nonsuit, Bank repossesses the car</w:t>
      </w:r>
    </w:p>
    <w:p w14:paraId="53D8A71E" w14:textId="217E0A34" w:rsidR="00C422EB" w:rsidRDefault="00C422EB" w:rsidP="00C422EB">
      <w:pPr>
        <w:pStyle w:val="ListParagraph"/>
        <w:numPr>
          <w:ilvl w:val="3"/>
          <w:numId w:val="33"/>
        </w:numPr>
        <w:rPr>
          <w:rFonts w:ascii="Times" w:hAnsi="Times"/>
        </w:rPr>
      </w:pPr>
      <w:r>
        <w:rPr>
          <w:rFonts w:ascii="Times" w:hAnsi="Times"/>
        </w:rPr>
        <w:t>Why does the bank think they have the right? (thought they had title)</w:t>
      </w:r>
    </w:p>
    <w:p w14:paraId="5470B8C1" w14:textId="39FFB2E0" w:rsidR="00C422EB" w:rsidRDefault="00C422EB" w:rsidP="00C422EB">
      <w:pPr>
        <w:pStyle w:val="ListParagraph"/>
        <w:numPr>
          <w:ilvl w:val="3"/>
          <w:numId w:val="33"/>
        </w:numPr>
        <w:rPr>
          <w:rFonts w:ascii="Times" w:hAnsi="Times"/>
        </w:rPr>
      </w:pPr>
      <w:r>
        <w:rPr>
          <w:rFonts w:ascii="Times" w:hAnsi="Times"/>
        </w:rPr>
        <w:t xml:space="preserve">Case #3:  Jones (conversion) </w:t>
      </w:r>
      <w:r w:rsidRPr="00C422EB">
        <w:rPr>
          <w:rFonts w:ascii="Times" w:hAnsi="Times"/>
        </w:rPr>
        <w:sym w:font="Wingdings" w:char="F0E0"/>
      </w:r>
      <w:r>
        <w:rPr>
          <w:rFonts w:ascii="Times" w:hAnsi="Times"/>
        </w:rPr>
        <w:t xml:space="preserve"> Bank</w:t>
      </w:r>
    </w:p>
    <w:p w14:paraId="3FB29581" w14:textId="5B58E55E" w:rsidR="00323591" w:rsidRDefault="00323591" w:rsidP="00323591">
      <w:pPr>
        <w:pStyle w:val="ListParagraph"/>
        <w:numPr>
          <w:ilvl w:val="4"/>
          <w:numId w:val="33"/>
        </w:numPr>
        <w:rPr>
          <w:rFonts w:ascii="Times" w:hAnsi="Times"/>
        </w:rPr>
      </w:pPr>
      <w:r>
        <w:rPr>
          <w:rFonts w:ascii="Times" w:hAnsi="Times"/>
        </w:rPr>
        <w:t>Who owns the car?</w:t>
      </w:r>
    </w:p>
    <w:p w14:paraId="1D9AEBE8" w14:textId="0C528F03" w:rsidR="00323591" w:rsidRDefault="00323591" w:rsidP="00323591">
      <w:pPr>
        <w:pStyle w:val="ListParagraph"/>
        <w:numPr>
          <w:ilvl w:val="5"/>
          <w:numId w:val="33"/>
        </w:numPr>
        <w:rPr>
          <w:rFonts w:ascii="Times" w:hAnsi="Times"/>
        </w:rPr>
      </w:pPr>
      <w:r>
        <w:rPr>
          <w:rFonts w:ascii="Times" w:hAnsi="Times"/>
        </w:rPr>
        <w:t>Court says Jones because the Bank waived rights to sue for any more claims because of res judicata.  So why should Jones have to pay?</w:t>
      </w:r>
    </w:p>
    <w:p w14:paraId="62706153" w14:textId="353A529B" w:rsidR="00323591" w:rsidRDefault="00323591" w:rsidP="00323591">
      <w:pPr>
        <w:pStyle w:val="ListParagraph"/>
        <w:numPr>
          <w:ilvl w:val="6"/>
          <w:numId w:val="33"/>
        </w:numPr>
        <w:rPr>
          <w:rFonts w:ascii="Times" w:hAnsi="Times"/>
        </w:rPr>
      </w:pPr>
      <w:r>
        <w:rPr>
          <w:rFonts w:ascii="Times" w:hAnsi="Times"/>
        </w:rPr>
        <w:t>Must determine if substance or procedure</w:t>
      </w:r>
    </w:p>
    <w:p w14:paraId="5645221B" w14:textId="5B523FC0" w:rsidR="00323591" w:rsidRDefault="00323591" w:rsidP="00323591">
      <w:pPr>
        <w:pStyle w:val="ListParagraph"/>
        <w:numPr>
          <w:ilvl w:val="2"/>
          <w:numId w:val="33"/>
        </w:numPr>
        <w:rPr>
          <w:rFonts w:ascii="Times" w:hAnsi="Times"/>
        </w:rPr>
      </w:pPr>
      <w:r>
        <w:rPr>
          <w:rFonts w:ascii="Times" w:hAnsi="Times"/>
        </w:rPr>
        <w:t>Does it extinguish a right (substance) or a remedy (procedure) PHILOSOPHICAL DIFFERENCE</w:t>
      </w:r>
    </w:p>
    <w:p w14:paraId="0C09959E" w14:textId="0CAA0C2C" w:rsidR="00323591" w:rsidRDefault="00323591" w:rsidP="00323591">
      <w:pPr>
        <w:pStyle w:val="ListParagraph"/>
        <w:numPr>
          <w:ilvl w:val="3"/>
          <w:numId w:val="33"/>
        </w:numPr>
        <w:rPr>
          <w:rFonts w:ascii="Times" w:hAnsi="Times"/>
        </w:rPr>
      </w:pPr>
      <w:r>
        <w:rPr>
          <w:rFonts w:ascii="Times" w:hAnsi="Times"/>
        </w:rPr>
        <w:t>Rights and remedies NOT SEPARATED (no distinction)</w:t>
      </w:r>
    </w:p>
    <w:p w14:paraId="197FD442" w14:textId="66BD72F6" w:rsidR="00323591" w:rsidRDefault="00323591" w:rsidP="00323591">
      <w:pPr>
        <w:pStyle w:val="ListParagraph"/>
        <w:numPr>
          <w:ilvl w:val="4"/>
          <w:numId w:val="33"/>
        </w:numPr>
        <w:rPr>
          <w:rFonts w:ascii="Times" w:hAnsi="Times"/>
        </w:rPr>
      </w:pPr>
      <w:r>
        <w:rPr>
          <w:rFonts w:ascii="Times" w:hAnsi="Times"/>
        </w:rPr>
        <w:t>Frankfurt:  no remedy, no right (York)</w:t>
      </w:r>
    </w:p>
    <w:p w14:paraId="62476D24" w14:textId="04F28EDF" w:rsidR="00323591" w:rsidRDefault="00323591" w:rsidP="00323591">
      <w:pPr>
        <w:pStyle w:val="ListParagraph"/>
        <w:numPr>
          <w:ilvl w:val="5"/>
          <w:numId w:val="33"/>
        </w:numPr>
        <w:rPr>
          <w:rFonts w:ascii="Times" w:hAnsi="Times"/>
        </w:rPr>
      </w:pPr>
      <w:r>
        <w:rPr>
          <w:rFonts w:ascii="Times" w:hAnsi="Times"/>
        </w:rPr>
        <w:t>Doesn’t see difference between rights and remedies</w:t>
      </w:r>
    </w:p>
    <w:p w14:paraId="685FC246" w14:textId="39F7EF83" w:rsidR="00323591" w:rsidRDefault="00323591" w:rsidP="00323591">
      <w:pPr>
        <w:pStyle w:val="ListParagraph"/>
        <w:numPr>
          <w:ilvl w:val="5"/>
          <w:numId w:val="33"/>
        </w:numPr>
        <w:rPr>
          <w:rFonts w:ascii="Times" w:hAnsi="Times"/>
        </w:rPr>
      </w:pPr>
      <w:r>
        <w:rPr>
          <w:rFonts w:ascii="Times" w:hAnsi="Times"/>
        </w:rPr>
        <w:t>No court would enforce it anyway, so no right</w:t>
      </w:r>
    </w:p>
    <w:p w14:paraId="21CFBFA5" w14:textId="3656F23D" w:rsidR="00323591" w:rsidRDefault="00323591" w:rsidP="00323591">
      <w:pPr>
        <w:pStyle w:val="ListParagraph"/>
        <w:numPr>
          <w:ilvl w:val="5"/>
          <w:numId w:val="33"/>
        </w:numPr>
        <w:rPr>
          <w:rFonts w:ascii="Times" w:hAnsi="Times"/>
        </w:rPr>
      </w:pPr>
      <w:r>
        <w:rPr>
          <w:rFonts w:ascii="Times" w:hAnsi="Times"/>
        </w:rPr>
        <w:t>Bank can’t get court to enforce, so no right to car</w:t>
      </w:r>
    </w:p>
    <w:p w14:paraId="321DA530" w14:textId="72A1A3A3" w:rsidR="00323591" w:rsidRDefault="00323591" w:rsidP="00323591">
      <w:pPr>
        <w:pStyle w:val="ListParagraph"/>
        <w:numPr>
          <w:ilvl w:val="3"/>
          <w:numId w:val="33"/>
        </w:numPr>
        <w:rPr>
          <w:rFonts w:ascii="Times" w:hAnsi="Times"/>
        </w:rPr>
      </w:pPr>
      <w:r>
        <w:rPr>
          <w:rFonts w:ascii="Times" w:hAnsi="Times"/>
        </w:rPr>
        <w:t>Right and remedy ARE SEPARATED (distinction)</w:t>
      </w:r>
    </w:p>
    <w:p w14:paraId="5F51C67B" w14:textId="76660E2C" w:rsidR="00323591" w:rsidRPr="00323591" w:rsidRDefault="00323591" w:rsidP="00323591">
      <w:pPr>
        <w:pStyle w:val="ListParagraph"/>
        <w:numPr>
          <w:ilvl w:val="4"/>
          <w:numId w:val="33"/>
        </w:numPr>
        <w:rPr>
          <w:rFonts w:ascii="Times" w:hAnsi="Times"/>
          <w:i/>
        </w:rPr>
      </w:pPr>
      <w:r w:rsidRPr="00323591">
        <w:rPr>
          <w:rFonts w:ascii="Times" w:hAnsi="Times"/>
          <w:i/>
        </w:rPr>
        <w:t>Hanna v. Plumer</w:t>
      </w:r>
    </w:p>
    <w:p w14:paraId="3E0F9223" w14:textId="33BFACBB" w:rsidR="00323591" w:rsidRDefault="00323591" w:rsidP="00323591">
      <w:pPr>
        <w:pStyle w:val="ListParagraph"/>
        <w:numPr>
          <w:ilvl w:val="5"/>
          <w:numId w:val="33"/>
        </w:numPr>
        <w:rPr>
          <w:rFonts w:ascii="Times" w:hAnsi="Times"/>
        </w:rPr>
      </w:pPr>
      <w:r>
        <w:rPr>
          <w:rFonts w:ascii="Times" w:hAnsi="Times"/>
        </w:rPr>
        <w:t>Res judicata is procedural—doesn’t go to claims or defenses on the merit</w:t>
      </w:r>
    </w:p>
    <w:p w14:paraId="23B19C8C" w14:textId="02314994" w:rsidR="00323591" w:rsidRDefault="00323591" w:rsidP="00323591">
      <w:pPr>
        <w:pStyle w:val="ListParagraph"/>
        <w:numPr>
          <w:ilvl w:val="5"/>
          <w:numId w:val="33"/>
        </w:numPr>
        <w:rPr>
          <w:rFonts w:ascii="Times" w:hAnsi="Times"/>
        </w:rPr>
      </w:pPr>
      <w:r>
        <w:rPr>
          <w:rFonts w:ascii="Times" w:hAnsi="Times"/>
        </w:rPr>
        <w:t>Would say that bank owns the car</w:t>
      </w:r>
    </w:p>
    <w:p w14:paraId="5081CF02" w14:textId="77777777" w:rsidR="00323591" w:rsidRDefault="00323591" w:rsidP="00323591">
      <w:pPr>
        <w:pStyle w:val="ListParagraph"/>
        <w:ind w:left="4320"/>
        <w:rPr>
          <w:rFonts w:ascii="Times" w:hAnsi="Times"/>
        </w:rPr>
      </w:pPr>
    </w:p>
    <w:p w14:paraId="131B163B" w14:textId="20C01BC0" w:rsidR="00323591" w:rsidRPr="00407A28" w:rsidRDefault="00323591" w:rsidP="00323591">
      <w:pPr>
        <w:rPr>
          <w:rFonts w:ascii="Times" w:hAnsi="Times"/>
          <w:sz w:val="28"/>
          <w:szCs w:val="28"/>
          <w:u w:val="single"/>
        </w:rPr>
      </w:pPr>
      <w:r w:rsidRPr="00407A28">
        <w:rPr>
          <w:rFonts w:ascii="Times" w:hAnsi="Times"/>
          <w:sz w:val="28"/>
          <w:szCs w:val="28"/>
          <w:u w:val="single"/>
        </w:rPr>
        <w:t>Doctrine of Defense Preclusion:  res judicata options for defendants</w:t>
      </w:r>
    </w:p>
    <w:p w14:paraId="08E84CB6" w14:textId="15A8A9BE" w:rsidR="00477A42" w:rsidRDefault="00477A42" w:rsidP="00477A42">
      <w:pPr>
        <w:rPr>
          <w:rFonts w:ascii="Times" w:hAnsi="Times"/>
        </w:rPr>
      </w:pPr>
      <w:r>
        <w:rPr>
          <w:rFonts w:ascii="Times" w:hAnsi="Times"/>
        </w:rPr>
        <w:t>**can’t use something once as a shield, then as sword, aka, can’t use it as a defense then as a claim**</w:t>
      </w:r>
    </w:p>
    <w:p w14:paraId="3DE1CB54" w14:textId="1A4230B5" w:rsidR="00477A42" w:rsidRPr="00477A42" w:rsidRDefault="00477A42" w:rsidP="00477A42">
      <w:pPr>
        <w:rPr>
          <w:rFonts w:ascii="Times" w:hAnsi="Times"/>
        </w:rPr>
      </w:pPr>
      <w:r>
        <w:rPr>
          <w:rFonts w:ascii="Times" w:hAnsi="Times"/>
        </w:rPr>
        <w:t>**Compulsory counter claim bars EVERYTHING, preclusion bars AND MORE**</w:t>
      </w:r>
    </w:p>
    <w:p w14:paraId="039E7F80" w14:textId="4F3C80F8" w:rsidR="00323591" w:rsidRDefault="00323591" w:rsidP="00323591">
      <w:pPr>
        <w:pStyle w:val="ListParagraph"/>
        <w:numPr>
          <w:ilvl w:val="0"/>
          <w:numId w:val="34"/>
        </w:numPr>
        <w:rPr>
          <w:rFonts w:ascii="Times" w:hAnsi="Times"/>
        </w:rPr>
      </w:pPr>
      <w:r w:rsidRPr="00933253">
        <w:rPr>
          <w:rFonts w:ascii="Times" w:hAnsi="Times"/>
          <w:i/>
        </w:rPr>
        <w:t>Mitchell (P) v. Federal Intermediate Bank</w:t>
      </w:r>
      <w:r>
        <w:rPr>
          <w:rFonts w:ascii="Times" w:hAnsi="Times"/>
        </w:rPr>
        <w:t xml:space="preserve">:  </w:t>
      </w:r>
      <w:r w:rsidRPr="00323591">
        <w:rPr>
          <w:rFonts w:ascii="Times" w:hAnsi="Times"/>
        </w:rPr>
        <w:t>P takes out loan and promises collateral from crop and pays $18,000, but bank officer closed on collateral &amp; stole the money.  Bank should have given $9,000 to P and paid $9,000 into bank</w:t>
      </w:r>
    </w:p>
    <w:p w14:paraId="5F2C97A3" w14:textId="72D92853" w:rsidR="00323591" w:rsidRDefault="00323591" w:rsidP="00323591">
      <w:pPr>
        <w:pStyle w:val="ListParagraph"/>
        <w:numPr>
          <w:ilvl w:val="1"/>
          <w:numId w:val="34"/>
        </w:numPr>
        <w:rPr>
          <w:rFonts w:ascii="Times" w:hAnsi="Times"/>
        </w:rPr>
      </w:pPr>
      <w:r>
        <w:rPr>
          <w:rFonts w:ascii="Times" w:hAnsi="Times"/>
        </w:rPr>
        <w:t xml:space="preserve">Case #1:  Bank ($9,000) </w:t>
      </w:r>
      <w:r w:rsidRPr="00323591">
        <w:rPr>
          <w:rFonts w:ascii="Times" w:hAnsi="Times"/>
        </w:rPr>
        <w:sym w:font="Wingdings" w:char="F0E0"/>
      </w:r>
      <w:r>
        <w:rPr>
          <w:rFonts w:ascii="Times" w:hAnsi="Times"/>
        </w:rPr>
        <w:t xml:space="preserve"> Mitchell</w:t>
      </w:r>
    </w:p>
    <w:p w14:paraId="5F34421C" w14:textId="228E27A4" w:rsidR="00323591" w:rsidRDefault="00323591" w:rsidP="00933253">
      <w:pPr>
        <w:pStyle w:val="ListParagraph"/>
        <w:numPr>
          <w:ilvl w:val="2"/>
          <w:numId w:val="34"/>
        </w:numPr>
        <w:rPr>
          <w:rFonts w:ascii="Times" w:hAnsi="Times"/>
        </w:rPr>
      </w:pPr>
      <w:r>
        <w:rPr>
          <w:rFonts w:ascii="Times" w:hAnsi="Times"/>
        </w:rPr>
        <w:t>Counter claim:  Mitchell:  I paid you—through foreclosure of crops</w:t>
      </w:r>
    </w:p>
    <w:p w14:paraId="566BA54A" w14:textId="6B99E58E" w:rsidR="00933253" w:rsidRDefault="00933253" w:rsidP="00933253">
      <w:pPr>
        <w:pStyle w:val="ListParagraph"/>
        <w:numPr>
          <w:ilvl w:val="2"/>
          <w:numId w:val="34"/>
        </w:numPr>
        <w:rPr>
          <w:rFonts w:ascii="Times" w:hAnsi="Times"/>
        </w:rPr>
      </w:pPr>
      <w:r>
        <w:rPr>
          <w:rFonts w:ascii="Times" w:hAnsi="Times"/>
        </w:rPr>
        <w:t>Judgment for Mitchell</w:t>
      </w:r>
    </w:p>
    <w:p w14:paraId="32B52D5C" w14:textId="414E8357" w:rsidR="00933253" w:rsidRDefault="00933253" w:rsidP="00933253">
      <w:pPr>
        <w:pStyle w:val="ListParagraph"/>
        <w:numPr>
          <w:ilvl w:val="2"/>
          <w:numId w:val="34"/>
        </w:numPr>
        <w:rPr>
          <w:rFonts w:ascii="Times" w:hAnsi="Times"/>
        </w:rPr>
      </w:pPr>
      <w:r>
        <w:rPr>
          <w:rFonts w:ascii="Times" w:hAnsi="Times"/>
        </w:rPr>
        <w:t>Who’s money did the bank officer steal? Mitchell or Bank’s?</w:t>
      </w:r>
    </w:p>
    <w:p w14:paraId="413C4C79" w14:textId="3DADB6CE" w:rsidR="00933253" w:rsidRDefault="00933253" w:rsidP="00933253">
      <w:pPr>
        <w:pStyle w:val="ListParagraph"/>
        <w:numPr>
          <w:ilvl w:val="3"/>
          <w:numId w:val="34"/>
        </w:numPr>
        <w:rPr>
          <w:rFonts w:ascii="Times" w:hAnsi="Times"/>
        </w:rPr>
      </w:pPr>
      <w:r>
        <w:rPr>
          <w:rFonts w:ascii="Times" w:hAnsi="Times"/>
        </w:rPr>
        <w:t>If Mitchell, still owes bank $9,000</w:t>
      </w:r>
    </w:p>
    <w:p w14:paraId="7C860D00" w14:textId="1A65F462" w:rsidR="00933253" w:rsidRDefault="00933253" w:rsidP="00933253">
      <w:pPr>
        <w:pStyle w:val="ListParagraph"/>
        <w:numPr>
          <w:ilvl w:val="3"/>
          <w:numId w:val="34"/>
        </w:numPr>
        <w:rPr>
          <w:rFonts w:ascii="Times" w:hAnsi="Times"/>
        </w:rPr>
      </w:pPr>
      <w:r>
        <w:rPr>
          <w:rFonts w:ascii="Times" w:hAnsi="Times"/>
        </w:rPr>
        <w:t>If bank, and bank still owes Mitchel money ($8,000)</w:t>
      </w:r>
    </w:p>
    <w:p w14:paraId="305DD29F" w14:textId="5713F77E" w:rsidR="00933253" w:rsidRDefault="00933253" w:rsidP="00933253">
      <w:pPr>
        <w:pStyle w:val="ListParagraph"/>
        <w:numPr>
          <w:ilvl w:val="4"/>
          <w:numId w:val="34"/>
        </w:numPr>
        <w:rPr>
          <w:rFonts w:ascii="Times" w:hAnsi="Times"/>
        </w:rPr>
      </w:pPr>
      <w:r>
        <w:rPr>
          <w:rFonts w:ascii="Times" w:hAnsi="Times"/>
        </w:rPr>
        <w:t>Once it’s in his hands, bank has money</w:t>
      </w:r>
    </w:p>
    <w:p w14:paraId="48C0DF6C" w14:textId="76C7A828" w:rsidR="00933253" w:rsidRDefault="00933253" w:rsidP="00933253">
      <w:pPr>
        <w:pStyle w:val="ListParagraph"/>
        <w:numPr>
          <w:ilvl w:val="4"/>
          <w:numId w:val="34"/>
        </w:numPr>
        <w:rPr>
          <w:rFonts w:ascii="Times" w:hAnsi="Times"/>
        </w:rPr>
      </w:pPr>
      <w:r>
        <w:rPr>
          <w:rFonts w:ascii="Times" w:hAnsi="Times"/>
        </w:rPr>
        <w:t>If you decide the bank officer stole the money, decide that bank owes Mitchell money</w:t>
      </w:r>
    </w:p>
    <w:p w14:paraId="340A92B6" w14:textId="6560AC5A" w:rsidR="00933253" w:rsidRDefault="00933253" w:rsidP="00933253">
      <w:pPr>
        <w:pStyle w:val="ListParagraph"/>
        <w:numPr>
          <w:ilvl w:val="1"/>
          <w:numId w:val="34"/>
        </w:numPr>
        <w:rPr>
          <w:rFonts w:ascii="Times" w:hAnsi="Times"/>
        </w:rPr>
      </w:pPr>
      <w:r>
        <w:rPr>
          <w:rFonts w:ascii="Times" w:hAnsi="Times"/>
        </w:rPr>
        <w:t xml:space="preserve">Case #2:  Mitchell ($9,000) </w:t>
      </w:r>
      <w:r w:rsidRPr="00933253">
        <w:rPr>
          <w:rFonts w:ascii="Times" w:hAnsi="Times"/>
        </w:rPr>
        <w:sym w:font="Wingdings" w:char="F0E0"/>
      </w:r>
      <w:r>
        <w:rPr>
          <w:rFonts w:ascii="Times" w:hAnsi="Times"/>
        </w:rPr>
        <w:t xml:space="preserve"> Bank</w:t>
      </w:r>
    </w:p>
    <w:p w14:paraId="55B01F5E" w14:textId="198EF9B7" w:rsidR="00933253" w:rsidRDefault="00933253" w:rsidP="00933253">
      <w:pPr>
        <w:pStyle w:val="ListParagraph"/>
        <w:numPr>
          <w:ilvl w:val="2"/>
          <w:numId w:val="34"/>
        </w:numPr>
        <w:rPr>
          <w:rFonts w:ascii="Times" w:hAnsi="Times"/>
        </w:rPr>
      </w:pPr>
      <w:r>
        <w:rPr>
          <w:rFonts w:ascii="Times" w:hAnsi="Times"/>
        </w:rPr>
        <w:t>Why wasn’t this case compulsory counter claim in case #1?</w:t>
      </w:r>
    </w:p>
    <w:p w14:paraId="18E5B856" w14:textId="54DC8C70" w:rsidR="000E540F" w:rsidRDefault="000E540F" w:rsidP="000E540F">
      <w:pPr>
        <w:pStyle w:val="ListParagraph"/>
        <w:numPr>
          <w:ilvl w:val="3"/>
          <w:numId w:val="34"/>
        </w:numPr>
        <w:rPr>
          <w:rFonts w:ascii="Times" w:hAnsi="Times"/>
        </w:rPr>
      </w:pPr>
      <w:r>
        <w:rPr>
          <w:rFonts w:ascii="Times" w:hAnsi="Times"/>
        </w:rPr>
        <w:t>In 1932, S.C didn’t have compulsory counter claim yet</w:t>
      </w:r>
    </w:p>
    <w:p w14:paraId="425869B8" w14:textId="10870C92" w:rsidR="000E540F" w:rsidRDefault="000E540F" w:rsidP="000E540F">
      <w:pPr>
        <w:pStyle w:val="ListParagraph"/>
        <w:numPr>
          <w:ilvl w:val="2"/>
          <w:numId w:val="34"/>
        </w:numPr>
        <w:rPr>
          <w:rFonts w:ascii="Times" w:hAnsi="Times"/>
        </w:rPr>
      </w:pPr>
      <w:r>
        <w:rPr>
          <w:rFonts w:ascii="Times" w:hAnsi="Times"/>
        </w:rPr>
        <w:t>When there is no compulsory counter claim, worry about defense preclusion, if compulsory, no defense preclusion</w:t>
      </w:r>
    </w:p>
    <w:p w14:paraId="4C69C3BD" w14:textId="04491213" w:rsidR="000E540F" w:rsidRDefault="000E540F" w:rsidP="000E540F">
      <w:pPr>
        <w:pStyle w:val="ListParagraph"/>
        <w:numPr>
          <w:ilvl w:val="3"/>
          <w:numId w:val="34"/>
        </w:numPr>
        <w:rPr>
          <w:rFonts w:ascii="Times" w:hAnsi="Times"/>
        </w:rPr>
      </w:pPr>
      <w:r>
        <w:rPr>
          <w:rFonts w:ascii="Times" w:hAnsi="Times"/>
        </w:rPr>
        <w:t xml:space="preserve">These cases arose out of the same transaction so how </w:t>
      </w:r>
      <w:r w:rsidR="00407A28">
        <w:rPr>
          <w:rFonts w:ascii="Times" w:hAnsi="Times"/>
        </w:rPr>
        <w:t xml:space="preserve">is </w:t>
      </w:r>
      <w:r>
        <w:rPr>
          <w:rFonts w:ascii="Times" w:hAnsi="Times"/>
        </w:rPr>
        <w:t>this claim barred?</w:t>
      </w:r>
    </w:p>
    <w:p w14:paraId="1B3A96D8" w14:textId="55EB1B66" w:rsidR="00477A42" w:rsidRPr="00477A42" w:rsidRDefault="00477A42" w:rsidP="00477A42">
      <w:pPr>
        <w:pStyle w:val="ListParagraph"/>
        <w:numPr>
          <w:ilvl w:val="4"/>
          <w:numId w:val="34"/>
        </w:numPr>
        <w:rPr>
          <w:rFonts w:ascii="Times" w:hAnsi="Times"/>
          <w:i/>
        </w:rPr>
      </w:pPr>
      <w:r w:rsidRPr="00477A42">
        <w:rPr>
          <w:rFonts w:ascii="Times" w:hAnsi="Times"/>
          <w:i/>
        </w:rPr>
        <w:t>Kirven &amp; O’Connor</w:t>
      </w:r>
    </w:p>
    <w:p w14:paraId="378709DF" w14:textId="6D67B411" w:rsidR="00477A42" w:rsidRDefault="00477A42" w:rsidP="00477A42">
      <w:pPr>
        <w:pStyle w:val="ListParagraph"/>
        <w:numPr>
          <w:ilvl w:val="5"/>
          <w:numId w:val="34"/>
        </w:numPr>
        <w:rPr>
          <w:rFonts w:ascii="Times" w:hAnsi="Times"/>
        </w:rPr>
      </w:pPr>
      <w:r>
        <w:rPr>
          <w:rFonts w:ascii="Times" w:hAnsi="Times"/>
        </w:rPr>
        <w:t>Why was there preclusion in one but not the other?</w:t>
      </w:r>
    </w:p>
    <w:p w14:paraId="310023BC" w14:textId="7FBFD7A8" w:rsidR="00477A42" w:rsidRDefault="00477A42" w:rsidP="00477A42">
      <w:pPr>
        <w:pStyle w:val="ListParagraph"/>
        <w:numPr>
          <w:ilvl w:val="6"/>
          <w:numId w:val="34"/>
        </w:numPr>
        <w:rPr>
          <w:rFonts w:ascii="Times" w:hAnsi="Times"/>
        </w:rPr>
      </w:pPr>
      <w:r>
        <w:rPr>
          <w:rFonts w:ascii="Times" w:hAnsi="Times"/>
        </w:rPr>
        <w:t>Kirven:  withdrew defense</w:t>
      </w:r>
    </w:p>
    <w:p w14:paraId="3E73E909" w14:textId="669F0585" w:rsidR="00477A42" w:rsidRDefault="00477A42" w:rsidP="00477A42">
      <w:pPr>
        <w:pStyle w:val="ListParagraph"/>
        <w:numPr>
          <w:ilvl w:val="6"/>
          <w:numId w:val="34"/>
        </w:numPr>
        <w:rPr>
          <w:rFonts w:ascii="Times" w:hAnsi="Times"/>
        </w:rPr>
      </w:pPr>
      <w:r>
        <w:rPr>
          <w:rFonts w:ascii="Times" w:hAnsi="Times"/>
        </w:rPr>
        <w:t>O’Connor:  used the same defenses</w:t>
      </w:r>
    </w:p>
    <w:p w14:paraId="59ECA5BC" w14:textId="5220C8E2" w:rsidR="00477A42" w:rsidRDefault="00477A42" w:rsidP="00477A42">
      <w:pPr>
        <w:pStyle w:val="ListParagraph"/>
        <w:numPr>
          <w:ilvl w:val="7"/>
          <w:numId w:val="34"/>
        </w:numPr>
        <w:rPr>
          <w:rFonts w:ascii="Times" w:hAnsi="Times"/>
        </w:rPr>
      </w:pPr>
      <w:r>
        <w:rPr>
          <w:rFonts w:ascii="Times" w:hAnsi="Times"/>
        </w:rPr>
        <w:t>Compulsory counter claims any claims against P must be filed but in this cases, if defense withdrawn, can bring defense later</w:t>
      </w:r>
    </w:p>
    <w:p w14:paraId="4EC7559A" w14:textId="502BC412" w:rsidR="00477A42" w:rsidRDefault="00477A42" w:rsidP="00477A42">
      <w:pPr>
        <w:pStyle w:val="ListParagraph"/>
        <w:numPr>
          <w:ilvl w:val="3"/>
          <w:numId w:val="34"/>
        </w:numPr>
        <w:rPr>
          <w:rFonts w:ascii="Times" w:hAnsi="Times"/>
        </w:rPr>
      </w:pPr>
      <w:r>
        <w:rPr>
          <w:rFonts w:ascii="Times" w:hAnsi="Times"/>
        </w:rPr>
        <w:t>Why is there a stronger case for preclusion instead of counter claim?</w:t>
      </w:r>
    </w:p>
    <w:p w14:paraId="3A0DB930" w14:textId="6F0E0BD1" w:rsidR="00477A42" w:rsidRDefault="00477A42" w:rsidP="00477A42">
      <w:pPr>
        <w:pStyle w:val="ListParagraph"/>
        <w:numPr>
          <w:ilvl w:val="4"/>
          <w:numId w:val="34"/>
        </w:numPr>
        <w:rPr>
          <w:rFonts w:ascii="Times" w:hAnsi="Times"/>
        </w:rPr>
      </w:pPr>
      <w:r>
        <w:rPr>
          <w:rFonts w:ascii="Times" w:hAnsi="Times"/>
        </w:rPr>
        <w:t>Counter claim does not make as big as a claim on efficiency because counter claims are not litigated, preclusion are things that are already litigated</w:t>
      </w:r>
    </w:p>
    <w:p w14:paraId="430E8224" w14:textId="28E20EC0" w:rsidR="00477A42" w:rsidRDefault="00477A42" w:rsidP="00477A42">
      <w:pPr>
        <w:pStyle w:val="ListParagraph"/>
        <w:numPr>
          <w:ilvl w:val="3"/>
          <w:numId w:val="34"/>
        </w:numPr>
        <w:rPr>
          <w:rFonts w:ascii="Times" w:hAnsi="Times"/>
        </w:rPr>
      </w:pPr>
      <w:r>
        <w:rPr>
          <w:rFonts w:ascii="Times" w:hAnsi="Times"/>
        </w:rPr>
        <w:t>If no counterclaim, distinction between Kirven &amp; O’Connor is crucial—</w:t>
      </w:r>
    </w:p>
    <w:p w14:paraId="1AD5A4EA" w14:textId="13A71673" w:rsidR="00477A42" w:rsidRDefault="00477A42" w:rsidP="00477A42">
      <w:pPr>
        <w:pStyle w:val="ListParagraph"/>
        <w:numPr>
          <w:ilvl w:val="4"/>
          <w:numId w:val="34"/>
        </w:numPr>
        <w:rPr>
          <w:rFonts w:ascii="Times" w:hAnsi="Times"/>
        </w:rPr>
      </w:pPr>
      <w:r>
        <w:rPr>
          <w:rFonts w:ascii="Times" w:hAnsi="Times"/>
        </w:rPr>
        <w:t>Kirven withdrew defenses , so not previously litigated, so could be heard in second court</w:t>
      </w:r>
    </w:p>
    <w:p w14:paraId="035CA15D" w14:textId="2EFBCA4A" w:rsidR="00477A42" w:rsidRDefault="00477A42" w:rsidP="00477A42">
      <w:pPr>
        <w:pStyle w:val="ListParagraph"/>
        <w:numPr>
          <w:ilvl w:val="4"/>
          <w:numId w:val="34"/>
        </w:numPr>
        <w:rPr>
          <w:rFonts w:ascii="Times" w:hAnsi="Times"/>
        </w:rPr>
      </w:pPr>
      <w:r>
        <w:rPr>
          <w:rFonts w:ascii="Times" w:hAnsi="Times"/>
        </w:rPr>
        <w:t>O’Connor:  already litigated, waste of time to do it again, so bar it</w:t>
      </w:r>
    </w:p>
    <w:p w14:paraId="7752650E" w14:textId="7D17E2D8" w:rsidR="00477A42" w:rsidRDefault="00477A42" w:rsidP="00477A42">
      <w:pPr>
        <w:pStyle w:val="ListParagraph"/>
        <w:numPr>
          <w:ilvl w:val="3"/>
          <w:numId w:val="34"/>
        </w:numPr>
        <w:rPr>
          <w:rFonts w:ascii="Times" w:hAnsi="Times"/>
        </w:rPr>
      </w:pPr>
      <w:r>
        <w:rPr>
          <w:rFonts w:ascii="Times" w:hAnsi="Times"/>
        </w:rPr>
        <w:t>If c/c, barred beause had to be heard in first case</w:t>
      </w:r>
    </w:p>
    <w:p w14:paraId="0C8C4AA2" w14:textId="2BD48B64" w:rsidR="00477A42" w:rsidRDefault="00477A42" w:rsidP="00477A42">
      <w:pPr>
        <w:pStyle w:val="ListParagraph"/>
        <w:numPr>
          <w:ilvl w:val="2"/>
          <w:numId w:val="34"/>
        </w:numPr>
        <w:rPr>
          <w:rFonts w:ascii="Times" w:hAnsi="Times"/>
        </w:rPr>
      </w:pPr>
      <w:r>
        <w:rPr>
          <w:rFonts w:ascii="Times" w:hAnsi="Times"/>
        </w:rPr>
        <w:t>Res judicata is a defense in second case, so should bring all possible claims in first case</w:t>
      </w:r>
    </w:p>
    <w:p w14:paraId="186668F0" w14:textId="1DE49646" w:rsidR="00477A42" w:rsidRDefault="00477A42" w:rsidP="00477A42">
      <w:pPr>
        <w:pStyle w:val="ListParagraph"/>
        <w:numPr>
          <w:ilvl w:val="1"/>
          <w:numId w:val="34"/>
        </w:numPr>
        <w:rPr>
          <w:rFonts w:ascii="Times" w:hAnsi="Times"/>
        </w:rPr>
      </w:pPr>
      <w:r>
        <w:rPr>
          <w:rFonts w:ascii="Times" w:hAnsi="Times"/>
        </w:rPr>
        <w:t>State Court &amp; Preclusion</w:t>
      </w:r>
    </w:p>
    <w:p w14:paraId="13F44AC1" w14:textId="22BE6C98" w:rsidR="00477A42" w:rsidRDefault="00477A42" w:rsidP="00477A42">
      <w:pPr>
        <w:pStyle w:val="ListParagraph"/>
        <w:numPr>
          <w:ilvl w:val="2"/>
          <w:numId w:val="34"/>
        </w:numPr>
        <w:rPr>
          <w:rFonts w:ascii="Times" w:hAnsi="Times"/>
        </w:rPr>
      </w:pPr>
      <w:r>
        <w:rPr>
          <w:rFonts w:ascii="Times" w:hAnsi="Times"/>
        </w:rPr>
        <w:t>Preclusion doctrine has more sway than in federal court</w:t>
      </w:r>
    </w:p>
    <w:p w14:paraId="3912D692" w14:textId="3F28A68A" w:rsidR="00477A42" w:rsidRDefault="00477A42" w:rsidP="00477A42">
      <w:pPr>
        <w:pStyle w:val="ListParagraph"/>
        <w:numPr>
          <w:ilvl w:val="2"/>
          <w:numId w:val="34"/>
        </w:numPr>
        <w:rPr>
          <w:rFonts w:ascii="Times" w:hAnsi="Times"/>
        </w:rPr>
      </w:pPr>
      <w:r>
        <w:rPr>
          <w:rFonts w:ascii="Times" w:hAnsi="Times"/>
        </w:rPr>
        <w:t>Some states recognize exception (minority)</w:t>
      </w:r>
    </w:p>
    <w:p w14:paraId="06106CC0" w14:textId="34431A1D" w:rsidR="00477A42" w:rsidRDefault="00477A42" w:rsidP="00477A42">
      <w:pPr>
        <w:pStyle w:val="ListParagraph"/>
        <w:numPr>
          <w:ilvl w:val="3"/>
          <w:numId w:val="34"/>
        </w:numPr>
        <w:rPr>
          <w:rFonts w:ascii="Times" w:hAnsi="Times"/>
        </w:rPr>
      </w:pPr>
      <w:r>
        <w:rPr>
          <w:rFonts w:ascii="Times" w:hAnsi="Times"/>
        </w:rPr>
        <w:t>If you won first case, not barred</w:t>
      </w:r>
    </w:p>
    <w:p w14:paraId="3295B4BA" w14:textId="61EF8C2F" w:rsidR="00477A42" w:rsidRDefault="00477A42" w:rsidP="00477A42">
      <w:pPr>
        <w:pStyle w:val="ListParagraph"/>
        <w:numPr>
          <w:ilvl w:val="3"/>
          <w:numId w:val="34"/>
        </w:numPr>
        <w:rPr>
          <w:rFonts w:ascii="Times" w:hAnsi="Times"/>
        </w:rPr>
      </w:pPr>
      <w:r>
        <w:rPr>
          <w:rFonts w:ascii="Times" w:hAnsi="Times"/>
        </w:rPr>
        <w:t>Only barred if you lost</w:t>
      </w:r>
    </w:p>
    <w:p w14:paraId="78534566" w14:textId="77777777" w:rsidR="00477A42" w:rsidRDefault="00477A42" w:rsidP="00477A42">
      <w:pPr>
        <w:rPr>
          <w:rFonts w:ascii="Times" w:hAnsi="Times"/>
        </w:rPr>
      </w:pPr>
    </w:p>
    <w:p w14:paraId="7C3624DA" w14:textId="19BA8D12" w:rsidR="00477A42" w:rsidRPr="00210E2A" w:rsidRDefault="00210E2A" w:rsidP="00477A42">
      <w:pPr>
        <w:rPr>
          <w:rFonts w:ascii="Times" w:hAnsi="Times"/>
          <w:sz w:val="28"/>
          <w:szCs w:val="28"/>
          <w:u w:val="single"/>
        </w:rPr>
      </w:pPr>
      <w:r>
        <w:rPr>
          <w:rFonts w:ascii="Times" w:hAnsi="Times"/>
          <w:sz w:val="28"/>
          <w:szCs w:val="28"/>
          <w:u w:val="single"/>
        </w:rPr>
        <w:t>Collateral Estoppel--</w:t>
      </w:r>
      <w:r w:rsidR="00477A42" w:rsidRPr="00210E2A">
        <w:rPr>
          <w:rFonts w:ascii="Times" w:hAnsi="Times"/>
          <w:sz w:val="28"/>
          <w:szCs w:val="28"/>
          <w:u w:val="single"/>
        </w:rPr>
        <w:t>Issue Preclusion</w:t>
      </w:r>
    </w:p>
    <w:p w14:paraId="4430BFEC" w14:textId="5B8958D5" w:rsidR="00477A42" w:rsidRPr="00477A42" w:rsidRDefault="00477A42" w:rsidP="00477A42">
      <w:pPr>
        <w:pStyle w:val="ListParagraph"/>
        <w:numPr>
          <w:ilvl w:val="0"/>
          <w:numId w:val="35"/>
        </w:numPr>
        <w:rPr>
          <w:rFonts w:ascii="Times" w:hAnsi="Times"/>
        </w:rPr>
      </w:pPr>
      <w:r w:rsidRPr="00477A42">
        <w:rPr>
          <w:rFonts w:ascii="Times" w:hAnsi="Times"/>
        </w:rPr>
        <w:t>Requir</w:t>
      </w:r>
      <w:r>
        <w:rPr>
          <w:rFonts w:ascii="Times" w:hAnsi="Times"/>
        </w:rPr>
        <w:t>e</w:t>
      </w:r>
      <w:r w:rsidRPr="00477A42">
        <w:rPr>
          <w:rFonts w:ascii="Times" w:hAnsi="Times"/>
        </w:rPr>
        <w:t>ments</w:t>
      </w:r>
    </w:p>
    <w:p w14:paraId="2C75C6F0" w14:textId="7877DD02" w:rsidR="00477A42" w:rsidRDefault="00477A42" w:rsidP="00477A42">
      <w:pPr>
        <w:pStyle w:val="ListParagraph"/>
        <w:numPr>
          <w:ilvl w:val="1"/>
          <w:numId w:val="35"/>
        </w:numPr>
        <w:rPr>
          <w:rFonts w:ascii="Times" w:hAnsi="Times"/>
        </w:rPr>
      </w:pPr>
      <w:r>
        <w:rPr>
          <w:rFonts w:ascii="Times" w:hAnsi="Times"/>
        </w:rPr>
        <w:t>Same issue</w:t>
      </w:r>
    </w:p>
    <w:p w14:paraId="275EBCA5" w14:textId="6066B54D" w:rsidR="00477A42" w:rsidRDefault="00477A42" w:rsidP="00477A42">
      <w:pPr>
        <w:pStyle w:val="ListParagraph"/>
        <w:numPr>
          <w:ilvl w:val="1"/>
          <w:numId w:val="35"/>
        </w:numPr>
        <w:rPr>
          <w:rFonts w:ascii="Times" w:hAnsi="Times"/>
        </w:rPr>
      </w:pPr>
      <w:r>
        <w:rPr>
          <w:rFonts w:ascii="Times" w:hAnsi="Times"/>
        </w:rPr>
        <w:t>Actually litigated (chief difference than res judicata)</w:t>
      </w:r>
    </w:p>
    <w:p w14:paraId="349F5AAF" w14:textId="5FA45F40" w:rsidR="00477A42" w:rsidRDefault="00477A42" w:rsidP="00477A42">
      <w:pPr>
        <w:pStyle w:val="ListParagraph"/>
        <w:numPr>
          <w:ilvl w:val="1"/>
          <w:numId w:val="35"/>
        </w:numPr>
        <w:rPr>
          <w:rFonts w:ascii="Times" w:hAnsi="Times"/>
        </w:rPr>
      </w:pPr>
      <w:r>
        <w:rPr>
          <w:rFonts w:ascii="Times" w:hAnsi="Times"/>
        </w:rPr>
        <w:t>Full ad fair opportunity to litigate</w:t>
      </w:r>
    </w:p>
    <w:p w14:paraId="6ED43FE6" w14:textId="0B9EF85D" w:rsidR="00477A42" w:rsidRDefault="00477A42" w:rsidP="00477A42">
      <w:pPr>
        <w:pStyle w:val="ListParagraph"/>
        <w:numPr>
          <w:ilvl w:val="2"/>
          <w:numId w:val="35"/>
        </w:numPr>
        <w:rPr>
          <w:rFonts w:ascii="Times" w:hAnsi="Times"/>
        </w:rPr>
      </w:pPr>
      <w:r>
        <w:rPr>
          <w:rFonts w:ascii="Times" w:hAnsi="Times"/>
        </w:rPr>
        <w:t>Incentive to litigate &amp; procedural opportunity</w:t>
      </w:r>
    </w:p>
    <w:p w14:paraId="50453F6C" w14:textId="702EC4DC" w:rsidR="00477A42" w:rsidRDefault="00477A42" w:rsidP="00477A42">
      <w:pPr>
        <w:pStyle w:val="ListParagraph"/>
        <w:numPr>
          <w:ilvl w:val="1"/>
          <w:numId w:val="35"/>
        </w:numPr>
        <w:rPr>
          <w:rFonts w:ascii="Times" w:hAnsi="Times"/>
        </w:rPr>
      </w:pPr>
      <w:r>
        <w:rPr>
          <w:rFonts w:ascii="Times" w:hAnsi="Times"/>
        </w:rPr>
        <w:t>Issue necessary to judgment</w:t>
      </w:r>
    </w:p>
    <w:p w14:paraId="6CAAD15D" w14:textId="54C31855" w:rsidR="00477A42" w:rsidRDefault="00477A42" w:rsidP="00477A42">
      <w:pPr>
        <w:pStyle w:val="ListParagraph"/>
        <w:numPr>
          <w:ilvl w:val="2"/>
          <w:numId w:val="35"/>
        </w:numPr>
        <w:rPr>
          <w:rFonts w:ascii="Times" w:hAnsi="Times"/>
        </w:rPr>
      </w:pPr>
      <w:r>
        <w:rPr>
          <w:rFonts w:ascii="Times" w:hAnsi="Times"/>
        </w:rPr>
        <w:t>Valid, on the merits</w:t>
      </w:r>
    </w:p>
    <w:p w14:paraId="02E45988" w14:textId="5A14385C" w:rsidR="00477A42" w:rsidRDefault="00477A42" w:rsidP="00477A42">
      <w:pPr>
        <w:pStyle w:val="ListParagraph"/>
        <w:numPr>
          <w:ilvl w:val="1"/>
          <w:numId w:val="35"/>
        </w:numPr>
        <w:rPr>
          <w:rFonts w:ascii="Times" w:hAnsi="Times"/>
        </w:rPr>
      </w:pPr>
      <w:r>
        <w:rPr>
          <w:rFonts w:ascii="Times" w:hAnsi="Times"/>
        </w:rPr>
        <w:t>Mutuality of the parties</w:t>
      </w:r>
    </w:p>
    <w:p w14:paraId="1463D137" w14:textId="586914F2" w:rsidR="00210E2A" w:rsidRPr="00210E2A" w:rsidRDefault="00210E2A" w:rsidP="00210E2A">
      <w:pPr>
        <w:pStyle w:val="ListParagraph"/>
        <w:numPr>
          <w:ilvl w:val="0"/>
          <w:numId w:val="35"/>
        </w:numPr>
        <w:rPr>
          <w:rFonts w:ascii="Times" w:hAnsi="Times"/>
        </w:rPr>
      </w:pPr>
      <w:r>
        <w:rPr>
          <w:rFonts w:ascii="Times" w:hAnsi="Times"/>
        </w:rPr>
        <w:t xml:space="preserve">Cromwell (P) v. County of Sac (D):  </w:t>
      </w:r>
      <w:r w:rsidRPr="00210E2A">
        <w:rPr>
          <w:rFonts w:ascii="Times" w:hAnsi="Times"/>
        </w:rPr>
        <w:t>P filed an action to recover the worth of some bonds</w:t>
      </w:r>
      <w:r>
        <w:rPr>
          <w:rFonts w:ascii="Times" w:hAnsi="Times"/>
        </w:rPr>
        <w:t xml:space="preserve">.  </w:t>
      </w:r>
      <w:r w:rsidRPr="00210E2A">
        <w:rPr>
          <w:rFonts w:ascii="Times" w:hAnsi="Times"/>
        </w:rPr>
        <w:t>Bonds had been used to try to construct a court house, but the court house was never constructed</w:t>
      </w:r>
      <w:r>
        <w:rPr>
          <w:rFonts w:ascii="Times" w:hAnsi="Times"/>
        </w:rPr>
        <w:t xml:space="preserve">.  </w:t>
      </w:r>
      <w:r w:rsidRPr="00210E2A">
        <w:rPr>
          <w:rFonts w:ascii="Times" w:hAnsi="Times"/>
        </w:rPr>
        <w:t>In defense, D said that P couldn’t file this action because a prior action brought by Smith, with proof that P owned the bonds, to recover their value.  D prevailed in case #1</w:t>
      </w:r>
    </w:p>
    <w:p w14:paraId="0BEB2DBC" w14:textId="03B5B907" w:rsidR="00210E2A" w:rsidRDefault="00210E2A" w:rsidP="00210E2A">
      <w:pPr>
        <w:pStyle w:val="ListParagraph"/>
        <w:numPr>
          <w:ilvl w:val="1"/>
          <w:numId w:val="35"/>
        </w:numPr>
        <w:rPr>
          <w:rFonts w:ascii="Times" w:hAnsi="Times"/>
        </w:rPr>
      </w:pPr>
      <w:r>
        <w:rPr>
          <w:rFonts w:ascii="Times" w:hAnsi="Times"/>
        </w:rPr>
        <w:t xml:space="preserve">Case #1:  agent for P ( pre 1868 coupons) </w:t>
      </w:r>
      <w:r w:rsidRPr="00210E2A">
        <w:rPr>
          <w:rFonts w:ascii="Times" w:hAnsi="Times"/>
        </w:rPr>
        <w:sym w:font="Wingdings" w:char="F0E0"/>
      </w:r>
      <w:r>
        <w:rPr>
          <w:rFonts w:ascii="Times" w:hAnsi="Times"/>
        </w:rPr>
        <w:t xml:space="preserve"> D; D (fraud) </w:t>
      </w:r>
      <w:r w:rsidRPr="00210E2A">
        <w:rPr>
          <w:rFonts w:ascii="Times" w:hAnsi="Times"/>
        </w:rPr>
        <w:sym w:font="Wingdings" w:char="F0E0"/>
      </w:r>
      <w:r>
        <w:rPr>
          <w:rFonts w:ascii="Times" w:hAnsi="Times"/>
        </w:rPr>
        <w:t xml:space="preserve"> P</w:t>
      </w:r>
    </w:p>
    <w:p w14:paraId="4C65189E" w14:textId="1703B95C" w:rsidR="00210E2A" w:rsidRDefault="00210E2A" w:rsidP="00210E2A">
      <w:pPr>
        <w:pStyle w:val="ListParagraph"/>
        <w:numPr>
          <w:ilvl w:val="2"/>
          <w:numId w:val="35"/>
        </w:numPr>
        <w:rPr>
          <w:rFonts w:ascii="Times" w:hAnsi="Times"/>
        </w:rPr>
      </w:pPr>
      <w:r>
        <w:rPr>
          <w:rFonts w:ascii="Times" w:hAnsi="Times"/>
        </w:rPr>
        <w:t>Were the bonds fraudulently obtained?</w:t>
      </w:r>
    </w:p>
    <w:p w14:paraId="0C5AEB5B" w14:textId="3B0252DD" w:rsidR="00210E2A" w:rsidRDefault="00210E2A" w:rsidP="00210E2A">
      <w:pPr>
        <w:pStyle w:val="ListParagraph"/>
        <w:numPr>
          <w:ilvl w:val="3"/>
          <w:numId w:val="35"/>
        </w:numPr>
        <w:rPr>
          <w:rFonts w:ascii="Times" w:hAnsi="Times"/>
        </w:rPr>
      </w:pPr>
      <w:r>
        <w:rPr>
          <w:rFonts w:ascii="Times" w:hAnsi="Times"/>
        </w:rPr>
        <w:t>Yes, judge took bonds for courthouse that was never built</w:t>
      </w:r>
    </w:p>
    <w:p w14:paraId="04EAB3DA" w14:textId="0BE2CBBA" w:rsidR="00210E2A" w:rsidRDefault="00210E2A" w:rsidP="00210E2A">
      <w:pPr>
        <w:pStyle w:val="ListParagraph"/>
        <w:numPr>
          <w:ilvl w:val="3"/>
          <w:numId w:val="35"/>
        </w:numPr>
        <w:rPr>
          <w:rFonts w:ascii="Times" w:hAnsi="Times"/>
        </w:rPr>
      </w:pPr>
      <w:r>
        <w:rPr>
          <w:rFonts w:ascii="Times" w:hAnsi="Times"/>
        </w:rPr>
        <w:t>Judgment for county</w:t>
      </w:r>
    </w:p>
    <w:p w14:paraId="6FFE5A80" w14:textId="4D4283F6" w:rsidR="00210E2A" w:rsidRDefault="00210E2A" w:rsidP="00210E2A">
      <w:pPr>
        <w:pStyle w:val="ListParagraph"/>
        <w:numPr>
          <w:ilvl w:val="1"/>
          <w:numId w:val="35"/>
        </w:numPr>
        <w:rPr>
          <w:rFonts w:ascii="Times" w:hAnsi="Times"/>
        </w:rPr>
      </w:pPr>
      <w:r>
        <w:rPr>
          <w:rFonts w:ascii="Times" w:hAnsi="Times"/>
        </w:rPr>
        <w:t xml:space="preserve">Case #2:  P (interest on bonds from 1868-71) </w:t>
      </w:r>
      <w:r w:rsidRPr="00210E2A">
        <w:rPr>
          <w:rFonts w:ascii="Times" w:hAnsi="Times"/>
        </w:rPr>
        <w:sym w:font="Wingdings" w:char="F0E0"/>
      </w:r>
      <w:r>
        <w:rPr>
          <w:rFonts w:ascii="Times" w:hAnsi="Times"/>
        </w:rPr>
        <w:t xml:space="preserve"> D; D (fraud) </w:t>
      </w:r>
      <w:r w:rsidRPr="00210E2A">
        <w:rPr>
          <w:rFonts w:ascii="Times" w:hAnsi="Times"/>
        </w:rPr>
        <w:sym w:font="Wingdings" w:char="F0E0"/>
      </w:r>
      <w:r>
        <w:rPr>
          <w:rFonts w:ascii="Times" w:hAnsi="Times"/>
        </w:rPr>
        <w:t xml:space="preserve"> P; P (bona fide purchaser) </w:t>
      </w:r>
      <w:r w:rsidRPr="00210E2A">
        <w:rPr>
          <w:rFonts w:ascii="Times" w:hAnsi="Times"/>
        </w:rPr>
        <w:sym w:font="Wingdings" w:char="F0E0"/>
      </w:r>
      <w:r>
        <w:rPr>
          <w:rFonts w:ascii="Times" w:hAnsi="Times"/>
        </w:rPr>
        <w:t xml:space="preserve"> D</w:t>
      </w:r>
    </w:p>
    <w:p w14:paraId="0F89AC12" w14:textId="7F5772E5" w:rsidR="00210E2A" w:rsidRDefault="00210E2A" w:rsidP="00210E2A">
      <w:pPr>
        <w:pStyle w:val="ListParagraph"/>
        <w:numPr>
          <w:ilvl w:val="2"/>
          <w:numId w:val="35"/>
        </w:numPr>
        <w:rPr>
          <w:rFonts w:ascii="Times" w:hAnsi="Times"/>
        </w:rPr>
      </w:pPr>
      <w:r>
        <w:rPr>
          <w:rFonts w:ascii="Times" w:hAnsi="Times"/>
        </w:rPr>
        <w:t>Res judicata? No, because individual coupons, so individual transactions</w:t>
      </w:r>
    </w:p>
    <w:p w14:paraId="1A24E371" w14:textId="1436200C" w:rsidR="00210E2A" w:rsidRDefault="00210E2A" w:rsidP="00210E2A">
      <w:pPr>
        <w:pStyle w:val="ListParagraph"/>
        <w:numPr>
          <w:ilvl w:val="2"/>
          <w:numId w:val="35"/>
        </w:numPr>
        <w:rPr>
          <w:rFonts w:ascii="Times" w:hAnsi="Times"/>
        </w:rPr>
      </w:pPr>
      <w:r>
        <w:rPr>
          <w:rFonts w:ascii="Times" w:hAnsi="Times"/>
        </w:rPr>
        <w:t>Should the fraud be able to be litigated again?  No b/c fraud already established elements of collateral estoppel</w:t>
      </w:r>
    </w:p>
    <w:p w14:paraId="0BCD6357" w14:textId="08DFBAA8" w:rsidR="00210E2A" w:rsidRDefault="00210E2A" w:rsidP="00210E2A">
      <w:pPr>
        <w:pStyle w:val="ListParagraph"/>
        <w:numPr>
          <w:ilvl w:val="2"/>
          <w:numId w:val="35"/>
        </w:numPr>
        <w:rPr>
          <w:rFonts w:ascii="Times" w:hAnsi="Times"/>
        </w:rPr>
      </w:pPr>
      <w:r>
        <w:rPr>
          <w:rFonts w:ascii="Times" w:hAnsi="Times"/>
        </w:rPr>
        <w:t>Is bona fide purchaser claim estopped by previous fraud?</w:t>
      </w:r>
    </w:p>
    <w:p w14:paraId="6D87FBAF" w14:textId="1F4A1B60" w:rsidR="00210E2A" w:rsidRPr="00210E2A" w:rsidRDefault="00210E2A" w:rsidP="00210E2A">
      <w:pPr>
        <w:ind w:left="2880"/>
        <w:rPr>
          <w:rFonts w:ascii="Times" w:hAnsi="Times"/>
          <w:i/>
        </w:rPr>
      </w:pPr>
      <w:r w:rsidRPr="00210E2A">
        <w:rPr>
          <w:rFonts w:ascii="Times" w:hAnsi="Times"/>
          <w:i/>
        </w:rPr>
        <w:t>**bona fide—didn’t know about fraud and paid for them, if bona fide, trumps fraud**</w:t>
      </w:r>
    </w:p>
    <w:p w14:paraId="6168B474" w14:textId="0A0883D2" w:rsidR="00210E2A" w:rsidRDefault="00210E2A" w:rsidP="00210E2A">
      <w:pPr>
        <w:pStyle w:val="ListParagraph"/>
        <w:numPr>
          <w:ilvl w:val="3"/>
          <w:numId w:val="35"/>
        </w:numPr>
        <w:rPr>
          <w:rFonts w:ascii="Times" w:hAnsi="Times"/>
        </w:rPr>
      </w:pPr>
      <w:r>
        <w:rPr>
          <w:rFonts w:ascii="Times" w:hAnsi="Times"/>
        </w:rPr>
        <w:t>Not same issue because pre 1868 bonds different from past 1868 bonds</w:t>
      </w:r>
    </w:p>
    <w:p w14:paraId="7908E68C" w14:textId="4BDDE313" w:rsidR="00210E2A" w:rsidRDefault="00210E2A" w:rsidP="00210E2A">
      <w:pPr>
        <w:pStyle w:val="ListParagraph"/>
        <w:numPr>
          <w:ilvl w:val="3"/>
          <w:numId w:val="35"/>
        </w:numPr>
        <w:rPr>
          <w:rFonts w:ascii="Times" w:hAnsi="Times"/>
        </w:rPr>
      </w:pPr>
      <w:r>
        <w:rPr>
          <w:rFonts w:ascii="Times" w:hAnsi="Times"/>
        </w:rPr>
        <w:t>not actually litigated</w:t>
      </w:r>
    </w:p>
    <w:p w14:paraId="2C68CF1A" w14:textId="377365DD" w:rsidR="00210E2A" w:rsidRDefault="00210E2A" w:rsidP="00210E2A">
      <w:pPr>
        <w:pStyle w:val="ListParagraph"/>
        <w:numPr>
          <w:ilvl w:val="1"/>
          <w:numId w:val="35"/>
        </w:numPr>
        <w:rPr>
          <w:rFonts w:ascii="Times" w:hAnsi="Times"/>
        </w:rPr>
      </w:pPr>
      <w:r>
        <w:rPr>
          <w:rFonts w:ascii="Times" w:hAnsi="Times"/>
        </w:rPr>
        <w:t>why do we have actual litigation requirement?</w:t>
      </w:r>
    </w:p>
    <w:p w14:paraId="6117B364" w14:textId="65D31C17" w:rsidR="00210E2A" w:rsidRDefault="00210E2A" w:rsidP="00210E2A">
      <w:pPr>
        <w:pStyle w:val="ListParagraph"/>
        <w:numPr>
          <w:ilvl w:val="2"/>
          <w:numId w:val="35"/>
        </w:numPr>
        <w:rPr>
          <w:rFonts w:ascii="Times" w:hAnsi="Times"/>
        </w:rPr>
      </w:pPr>
      <w:r>
        <w:rPr>
          <w:rFonts w:ascii="Times" w:hAnsi="Times"/>
        </w:rPr>
        <w:t>Traditional:  might not have had same incentive in first case to litigate</w:t>
      </w:r>
      <w:r w:rsidR="00451F6C">
        <w:rPr>
          <w:rFonts w:ascii="Times" w:hAnsi="Times"/>
        </w:rPr>
        <w:t>; need full faith and fair incentive</w:t>
      </w:r>
    </w:p>
    <w:p w14:paraId="1E48B1A0" w14:textId="6EE99DCE" w:rsidR="00451F6C" w:rsidRDefault="00451F6C" w:rsidP="00210E2A">
      <w:pPr>
        <w:pStyle w:val="ListParagraph"/>
        <w:numPr>
          <w:ilvl w:val="2"/>
          <w:numId w:val="35"/>
        </w:numPr>
        <w:rPr>
          <w:rFonts w:ascii="Times" w:hAnsi="Times"/>
        </w:rPr>
      </w:pPr>
      <w:r>
        <w:rPr>
          <w:rFonts w:ascii="Times" w:hAnsi="Times"/>
        </w:rPr>
        <w:t>Law at the level of policy:  issue might not come up again</w:t>
      </w:r>
    </w:p>
    <w:p w14:paraId="1357E6EB" w14:textId="3824ABBF" w:rsidR="00451F6C" w:rsidRDefault="00451F6C" w:rsidP="00210E2A">
      <w:pPr>
        <w:pStyle w:val="ListParagraph"/>
        <w:numPr>
          <w:ilvl w:val="2"/>
          <w:numId w:val="35"/>
        </w:numPr>
        <w:rPr>
          <w:rFonts w:ascii="Times" w:hAnsi="Times"/>
        </w:rPr>
      </w:pPr>
      <w:r>
        <w:rPr>
          <w:rFonts w:ascii="Times" w:hAnsi="Times"/>
        </w:rPr>
        <w:t>**Rush, arguably collateral estoppel shouldn’t have applied because of incentive ($100 case v. $12,000 case)</w:t>
      </w:r>
    </w:p>
    <w:p w14:paraId="49D62A61" w14:textId="47AB97C7" w:rsidR="00451F6C" w:rsidRPr="003E760B" w:rsidRDefault="00451F6C" w:rsidP="00451F6C">
      <w:pPr>
        <w:pStyle w:val="ListParagraph"/>
        <w:numPr>
          <w:ilvl w:val="0"/>
          <w:numId w:val="35"/>
        </w:numPr>
        <w:rPr>
          <w:rFonts w:ascii="Times" w:hAnsi="Times"/>
          <w:i/>
        </w:rPr>
      </w:pPr>
      <w:r w:rsidRPr="003E760B">
        <w:rPr>
          <w:rFonts w:ascii="Times" w:hAnsi="Times"/>
          <w:i/>
        </w:rPr>
        <w:t>Russell (P) v. Place:  Leather patent infringement case</w:t>
      </w:r>
    </w:p>
    <w:p w14:paraId="71DD966D" w14:textId="685944A9" w:rsidR="00451F6C" w:rsidRDefault="00451F6C" w:rsidP="00451F6C">
      <w:pPr>
        <w:pStyle w:val="ListParagraph"/>
        <w:numPr>
          <w:ilvl w:val="1"/>
          <w:numId w:val="35"/>
        </w:numPr>
        <w:rPr>
          <w:rFonts w:ascii="Times" w:hAnsi="Times"/>
        </w:rPr>
      </w:pPr>
      <w:r>
        <w:rPr>
          <w:rFonts w:ascii="Times" w:hAnsi="Times"/>
        </w:rPr>
        <w:t xml:space="preserve">Case #1:  P sued D for process #1 &amp; process #2; D (want of novelty) </w:t>
      </w:r>
      <w:r w:rsidRPr="00451F6C">
        <w:rPr>
          <w:rFonts w:ascii="Times" w:hAnsi="Times"/>
        </w:rPr>
        <w:sym w:font="Wingdings" w:char="F0E0"/>
      </w:r>
      <w:r>
        <w:rPr>
          <w:rFonts w:ascii="Times" w:hAnsi="Times"/>
        </w:rPr>
        <w:t xml:space="preserve"> P—judgment for P</w:t>
      </w:r>
    </w:p>
    <w:p w14:paraId="43AC01D4" w14:textId="04BEAD0D" w:rsidR="00451F6C" w:rsidRDefault="00451F6C" w:rsidP="00451F6C">
      <w:pPr>
        <w:pStyle w:val="ListParagraph"/>
        <w:numPr>
          <w:ilvl w:val="1"/>
          <w:numId w:val="35"/>
        </w:numPr>
        <w:rPr>
          <w:rFonts w:ascii="Times" w:hAnsi="Times"/>
        </w:rPr>
      </w:pPr>
      <w:r>
        <w:rPr>
          <w:rFonts w:ascii="Times" w:hAnsi="Times"/>
        </w:rPr>
        <w:t xml:space="preserve">Case #2:  P (same issues) </w:t>
      </w:r>
      <w:r w:rsidRPr="00451F6C">
        <w:rPr>
          <w:rFonts w:ascii="Times" w:hAnsi="Times"/>
        </w:rPr>
        <w:sym w:font="Wingdings" w:char="F0E0"/>
      </w:r>
      <w:r>
        <w:rPr>
          <w:rFonts w:ascii="Times" w:hAnsi="Times"/>
        </w:rPr>
        <w:t xml:space="preserve"> D; D (want of novelty) </w:t>
      </w:r>
      <w:r w:rsidRPr="00451F6C">
        <w:rPr>
          <w:rFonts w:ascii="Times" w:hAnsi="Times"/>
        </w:rPr>
        <w:sym w:font="Wingdings" w:char="F0E0"/>
      </w:r>
      <w:r>
        <w:rPr>
          <w:rFonts w:ascii="Times" w:hAnsi="Times"/>
        </w:rPr>
        <w:t xml:space="preserve"> P—injunction &amp; money</w:t>
      </w:r>
    </w:p>
    <w:p w14:paraId="43F40DB5" w14:textId="66D747E0" w:rsidR="00451F6C" w:rsidRDefault="00451F6C" w:rsidP="00451F6C">
      <w:pPr>
        <w:pStyle w:val="ListParagraph"/>
        <w:numPr>
          <w:ilvl w:val="2"/>
          <w:numId w:val="35"/>
        </w:numPr>
        <w:rPr>
          <w:rFonts w:ascii="Times" w:hAnsi="Times"/>
        </w:rPr>
      </w:pPr>
      <w:r>
        <w:rPr>
          <w:rFonts w:ascii="Times" w:hAnsi="Times"/>
        </w:rPr>
        <w:t>Res judicata:  no, new infringing conduct; new infringements didn’t exist in case #1</w:t>
      </w:r>
    </w:p>
    <w:p w14:paraId="50C669D7" w14:textId="281E8116" w:rsidR="00451F6C" w:rsidRDefault="00451F6C" w:rsidP="00451F6C">
      <w:pPr>
        <w:pStyle w:val="ListParagraph"/>
        <w:numPr>
          <w:ilvl w:val="3"/>
          <w:numId w:val="35"/>
        </w:numPr>
        <w:rPr>
          <w:rFonts w:ascii="Times" w:hAnsi="Times"/>
        </w:rPr>
      </w:pPr>
      <w:r>
        <w:rPr>
          <w:rFonts w:ascii="Times" w:hAnsi="Times"/>
        </w:rPr>
        <w:t>Unclear judgment in case #1—don’t know if verdict was for process #1, #2 or both</w:t>
      </w:r>
    </w:p>
    <w:p w14:paraId="32D2A0B6" w14:textId="5728BB54" w:rsidR="00451F6C" w:rsidRDefault="00451F6C" w:rsidP="00451F6C">
      <w:pPr>
        <w:pStyle w:val="ListParagraph"/>
        <w:numPr>
          <w:ilvl w:val="4"/>
          <w:numId w:val="35"/>
        </w:numPr>
        <w:rPr>
          <w:rFonts w:ascii="Times" w:hAnsi="Times"/>
        </w:rPr>
      </w:pPr>
      <w:r>
        <w:rPr>
          <w:rFonts w:ascii="Times" w:hAnsi="Times"/>
        </w:rPr>
        <w:t>To clear up confusion, look at extrinsic evidence (damages, proof/evidence)</w:t>
      </w:r>
    </w:p>
    <w:p w14:paraId="50A76307" w14:textId="45765743" w:rsidR="00451F6C" w:rsidRDefault="00451F6C" w:rsidP="00451F6C">
      <w:pPr>
        <w:pStyle w:val="ListParagraph"/>
        <w:numPr>
          <w:ilvl w:val="3"/>
          <w:numId w:val="35"/>
        </w:numPr>
        <w:rPr>
          <w:rFonts w:ascii="Times" w:hAnsi="Times"/>
        </w:rPr>
      </w:pPr>
      <w:r>
        <w:rPr>
          <w:rFonts w:ascii="Times" w:hAnsi="Times"/>
        </w:rPr>
        <w:t>Case #2:  unclear verdict &amp; no extrinsic evidence, so collateral estoppel</w:t>
      </w:r>
    </w:p>
    <w:p w14:paraId="408EE866" w14:textId="6518A356" w:rsidR="00451F6C" w:rsidRDefault="00451F6C" w:rsidP="00451F6C">
      <w:pPr>
        <w:pStyle w:val="ListParagraph"/>
        <w:numPr>
          <w:ilvl w:val="4"/>
          <w:numId w:val="35"/>
        </w:numPr>
        <w:rPr>
          <w:rFonts w:ascii="Times" w:hAnsi="Times"/>
        </w:rPr>
      </w:pPr>
      <w:r>
        <w:rPr>
          <w:rFonts w:ascii="Times" w:hAnsi="Times"/>
        </w:rPr>
        <w:t>No because burden of estoppel is on party asserting it.  That party is having a hard time proving element #4 (don’t know if decided on #1, #2, or both)</w:t>
      </w:r>
    </w:p>
    <w:p w14:paraId="4E176A27" w14:textId="7DE69F70" w:rsidR="003E760B" w:rsidRDefault="003E760B" w:rsidP="003E760B">
      <w:pPr>
        <w:pStyle w:val="ListParagraph"/>
        <w:numPr>
          <w:ilvl w:val="1"/>
          <w:numId w:val="35"/>
        </w:numPr>
        <w:rPr>
          <w:rFonts w:ascii="Times" w:hAnsi="Times"/>
        </w:rPr>
      </w:pPr>
      <w:r>
        <w:rPr>
          <w:rFonts w:ascii="Times" w:hAnsi="Times"/>
        </w:rPr>
        <w:t>In relation to R. 12(b)(6):</w:t>
      </w:r>
    </w:p>
    <w:p w14:paraId="266EA618" w14:textId="2B606994" w:rsidR="003E760B" w:rsidRDefault="003E760B" w:rsidP="003E760B">
      <w:pPr>
        <w:pStyle w:val="ListParagraph"/>
        <w:numPr>
          <w:ilvl w:val="2"/>
          <w:numId w:val="35"/>
        </w:numPr>
        <w:rPr>
          <w:rFonts w:ascii="Times" w:hAnsi="Times"/>
        </w:rPr>
      </w:pPr>
      <w:r>
        <w:rPr>
          <w:rFonts w:ascii="Times" w:hAnsi="Times"/>
        </w:rPr>
        <w:t>Bring in answer OR extrinsic evidence—changes 12b6 to summary judgment (56b) (looking at something beyond complaint)</w:t>
      </w:r>
    </w:p>
    <w:p w14:paraId="691D7D65" w14:textId="202BF0DC" w:rsidR="003E760B" w:rsidRDefault="003E760B" w:rsidP="003E760B">
      <w:pPr>
        <w:pStyle w:val="ListParagraph"/>
        <w:numPr>
          <w:ilvl w:val="3"/>
          <w:numId w:val="35"/>
        </w:numPr>
        <w:rPr>
          <w:rFonts w:ascii="Times" w:hAnsi="Times"/>
        </w:rPr>
      </w:pPr>
      <w:r>
        <w:rPr>
          <w:rFonts w:ascii="Times" w:hAnsi="Times"/>
        </w:rPr>
        <w:t>Can dismiss with 12b6 or 56 if can prove all 6 elements of collateral estoppel</w:t>
      </w:r>
    </w:p>
    <w:p w14:paraId="6DCE58A7" w14:textId="6D21CDF2" w:rsidR="003E760B" w:rsidRDefault="003E760B" w:rsidP="003E760B">
      <w:pPr>
        <w:pStyle w:val="ListParagraph"/>
        <w:numPr>
          <w:ilvl w:val="1"/>
          <w:numId w:val="35"/>
        </w:numPr>
        <w:rPr>
          <w:rFonts w:ascii="Times" w:hAnsi="Times"/>
        </w:rPr>
      </w:pPr>
      <w:r>
        <w:rPr>
          <w:rFonts w:ascii="Times" w:hAnsi="Times"/>
        </w:rPr>
        <w:t>Because it is unclear what was necessary to judgment, P NOT barred by collateral estoppel</w:t>
      </w:r>
    </w:p>
    <w:p w14:paraId="73ADC9C0" w14:textId="340F3A87" w:rsidR="003E760B" w:rsidRDefault="003E760B" w:rsidP="003E760B">
      <w:pPr>
        <w:pStyle w:val="ListParagraph"/>
        <w:numPr>
          <w:ilvl w:val="0"/>
          <w:numId w:val="35"/>
        </w:numPr>
        <w:rPr>
          <w:rFonts w:ascii="Times" w:hAnsi="Times"/>
        </w:rPr>
      </w:pPr>
      <w:r>
        <w:rPr>
          <w:rFonts w:ascii="Times" w:hAnsi="Times"/>
        </w:rPr>
        <w:t>Rios v. Davis—Popular dry goods car crash</w:t>
      </w:r>
    </w:p>
    <w:p w14:paraId="766FA4B9" w14:textId="7863F25C" w:rsidR="003E760B" w:rsidRDefault="003E760B" w:rsidP="003E760B">
      <w:pPr>
        <w:pStyle w:val="ListParagraph"/>
        <w:numPr>
          <w:ilvl w:val="1"/>
          <w:numId w:val="35"/>
        </w:numPr>
        <w:rPr>
          <w:rFonts w:ascii="Times" w:hAnsi="Times"/>
        </w:rPr>
      </w:pPr>
      <w:r>
        <w:rPr>
          <w:rFonts w:ascii="Times" w:hAnsi="Times"/>
        </w:rPr>
        <w:t xml:space="preserve">Case #1:  PDG </w:t>
      </w:r>
      <w:r w:rsidRPr="003E760B">
        <w:rPr>
          <w:rFonts w:ascii="Times" w:hAnsi="Times"/>
        </w:rPr>
        <w:sym w:font="Wingdings" w:char="F0E0"/>
      </w:r>
      <w:r>
        <w:rPr>
          <w:rFonts w:ascii="Times" w:hAnsi="Times"/>
        </w:rPr>
        <w:t xml:space="preserve"> Davis </w:t>
      </w:r>
      <w:r w:rsidRPr="003E760B">
        <w:rPr>
          <w:rFonts w:ascii="Times" w:hAnsi="Times"/>
        </w:rPr>
        <w:sym w:font="Wingdings" w:char="F0E0"/>
      </w:r>
      <w:r>
        <w:rPr>
          <w:rFonts w:ascii="Times" w:hAnsi="Times"/>
        </w:rPr>
        <w:t xml:space="preserve"> Rios</w:t>
      </w:r>
    </w:p>
    <w:p w14:paraId="02C27089" w14:textId="0FCC1011" w:rsidR="003E760B" w:rsidRDefault="003E760B" w:rsidP="003E760B">
      <w:pPr>
        <w:pStyle w:val="ListParagraph"/>
        <w:numPr>
          <w:ilvl w:val="2"/>
          <w:numId w:val="35"/>
        </w:numPr>
        <w:rPr>
          <w:rFonts w:ascii="Times" w:hAnsi="Times"/>
        </w:rPr>
      </w:pPr>
      <w:r>
        <w:rPr>
          <w:rFonts w:ascii="Times" w:hAnsi="Times"/>
        </w:rPr>
        <w:t>Judgment for Davis b/c PDG can’t recover</w:t>
      </w:r>
    </w:p>
    <w:p w14:paraId="2EE7DB12" w14:textId="637BA602" w:rsidR="003E760B" w:rsidRDefault="003E760B" w:rsidP="003E760B">
      <w:pPr>
        <w:pStyle w:val="ListParagraph"/>
        <w:numPr>
          <w:ilvl w:val="2"/>
          <w:numId w:val="35"/>
        </w:numPr>
        <w:rPr>
          <w:rFonts w:ascii="Times" w:hAnsi="Times"/>
        </w:rPr>
      </w:pPr>
      <w:r>
        <w:rPr>
          <w:rFonts w:ascii="Times" w:hAnsi="Times"/>
        </w:rPr>
        <w:t>Judgment for Rios b/c Davis can’t recover</w:t>
      </w:r>
    </w:p>
    <w:p w14:paraId="2AFDBE56" w14:textId="7D359AAB" w:rsidR="003E760B" w:rsidRDefault="003E760B" w:rsidP="003E760B">
      <w:pPr>
        <w:pStyle w:val="ListParagraph"/>
        <w:numPr>
          <w:ilvl w:val="2"/>
          <w:numId w:val="35"/>
        </w:numPr>
        <w:rPr>
          <w:rFonts w:ascii="Times" w:hAnsi="Times"/>
        </w:rPr>
      </w:pPr>
      <w:r>
        <w:rPr>
          <w:rFonts w:ascii="Times" w:hAnsi="Times"/>
        </w:rPr>
        <w:t>Jury found everyone negligent</w:t>
      </w:r>
    </w:p>
    <w:p w14:paraId="199C807B" w14:textId="6F6D6FD7" w:rsidR="003E760B" w:rsidRDefault="003E760B" w:rsidP="003E760B">
      <w:pPr>
        <w:pStyle w:val="ListParagraph"/>
        <w:numPr>
          <w:ilvl w:val="1"/>
          <w:numId w:val="35"/>
        </w:numPr>
        <w:rPr>
          <w:rFonts w:ascii="Times" w:hAnsi="Times"/>
        </w:rPr>
      </w:pPr>
      <w:r>
        <w:rPr>
          <w:rFonts w:ascii="Times" w:hAnsi="Times"/>
        </w:rPr>
        <w:t xml:space="preserve">Case #2:  Rios (P) </w:t>
      </w:r>
      <w:r w:rsidRPr="003E760B">
        <w:rPr>
          <w:rFonts w:ascii="Times" w:hAnsi="Times"/>
        </w:rPr>
        <w:sym w:font="Wingdings" w:char="F0E0"/>
      </w:r>
      <w:r>
        <w:rPr>
          <w:rFonts w:ascii="Times" w:hAnsi="Times"/>
        </w:rPr>
        <w:t xml:space="preserve"> Davis (D)</w:t>
      </w:r>
    </w:p>
    <w:p w14:paraId="6999CDBF" w14:textId="6D01A0DB" w:rsidR="003E760B" w:rsidRDefault="003E760B" w:rsidP="003E760B">
      <w:pPr>
        <w:pStyle w:val="ListParagraph"/>
        <w:numPr>
          <w:ilvl w:val="2"/>
          <w:numId w:val="35"/>
        </w:numPr>
        <w:rPr>
          <w:rFonts w:ascii="Times" w:hAnsi="Times"/>
        </w:rPr>
      </w:pPr>
      <w:r>
        <w:rPr>
          <w:rFonts w:ascii="Times" w:hAnsi="Times"/>
        </w:rPr>
        <w:t>Why isn’t this barred by compulsory counterclaim rule?</w:t>
      </w:r>
    </w:p>
    <w:p w14:paraId="6F9CCA16" w14:textId="3CEEDD48" w:rsidR="003E760B" w:rsidRDefault="003E760B" w:rsidP="003E760B">
      <w:pPr>
        <w:pStyle w:val="ListParagraph"/>
        <w:numPr>
          <w:ilvl w:val="3"/>
          <w:numId w:val="35"/>
        </w:numPr>
        <w:rPr>
          <w:rFonts w:ascii="Times" w:hAnsi="Times"/>
        </w:rPr>
      </w:pPr>
      <w:r>
        <w:rPr>
          <w:rFonts w:ascii="Times" w:hAnsi="Times"/>
        </w:rPr>
        <w:t>Rule 13(a)(1)(A):  covers opposing parties in federal court but state might have statute</w:t>
      </w:r>
    </w:p>
    <w:p w14:paraId="30C97DE1" w14:textId="17066F9B" w:rsidR="003E760B" w:rsidRDefault="003E760B" w:rsidP="003E760B">
      <w:pPr>
        <w:pStyle w:val="ListParagraph"/>
        <w:numPr>
          <w:ilvl w:val="2"/>
          <w:numId w:val="35"/>
        </w:numPr>
        <w:rPr>
          <w:rFonts w:ascii="Times" w:hAnsi="Times"/>
        </w:rPr>
      </w:pPr>
      <w:r>
        <w:rPr>
          <w:rFonts w:ascii="Times" w:hAnsi="Times"/>
        </w:rPr>
        <w:t>Why not by defense preclusion?</w:t>
      </w:r>
    </w:p>
    <w:p w14:paraId="63177C3F" w14:textId="3B7A1AB5" w:rsidR="003E760B" w:rsidRDefault="003E760B" w:rsidP="003E760B">
      <w:pPr>
        <w:pStyle w:val="ListParagraph"/>
        <w:numPr>
          <w:ilvl w:val="3"/>
          <w:numId w:val="35"/>
        </w:numPr>
        <w:rPr>
          <w:rFonts w:ascii="Times" w:hAnsi="Times"/>
        </w:rPr>
      </w:pPr>
      <w:r>
        <w:rPr>
          <w:rFonts w:ascii="Times" w:hAnsi="Times"/>
        </w:rPr>
        <w:t>Because Davis won.  Minority:  if you win, not barred.  Majority: if you win, you are barred by this preclusion</w:t>
      </w:r>
    </w:p>
    <w:p w14:paraId="6CE3C070" w14:textId="3C1E2FCA" w:rsidR="003E760B" w:rsidRDefault="003E760B" w:rsidP="003E760B">
      <w:pPr>
        <w:pStyle w:val="ListParagraph"/>
        <w:numPr>
          <w:ilvl w:val="2"/>
          <w:numId w:val="35"/>
        </w:numPr>
        <w:rPr>
          <w:rFonts w:ascii="Times" w:hAnsi="Times"/>
        </w:rPr>
      </w:pPr>
      <w:r>
        <w:rPr>
          <w:rFonts w:ascii="Times" w:hAnsi="Times"/>
        </w:rPr>
        <w:t>Is P collaterally estopped to deny his prior negligence?</w:t>
      </w:r>
    </w:p>
    <w:p w14:paraId="6D1C1D3D" w14:textId="7D8855AC" w:rsidR="003E760B" w:rsidRDefault="003E760B" w:rsidP="003E760B">
      <w:pPr>
        <w:pStyle w:val="ListParagraph"/>
        <w:numPr>
          <w:ilvl w:val="3"/>
          <w:numId w:val="35"/>
        </w:numPr>
        <w:rPr>
          <w:rFonts w:ascii="Times" w:hAnsi="Times"/>
        </w:rPr>
      </w:pPr>
      <w:r>
        <w:rPr>
          <w:rFonts w:ascii="Times" w:hAnsi="Times"/>
        </w:rPr>
        <w:t>No, wasn’t necessary/material to the judgment (if D was careful, doesn’t change outcome)</w:t>
      </w:r>
    </w:p>
    <w:p w14:paraId="45B2F5B1" w14:textId="04C30267" w:rsidR="003E760B" w:rsidRPr="003E760B" w:rsidRDefault="003E760B" w:rsidP="003E760B">
      <w:pPr>
        <w:pStyle w:val="ListParagraph"/>
        <w:numPr>
          <w:ilvl w:val="3"/>
          <w:numId w:val="35"/>
        </w:numPr>
        <w:rPr>
          <w:rFonts w:ascii="Times" w:hAnsi="Times"/>
          <w:b/>
          <w:u w:val="single"/>
        </w:rPr>
      </w:pPr>
      <w:r w:rsidRPr="003E760B">
        <w:rPr>
          <w:rFonts w:ascii="Times" w:hAnsi="Times"/>
          <w:b/>
          <w:u w:val="single"/>
        </w:rPr>
        <w:t>SOMETHING IS NECESSARY IF CHANGING IT CHANGES THE JUDGMENT</w:t>
      </w:r>
    </w:p>
    <w:p w14:paraId="5F4C14B3" w14:textId="311522A3" w:rsidR="003E760B" w:rsidRDefault="003E760B" w:rsidP="003E760B">
      <w:pPr>
        <w:pStyle w:val="ListParagraph"/>
        <w:numPr>
          <w:ilvl w:val="4"/>
          <w:numId w:val="35"/>
        </w:numPr>
        <w:rPr>
          <w:rFonts w:ascii="Times" w:hAnsi="Times"/>
          <w:b/>
          <w:u w:val="single"/>
        </w:rPr>
      </w:pPr>
      <w:r w:rsidRPr="003E760B">
        <w:rPr>
          <w:rFonts w:ascii="Times" w:hAnsi="Times"/>
          <w:b/>
          <w:u w:val="single"/>
        </w:rPr>
        <w:t xml:space="preserve">Why do we have necessary rule? </w:t>
      </w:r>
    </w:p>
    <w:p w14:paraId="1282A84E" w14:textId="397F7434" w:rsidR="003E760B" w:rsidRPr="003E760B" w:rsidRDefault="003E760B" w:rsidP="003E760B">
      <w:pPr>
        <w:pStyle w:val="ListParagraph"/>
        <w:ind w:left="3600"/>
        <w:rPr>
          <w:rFonts w:ascii="Times" w:hAnsi="Times"/>
          <w:i/>
        </w:rPr>
      </w:pPr>
      <w:r>
        <w:rPr>
          <w:rFonts w:ascii="Times" w:hAnsi="Times"/>
          <w:i/>
        </w:rPr>
        <w:t>Policy:  not confident in a finding that is not necessary to the judgment so P can relitigate**</w:t>
      </w:r>
    </w:p>
    <w:p w14:paraId="5C292249" w14:textId="76BB824D" w:rsidR="003E760B" w:rsidRDefault="003E760B" w:rsidP="003E760B">
      <w:pPr>
        <w:pStyle w:val="ListParagraph"/>
        <w:numPr>
          <w:ilvl w:val="5"/>
          <w:numId w:val="35"/>
        </w:numPr>
        <w:rPr>
          <w:rFonts w:ascii="Times" w:hAnsi="Times"/>
        </w:rPr>
      </w:pPr>
      <w:r>
        <w:rPr>
          <w:rFonts w:ascii="Times" w:hAnsi="Times"/>
        </w:rPr>
        <w:t xml:space="preserve">Winning parties don’t get to appeal </w:t>
      </w:r>
    </w:p>
    <w:p w14:paraId="15C853ED" w14:textId="4F40D59B" w:rsidR="003E760B" w:rsidRDefault="003E760B" w:rsidP="003E760B">
      <w:pPr>
        <w:pStyle w:val="ListParagraph"/>
        <w:numPr>
          <w:ilvl w:val="6"/>
          <w:numId w:val="35"/>
        </w:numPr>
        <w:rPr>
          <w:rFonts w:ascii="Times" w:hAnsi="Times"/>
        </w:rPr>
      </w:pPr>
      <w:r>
        <w:rPr>
          <w:rFonts w:ascii="Times" w:hAnsi="Times"/>
        </w:rPr>
        <w:t>Policy of truth over fairness, if you can’t test judgment on appeal, don’t want it to be binding forever</w:t>
      </w:r>
    </w:p>
    <w:p w14:paraId="798A71E8" w14:textId="0B166F61" w:rsidR="003E760B" w:rsidRDefault="003E760B" w:rsidP="003E760B">
      <w:pPr>
        <w:pStyle w:val="ListParagraph"/>
        <w:numPr>
          <w:ilvl w:val="5"/>
          <w:numId w:val="35"/>
        </w:numPr>
        <w:rPr>
          <w:rFonts w:ascii="Times" w:hAnsi="Times"/>
        </w:rPr>
      </w:pPr>
      <w:r>
        <w:rPr>
          <w:rFonts w:ascii="Times" w:hAnsi="Times"/>
        </w:rPr>
        <w:t>Incentive-- Rios didn’t have a good incentive to litigate in first case</w:t>
      </w:r>
    </w:p>
    <w:p w14:paraId="1E71A2FD" w14:textId="3A347FC5" w:rsidR="003E760B" w:rsidRDefault="003E760B" w:rsidP="003E760B">
      <w:pPr>
        <w:pStyle w:val="ListParagraph"/>
        <w:numPr>
          <w:ilvl w:val="5"/>
          <w:numId w:val="35"/>
        </w:numPr>
        <w:rPr>
          <w:rFonts w:ascii="Times" w:hAnsi="Times"/>
        </w:rPr>
      </w:pPr>
      <w:r>
        <w:rPr>
          <w:rFonts w:ascii="Times" w:hAnsi="Times"/>
        </w:rPr>
        <w:t>Dicta—we don’t know how much the jury believed that nothing turned on decision</w:t>
      </w:r>
    </w:p>
    <w:p w14:paraId="565F5E8E" w14:textId="23BB4E65" w:rsidR="003E760B" w:rsidRDefault="003E760B" w:rsidP="003E760B">
      <w:pPr>
        <w:pStyle w:val="ListParagraph"/>
        <w:numPr>
          <w:ilvl w:val="2"/>
          <w:numId w:val="35"/>
        </w:numPr>
        <w:rPr>
          <w:rFonts w:ascii="Times" w:hAnsi="Times"/>
        </w:rPr>
      </w:pPr>
      <w:r>
        <w:rPr>
          <w:rFonts w:ascii="Times" w:hAnsi="Times"/>
        </w:rPr>
        <w:t>Is D collaterally estopped to deny his prior negligence?</w:t>
      </w:r>
    </w:p>
    <w:p w14:paraId="0632EB97" w14:textId="7665C502" w:rsidR="00BA2282" w:rsidRDefault="00BA2282" w:rsidP="00BA2282">
      <w:pPr>
        <w:pStyle w:val="ListParagraph"/>
        <w:numPr>
          <w:ilvl w:val="3"/>
          <w:numId w:val="35"/>
        </w:numPr>
        <w:rPr>
          <w:rFonts w:ascii="Times" w:hAnsi="Times"/>
        </w:rPr>
      </w:pPr>
      <w:r>
        <w:rPr>
          <w:rFonts w:ascii="Times" w:hAnsi="Times"/>
        </w:rPr>
        <w:t>Yes, because it changes the judgment.  If D was found to be careful, then P would have lost—it’s necessary to judgment</w:t>
      </w:r>
    </w:p>
    <w:p w14:paraId="43FA5A44" w14:textId="77B1F2BA" w:rsidR="00BA2282" w:rsidRDefault="00BA2282" w:rsidP="00BA2282">
      <w:pPr>
        <w:pStyle w:val="ListParagraph"/>
        <w:numPr>
          <w:ilvl w:val="3"/>
          <w:numId w:val="35"/>
        </w:numPr>
        <w:rPr>
          <w:rFonts w:ascii="Times" w:hAnsi="Times"/>
        </w:rPr>
      </w:pPr>
      <w:r>
        <w:rPr>
          <w:rFonts w:ascii="Times" w:hAnsi="Times"/>
        </w:rPr>
        <w:t xml:space="preserve">D had the opportunity to appeal and the jury is confident </w:t>
      </w:r>
    </w:p>
    <w:p w14:paraId="00B9C91A" w14:textId="7C470441" w:rsidR="00BA2282" w:rsidRDefault="00BA2282" w:rsidP="00BA2282">
      <w:pPr>
        <w:pStyle w:val="ListParagraph"/>
        <w:numPr>
          <w:ilvl w:val="1"/>
          <w:numId w:val="35"/>
        </w:numPr>
        <w:rPr>
          <w:rFonts w:ascii="Times" w:hAnsi="Times"/>
        </w:rPr>
      </w:pPr>
      <w:r>
        <w:rPr>
          <w:rFonts w:ascii="Times" w:hAnsi="Times"/>
        </w:rPr>
        <w:t>Hypo—</w:t>
      </w:r>
    </w:p>
    <w:p w14:paraId="4B7B22C1" w14:textId="5903B609" w:rsidR="00BA2282" w:rsidRDefault="00BA2282" w:rsidP="00BA2282">
      <w:pPr>
        <w:pStyle w:val="ListParagraph"/>
        <w:numPr>
          <w:ilvl w:val="2"/>
          <w:numId w:val="35"/>
        </w:numPr>
        <w:rPr>
          <w:rFonts w:ascii="Times" w:hAnsi="Times"/>
        </w:rPr>
      </w:pPr>
      <w:r>
        <w:rPr>
          <w:rFonts w:ascii="Times" w:hAnsi="Times"/>
        </w:rPr>
        <w:t>Case #1:  assume PDG was negligent and Davis is too, but Rios was careful</w:t>
      </w:r>
    </w:p>
    <w:p w14:paraId="5C7B0448" w14:textId="72FB7F99" w:rsidR="00BA2282" w:rsidRDefault="00BA2282" w:rsidP="00BA2282">
      <w:pPr>
        <w:pStyle w:val="ListParagraph"/>
        <w:numPr>
          <w:ilvl w:val="3"/>
          <w:numId w:val="35"/>
        </w:numPr>
        <w:rPr>
          <w:rFonts w:ascii="Times" w:hAnsi="Times"/>
        </w:rPr>
      </w:pPr>
      <w:r>
        <w:rPr>
          <w:rFonts w:ascii="Times" w:hAnsi="Times"/>
        </w:rPr>
        <w:t>Is Davis collaterally estopped from denying his negligence?</w:t>
      </w:r>
    </w:p>
    <w:p w14:paraId="355AFA88" w14:textId="45B0BBA2" w:rsidR="00BA2282" w:rsidRDefault="00BA2282" w:rsidP="00BA2282">
      <w:pPr>
        <w:pStyle w:val="ListParagraph"/>
        <w:numPr>
          <w:ilvl w:val="4"/>
          <w:numId w:val="35"/>
        </w:numPr>
        <w:rPr>
          <w:rFonts w:ascii="Times" w:hAnsi="Times"/>
        </w:rPr>
      </w:pPr>
      <w:r>
        <w:rPr>
          <w:rFonts w:ascii="Times" w:hAnsi="Times"/>
        </w:rPr>
        <w:t>Changing the finding of Davis is not necessary to judgment because it changes and the outcome is the same</w:t>
      </w:r>
    </w:p>
    <w:p w14:paraId="281B1E9A" w14:textId="40BB7A40" w:rsidR="00BA2282" w:rsidRDefault="00BA2282" w:rsidP="00BA2282">
      <w:pPr>
        <w:pStyle w:val="ListParagraph"/>
        <w:numPr>
          <w:ilvl w:val="0"/>
          <w:numId w:val="35"/>
        </w:numPr>
        <w:rPr>
          <w:rFonts w:ascii="Times" w:hAnsi="Times"/>
        </w:rPr>
      </w:pPr>
      <w:r>
        <w:rPr>
          <w:rFonts w:ascii="Times" w:hAnsi="Times"/>
        </w:rPr>
        <w:t>Problem of Collateral Estoppel</w:t>
      </w:r>
    </w:p>
    <w:p w14:paraId="4F63BFA2" w14:textId="3EEA578C" w:rsidR="00BA2282" w:rsidRDefault="00BA2282" w:rsidP="00BA2282">
      <w:pPr>
        <w:pStyle w:val="ListParagraph"/>
        <w:numPr>
          <w:ilvl w:val="1"/>
          <w:numId w:val="35"/>
        </w:numPr>
        <w:rPr>
          <w:rFonts w:ascii="Times" w:hAnsi="Times"/>
        </w:rPr>
      </w:pPr>
      <w:r>
        <w:rPr>
          <w:rFonts w:ascii="Times" w:hAnsi="Times"/>
        </w:rPr>
        <w:t>Neither finding is necessary to judgment because other stands on other judgment</w:t>
      </w:r>
    </w:p>
    <w:p w14:paraId="0EDFE895" w14:textId="65CB5162" w:rsidR="00BA2282" w:rsidRDefault="00BA2282" w:rsidP="00BA2282">
      <w:pPr>
        <w:pStyle w:val="ListParagraph"/>
        <w:numPr>
          <w:ilvl w:val="2"/>
          <w:numId w:val="35"/>
        </w:numPr>
        <w:rPr>
          <w:rFonts w:ascii="Times" w:hAnsi="Times"/>
        </w:rPr>
      </w:pPr>
      <w:r>
        <w:rPr>
          <w:rFonts w:ascii="Times" w:hAnsi="Times"/>
        </w:rPr>
        <w:t>Conundrum:  judgment, in theory, stands on nothing</w:t>
      </w:r>
    </w:p>
    <w:p w14:paraId="6098ED0F" w14:textId="1C5C97F8" w:rsidR="00BA2282" w:rsidRDefault="00BA2282" w:rsidP="00BA2282">
      <w:pPr>
        <w:pStyle w:val="ListParagraph"/>
        <w:numPr>
          <w:ilvl w:val="1"/>
          <w:numId w:val="35"/>
        </w:numPr>
        <w:rPr>
          <w:rFonts w:ascii="Times" w:hAnsi="Times"/>
        </w:rPr>
      </w:pPr>
      <w:r>
        <w:rPr>
          <w:rFonts w:ascii="Times" w:hAnsi="Times"/>
        </w:rPr>
        <w:t>Both are necessary to judgment</w:t>
      </w:r>
    </w:p>
    <w:p w14:paraId="0DF5737F" w14:textId="2F6BE5FC" w:rsidR="00BA2282" w:rsidRDefault="00BA2282" w:rsidP="00BA2282">
      <w:pPr>
        <w:pStyle w:val="ListParagraph"/>
        <w:numPr>
          <w:ilvl w:val="1"/>
          <w:numId w:val="35"/>
        </w:numPr>
        <w:rPr>
          <w:rFonts w:ascii="Times" w:hAnsi="Times"/>
        </w:rPr>
      </w:pPr>
      <w:r>
        <w:rPr>
          <w:rFonts w:ascii="Times" w:hAnsi="Times"/>
        </w:rPr>
        <w:t>Courts split</w:t>
      </w:r>
    </w:p>
    <w:p w14:paraId="273ECDDA" w14:textId="3AF1FAFB" w:rsidR="00BA2282" w:rsidRDefault="00BA2282" w:rsidP="00BA2282">
      <w:pPr>
        <w:pStyle w:val="ListParagraph"/>
        <w:numPr>
          <w:ilvl w:val="2"/>
          <w:numId w:val="35"/>
        </w:numPr>
        <w:rPr>
          <w:rFonts w:ascii="Times" w:hAnsi="Times"/>
        </w:rPr>
      </w:pPr>
      <w:r>
        <w:rPr>
          <w:rFonts w:ascii="Times" w:hAnsi="Times"/>
        </w:rPr>
        <w:t>Majority:  where a judgment rests on alternative, but independent findings, both are good for estoppel</w:t>
      </w:r>
    </w:p>
    <w:p w14:paraId="0C09D487" w14:textId="62CF0E24" w:rsidR="00BA2282" w:rsidRDefault="00BA2282" w:rsidP="00BA2282">
      <w:pPr>
        <w:pStyle w:val="ListParagraph"/>
        <w:numPr>
          <w:ilvl w:val="3"/>
          <w:numId w:val="35"/>
        </w:numPr>
        <w:rPr>
          <w:rFonts w:ascii="Times" w:hAnsi="Times"/>
        </w:rPr>
      </w:pPr>
      <w:r>
        <w:rPr>
          <w:rFonts w:ascii="Times" w:hAnsi="Times"/>
        </w:rPr>
        <w:t>Exception:  if losing appeals and court of appeals declines to reach the ground of that losing appeal, is not a good estoppel</w:t>
      </w:r>
    </w:p>
    <w:p w14:paraId="6808F6D3" w14:textId="4851FAA8" w:rsidR="00BA2282" w:rsidRDefault="00BA2282" w:rsidP="00BA2282">
      <w:pPr>
        <w:pStyle w:val="ListParagraph"/>
        <w:numPr>
          <w:ilvl w:val="2"/>
          <w:numId w:val="35"/>
        </w:numPr>
        <w:rPr>
          <w:rFonts w:ascii="Times" w:hAnsi="Times"/>
        </w:rPr>
      </w:pPr>
      <w:r>
        <w:rPr>
          <w:rFonts w:ascii="Times" w:hAnsi="Times"/>
        </w:rPr>
        <w:t>Minority:  where a judgment rests on alternative but independent findings, neither are good for estoppel</w:t>
      </w:r>
    </w:p>
    <w:p w14:paraId="3C5E6DF2" w14:textId="5F327150" w:rsidR="00BA2282" w:rsidRDefault="00BA2282" w:rsidP="00BA2282">
      <w:pPr>
        <w:pStyle w:val="ListParagraph"/>
        <w:numPr>
          <w:ilvl w:val="3"/>
          <w:numId w:val="35"/>
        </w:numPr>
        <w:rPr>
          <w:rFonts w:ascii="Times" w:hAnsi="Times"/>
        </w:rPr>
      </w:pPr>
      <w:r>
        <w:rPr>
          <w:rFonts w:ascii="Times" w:hAnsi="Times"/>
        </w:rPr>
        <w:t>Exception:  if losing appeals, any ground on which court of appeals affirms becomes a good estoppel</w:t>
      </w:r>
    </w:p>
    <w:p w14:paraId="5548D7E6" w14:textId="2392F88D" w:rsidR="008A53D7" w:rsidRPr="008A53D7" w:rsidRDefault="008A53D7" w:rsidP="008A53D7">
      <w:pPr>
        <w:rPr>
          <w:rFonts w:ascii="Times" w:hAnsi="Times"/>
          <w:b/>
          <w:u w:val="single"/>
        </w:rPr>
      </w:pPr>
      <w:r w:rsidRPr="008A53D7">
        <w:rPr>
          <w:rFonts w:ascii="Times" w:hAnsi="Times"/>
          <w:b/>
          <w:u w:val="single"/>
        </w:rPr>
        <w:t>Defining and Characterizing the Issue</w:t>
      </w:r>
    </w:p>
    <w:p w14:paraId="1E3B2CCD" w14:textId="37783025" w:rsidR="00BA2282" w:rsidRDefault="00BA2282" w:rsidP="00BA2282">
      <w:pPr>
        <w:pStyle w:val="ListParagraph"/>
        <w:numPr>
          <w:ilvl w:val="0"/>
          <w:numId w:val="35"/>
        </w:numPr>
        <w:rPr>
          <w:rFonts w:ascii="Times" w:hAnsi="Times"/>
        </w:rPr>
      </w:pPr>
      <w:r w:rsidRPr="008A53D7">
        <w:rPr>
          <w:rFonts w:ascii="Times" w:hAnsi="Times"/>
          <w:i/>
        </w:rPr>
        <w:t>U.S v. Moser:</w:t>
      </w:r>
      <w:r>
        <w:rPr>
          <w:rFonts w:ascii="Times" w:hAnsi="Times"/>
        </w:rPr>
        <w:t xml:space="preserve">  Moser tries to get bigger pension because of serving in Naval Academy during the war &amp; wins</w:t>
      </w:r>
    </w:p>
    <w:p w14:paraId="1CB71A49" w14:textId="33DB5CD7" w:rsidR="00BA2282" w:rsidRDefault="00BA2282" w:rsidP="00BA2282">
      <w:pPr>
        <w:pStyle w:val="ListParagraph"/>
        <w:numPr>
          <w:ilvl w:val="1"/>
          <w:numId w:val="35"/>
        </w:numPr>
        <w:rPr>
          <w:rFonts w:ascii="Times" w:hAnsi="Times"/>
        </w:rPr>
      </w:pPr>
      <w:r>
        <w:rPr>
          <w:rFonts w:ascii="Times" w:hAnsi="Times"/>
        </w:rPr>
        <w:t>Another guy tried the same thing, and SCOTUS changed their mind and tells Moser they can’t pay him anymore</w:t>
      </w:r>
    </w:p>
    <w:p w14:paraId="69CE8BF0" w14:textId="001A1512" w:rsidR="00BA2282" w:rsidRDefault="00BA2282" w:rsidP="00BA2282">
      <w:pPr>
        <w:pStyle w:val="ListParagraph"/>
        <w:numPr>
          <w:ilvl w:val="2"/>
          <w:numId w:val="35"/>
        </w:numPr>
        <w:rPr>
          <w:rFonts w:ascii="Times" w:hAnsi="Times"/>
        </w:rPr>
      </w:pPr>
      <w:r>
        <w:rPr>
          <w:rFonts w:ascii="Times" w:hAnsi="Times"/>
        </w:rPr>
        <w:t>Is that okay?  Isn’t this a legal question?</w:t>
      </w:r>
    </w:p>
    <w:p w14:paraId="0BDEDEE8" w14:textId="668BF3C4" w:rsidR="00BA2282" w:rsidRDefault="00BA2282" w:rsidP="00BA2282">
      <w:pPr>
        <w:pStyle w:val="ListParagraph"/>
        <w:numPr>
          <w:ilvl w:val="2"/>
          <w:numId w:val="35"/>
        </w:numPr>
        <w:rPr>
          <w:rFonts w:ascii="Times" w:hAnsi="Times"/>
        </w:rPr>
      </w:pPr>
      <w:r>
        <w:rPr>
          <w:rFonts w:ascii="Times" w:hAnsi="Times"/>
        </w:rPr>
        <w:t>No, not facts, not law—hasn’t changed—it’s mixed fact and law</w:t>
      </w:r>
    </w:p>
    <w:p w14:paraId="53B875CC" w14:textId="1BD98BC0" w:rsidR="00BA2282" w:rsidRPr="00BA2282" w:rsidRDefault="00BA2282" w:rsidP="00BA2282">
      <w:pPr>
        <w:pStyle w:val="ListParagraph"/>
        <w:numPr>
          <w:ilvl w:val="3"/>
          <w:numId w:val="35"/>
        </w:numPr>
        <w:rPr>
          <w:rFonts w:ascii="Times" w:hAnsi="Times"/>
          <w:b/>
          <w:u w:val="single"/>
        </w:rPr>
      </w:pPr>
      <w:r>
        <w:rPr>
          <w:rFonts w:ascii="Times" w:hAnsi="Times"/>
        </w:rPr>
        <w:t xml:space="preserve">What’s changed?  </w:t>
      </w:r>
      <w:r w:rsidRPr="00BA2282">
        <w:rPr>
          <w:rFonts w:ascii="Times" w:hAnsi="Times"/>
        </w:rPr>
        <w:sym w:font="Wingdings" w:char="F0E0"/>
      </w:r>
      <w:r>
        <w:rPr>
          <w:rFonts w:ascii="Times" w:hAnsi="Times"/>
        </w:rPr>
        <w:t xml:space="preserve"> </w:t>
      </w:r>
      <w:r w:rsidRPr="00BA2282">
        <w:rPr>
          <w:rFonts w:ascii="Times" w:hAnsi="Times"/>
          <w:b/>
          <w:u w:val="single"/>
        </w:rPr>
        <w:t>how we apply law to the facts</w:t>
      </w:r>
    </w:p>
    <w:p w14:paraId="735B97C0" w14:textId="03CA862E" w:rsidR="00BA2282" w:rsidRDefault="00BA2282" w:rsidP="00BA2282">
      <w:pPr>
        <w:pStyle w:val="ListParagraph"/>
        <w:numPr>
          <w:ilvl w:val="4"/>
          <w:numId w:val="35"/>
        </w:numPr>
        <w:rPr>
          <w:rFonts w:ascii="Times" w:hAnsi="Times"/>
        </w:rPr>
      </w:pPr>
      <w:r>
        <w:rPr>
          <w:rFonts w:ascii="Times" w:hAnsi="Times"/>
        </w:rPr>
        <w:t>No collateral estoppel on pure legal issue, there is and issue on how you apply law to facts</w:t>
      </w:r>
    </w:p>
    <w:p w14:paraId="1174CC7A" w14:textId="35AD945D" w:rsidR="00BA2282" w:rsidRDefault="00BA2282" w:rsidP="00BA2282">
      <w:pPr>
        <w:pStyle w:val="ListParagraph"/>
        <w:numPr>
          <w:ilvl w:val="4"/>
          <w:numId w:val="35"/>
        </w:numPr>
        <w:rPr>
          <w:rFonts w:ascii="Times" w:hAnsi="Times"/>
        </w:rPr>
      </w:pPr>
      <w:r>
        <w:rPr>
          <w:rFonts w:ascii="Times" w:hAnsi="Times"/>
        </w:rPr>
        <w:t>ONCE A RIGHT IS ESTABLISHED, IT IS ESTABLISED FOREVER</w:t>
      </w:r>
    </w:p>
    <w:p w14:paraId="39154969" w14:textId="3F854CE6" w:rsidR="008A53D7" w:rsidRDefault="008A53D7" w:rsidP="008A53D7">
      <w:pPr>
        <w:pStyle w:val="ListParagraph"/>
        <w:numPr>
          <w:ilvl w:val="0"/>
          <w:numId w:val="35"/>
        </w:numPr>
        <w:rPr>
          <w:rFonts w:ascii="Times" w:hAnsi="Times"/>
        </w:rPr>
      </w:pPr>
      <w:r w:rsidRPr="008A53D7">
        <w:rPr>
          <w:rFonts w:ascii="Times" w:hAnsi="Times"/>
          <w:i/>
        </w:rPr>
        <w:t>IRS v. Sunnen:</w:t>
      </w:r>
      <w:r>
        <w:rPr>
          <w:rFonts w:ascii="Times" w:hAnsi="Times"/>
        </w:rPr>
        <w:t xml:space="preserve">  Sunnen pays some money from obligator to wife to avoid higher taxes</w:t>
      </w:r>
      <w:r w:rsidR="008B4CCF">
        <w:rPr>
          <w:rFonts w:ascii="Times" w:hAnsi="Times"/>
        </w:rPr>
        <w:t>—nothing changes, would have given money to wife anyway</w:t>
      </w:r>
    </w:p>
    <w:p w14:paraId="0151F088" w14:textId="6FFF66DD" w:rsidR="008B4CCF" w:rsidRDefault="008B4CCF" w:rsidP="008B4CCF">
      <w:pPr>
        <w:pStyle w:val="ListParagraph"/>
        <w:numPr>
          <w:ilvl w:val="1"/>
          <w:numId w:val="35"/>
        </w:numPr>
        <w:rPr>
          <w:rFonts w:ascii="Times" w:hAnsi="Times"/>
        </w:rPr>
      </w:pPr>
      <w:r>
        <w:rPr>
          <w:rFonts w:ascii="Times" w:hAnsi="Times"/>
          <w:i/>
        </w:rPr>
        <w:t>Is the money still Sunnen’s income?</w:t>
      </w:r>
    </w:p>
    <w:p w14:paraId="341A1509" w14:textId="32C1F723" w:rsidR="008B4CCF" w:rsidRDefault="008B4CCF" w:rsidP="008B4CCF">
      <w:pPr>
        <w:pStyle w:val="ListParagraph"/>
        <w:numPr>
          <w:ilvl w:val="2"/>
          <w:numId w:val="35"/>
        </w:numPr>
        <w:rPr>
          <w:rFonts w:ascii="Times" w:hAnsi="Times"/>
        </w:rPr>
      </w:pPr>
      <w:r>
        <w:rPr>
          <w:rFonts w:ascii="Times" w:hAnsi="Times"/>
        </w:rPr>
        <w:t xml:space="preserve">Case #1:  IRS </w:t>
      </w:r>
      <w:r w:rsidRPr="008B4CCF">
        <w:rPr>
          <w:rFonts w:ascii="Times" w:hAnsi="Times"/>
        </w:rPr>
        <w:sym w:font="Wingdings" w:char="F0E0"/>
      </w:r>
      <w:r>
        <w:rPr>
          <w:rFonts w:ascii="Times" w:hAnsi="Times"/>
        </w:rPr>
        <w:t xml:space="preserve"> Sunnen</w:t>
      </w:r>
    </w:p>
    <w:p w14:paraId="1E6C1081" w14:textId="0F62D767" w:rsidR="008B4CCF" w:rsidRDefault="008B4CCF" w:rsidP="008B4CCF">
      <w:pPr>
        <w:pStyle w:val="ListParagraph"/>
        <w:numPr>
          <w:ilvl w:val="2"/>
          <w:numId w:val="35"/>
        </w:numPr>
        <w:rPr>
          <w:rFonts w:ascii="Times" w:hAnsi="Times"/>
        </w:rPr>
      </w:pPr>
      <w:r>
        <w:rPr>
          <w:rFonts w:ascii="Times" w:hAnsi="Times"/>
        </w:rPr>
        <w:t>No, because Sunnen did receive money, Sunnen wins</w:t>
      </w:r>
    </w:p>
    <w:p w14:paraId="54AB5FA2" w14:textId="5DC82A7C" w:rsidR="008B4CCF" w:rsidRDefault="008B4CCF" w:rsidP="00323591">
      <w:pPr>
        <w:pStyle w:val="ListParagraph"/>
        <w:numPr>
          <w:ilvl w:val="1"/>
          <w:numId w:val="35"/>
        </w:numPr>
        <w:rPr>
          <w:rFonts w:ascii="Times" w:hAnsi="Times"/>
        </w:rPr>
      </w:pPr>
      <w:r>
        <w:rPr>
          <w:rFonts w:ascii="Times" w:hAnsi="Times"/>
        </w:rPr>
        <w:t>Case #2:  SCOTUS has changes law—money is income if he controls where it goes, Sunnen loses</w:t>
      </w:r>
    </w:p>
    <w:p w14:paraId="6312D034" w14:textId="63D3AA0C" w:rsidR="008B4CCF" w:rsidRDefault="008B4CCF" w:rsidP="008B4CCF">
      <w:pPr>
        <w:pStyle w:val="ListParagraph"/>
        <w:numPr>
          <w:ilvl w:val="2"/>
          <w:numId w:val="35"/>
        </w:numPr>
        <w:rPr>
          <w:rFonts w:ascii="Times" w:hAnsi="Times"/>
        </w:rPr>
      </w:pPr>
      <w:r>
        <w:rPr>
          <w:rFonts w:ascii="Times" w:hAnsi="Times"/>
        </w:rPr>
        <w:t>The same agreement (1928) is being disputed, why #2 estopped?</w:t>
      </w:r>
    </w:p>
    <w:p w14:paraId="3041B543" w14:textId="0737FA73" w:rsidR="008B4CCF" w:rsidRDefault="008B4CCF" w:rsidP="008B4CCF">
      <w:pPr>
        <w:pStyle w:val="ListParagraph"/>
        <w:numPr>
          <w:ilvl w:val="3"/>
          <w:numId w:val="35"/>
        </w:numPr>
        <w:rPr>
          <w:rFonts w:ascii="Times" w:hAnsi="Times"/>
        </w:rPr>
      </w:pPr>
      <w:r>
        <w:rPr>
          <w:rFonts w:ascii="Times" w:hAnsi="Times"/>
        </w:rPr>
        <w:t>Case #2 issue isn’t the same as #1 but</w:t>
      </w:r>
      <w:r w:rsidR="000E6EBD">
        <w:rPr>
          <w:rFonts w:ascii="Times" w:hAnsi="Times"/>
        </w:rPr>
        <w:t>, it is actually the exact same issue, just involving different years</w:t>
      </w:r>
    </w:p>
    <w:p w14:paraId="47363FBC" w14:textId="23D373C1" w:rsidR="000E6EBD" w:rsidRDefault="000E6EBD" w:rsidP="000E6EBD">
      <w:pPr>
        <w:pStyle w:val="ListParagraph"/>
        <w:numPr>
          <w:ilvl w:val="4"/>
          <w:numId w:val="35"/>
        </w:numPr>
        <w:rPr>
          <w:rFonts w:ascii="Times" w:hAnsi="Times"/>
        </w:rPr>
      </w:pPr>
      <w:r>
        <w:rPr>
          <w:rFonts w:ascii="Times" w:hAnsi="Times"/>
        </w:rPr>
        <w:t xml:space="preserve">Fairness—not fair to allow Sunnen to forgo paying taxes </w:t>
      </w:r>
    </w:p>
    <w:p w14:paraId="2989BAE4" w14:textId="2D7D8634" w:rsidR="000E6EBD" w:rsidRDefault="000E6EBD" w:rsidP="000E6EBD">
      <w:pPr>
        <w:pStyle w:val="ListParagraph"/>
        <w:numPr>
          <w:ilvl w:val="5"/>
          <w:numId w:val="35"/>
        </w:numPr>
        <w:rPr>
          <w:rFonts w:ascii="Times" w:hAnsi="Times"/>
        </w:rPr>
      </w:pPr>
      <w:r>
        <w:rPr>
          <w:rFonts w:ascii="Times" w:hAnsi="Times"/>
        </w:rPr>
        <w:t xml:space="preserve">Compared to </w:t>
      </w:r>
      <w:r w:rsidRPr="000E6EBD">
        <w:rPr>
          <w:rFonts w:ascii="Times" w:hAnsi="Times"/>
          <w:i/>
        </w:rPr>
        <w:t>Moser:</w:t>
      </w:r>
      <w:r>
        <w:rPr>
          <w:rFonts w:ascii="Times" w:hAnsi="Times"/>
        </w:rPr>
        <w:t xml:space="preserve">  Moser was only at Naval Academy once, here, Sunnen paid wife each year (taxes are a more universal issue)</w:t>
      </w:r>
    </w:p>
    <w:p w14:paraId="439248B0" w14:textId="1275235A" w:rsidR="000E6EBD" w:rsidRPr="004C6D7A" w:rsidRDefault="000E6EBD" w:rsidP="000E6EBD">
      <w:pPr>
        <w:pStyle w:val="ListParagraph"/>
        <w:numPr>
          <w:ilvl w:val="0"/>
          <w:numId w:val="35"/>
        </w:numPr>
        <w:rPr>
          <w:rFonts w:ascii="Times" w:hAnsi="Times"/>
          <w:b/>
          <w:u w:val="single"/>
        </w:rPr>
      </w:pPr>
      <w:r w:rsidRPr="004C6D7A">
        <w:rPr>
          <w:rFonts w:ascii="Times" w:hAnsi="Times"/>
          <w:b/>
          <w:u w:val="single"/>
        </w:rPr>
        <w:t>Evergreen Doctrine</w:t>
      </w:r>
    </w:p>
    <w:p w14:paraId="32D9F615" w14:textId="3126DAAA" w:rsidR="000E6EBD" w:rsidRDefault="000E6EBD" w:rsidP="000E6EBD">
      <w:pPr>
        <w:pStyle w:val="ListParagraph"/>
        <w:numPr>
          <w:ilvl w:val="1"/>
          <w:numId w:val="35"/>
        </w:numPr>
        <w:rPr>
          <w:rFonts w:ascii="Times" w:hAnsi="Times"/>
        </w:rPr>
      </w:pPr>
      <w:r>
        <w:rPr>
          <w:rFonts w:ascii="Times" w:hAnsi="Times"/>
        </w:rPr>
        <w:t>Hypo:</w:t>
      </w:r>
    </w:p>
    <w:p w14:paraId="6EC25AEB" w14:textId="40AD70E8" w:rsidR="000E6EBD" w:rsidRDefault="000E6EBD" w:rsidP="000E6EBD">
      <w:pPr>
        <w:pStyle w:val="ListParagraph"/>
        <w:numPr>
          <w:ilvl w:val="2"/>
          <w:numId w:val="35"/>
        </w:numPr>
        <w:rPr>
          <w:rFonts w:ascii="Times" w:hAnsi="Times"/>
        </w:rPr>
      </w:pPr>
      <w:r>
        <w:rPr>
          <w:rFonts w:ascii="Times" w:hAnsi="Times"/>
        </w:rPr>
        <w:t xml:space="preserve">Able </w:t>
      </w:r>
      <w:r w:rsidRPr="000E6EBD">
        <w:rPr>
          <w:rFonts w:ascii="Times" w:hAnsi="Times"/>
        </w:rPr>
        <w:sym w:font="Wingdings" w:char="F0E0"/>
      </w:r>
      <w:r>
        <w:rPr>
          <w:rFonts w:ascii="Times" w:hAnsi="Times"/>
        </w:rPr>
        <w:t xml:space="preserve"> Baker  (in jx where P has burden of proof and A loses, both negligent)</w:t>
      </w:r>
    </w:p>
    <w:p w14:paraId="5B82B6D8" w14:textId="57BFABFD" w:rsidR="000E6EBD" w:rsidRDefault="000E6EBD" w:rsidP="000E6EBD">
      <w:pPr>
        <w:pStyle w:val="ListParagraph"/>
        <w:numPr>
          <w:ilvl w:val="2"/>
          <w:numId w:val="35"/>
        </w:numPr>
        <w:rPr>
          <w:rFonts w:ascii="Times" w:hAnsi="Times"/>
        </w:rPr>
      </w:pPr>
      <w:r>
        <w:rPr>
          <w:rFonts w:ascii="Times" w:hAnsi="Times"/>
        </w:rPr>
        <w:t xml:space="preserve">Baker </w:t>
      </w:r>
      <w:r w:rsidRPr="000E6EBD">
        <w:rPr>
          <w:rFonts w:ascii="Times" w:hAnsi="Times"/>
        </w:rPr>
        <w:sym w:font="Wingdings" w:char="F0E0"/>
      </w:r>
      <w:r>
        <w:rPr>
          <w:rFonts w:ascii="Times" w:hAnsi="Times"/>
        </w:rPr>
        <w:t xml:space="preserve"> Able (negligence was established b/c of case #1, Baker now has burden of proof, different issue)</w:t>
      </w:r>
    </w:p>
    <w:p w14:paraId="68106355" w14:textId="30672D95" w:rsidR="000E6EBD" w:rsidRDefault="000E6EBD" w:rsidP="000E6EBD">
      <w:pPr>
        <w:pStyle w:val="ListParagraph"/>
        <w:numPr>
          <w:ilvl w:val="1"/>
          <w:numId w:val="35"/>
        </w:numPr>
        <w:rPr>
          <w:rFonts w:ascii="Times" w:hAnsi="Times"/>
        </w:rPr>
      </w:pPr>
      <w:r>
        <w:rPr>
          <w:rFonts w:ascii="Times" w:hAnsi="Times"/>
        </w:rPr>
        <w:t xml:space="preserve">Who has burden of proof is part of issue—have to prove who is right and if P fails to carry P’s burden, it doesn’t mean D has proved he wasn’t negligent.  </w:t>
      </w:r>
    </w:p>
    <w:p w14:paraId="36BB18FE" w14:textId="0C65CA29" w:rsidR="004C6D7A" w:rsidRDefault="004C6D7A" w:rsidP="000E6EBD">
      <w:pPr>
        <w:pStyle w:val="ListParagraph"/>
        <w:numPr>
          <w:ilvl w:val="1"/>
          <w:numId w:val="35"/>
        </w:numPr>
        <w:rPr>
          <w:rFonts w:ascii="Times" w:hAnsi="Times"/>
        </w:rPr>
      </w:pPr>
      <w:r>
        <w:rPr>
          <w:rFonts w:ascii="Times" w:hAnsi="Times"/>
        </w:rPr>
        <w:t>Hypo:</w:t>
      </w:r>
    </w:p>
    <w:p w14:paraId="42BA9EAA" w14:textId="74AD4C4B" w:rsidR="004C6D7A" w:rsidRDefault="004C6D7A" w:rsidP="004C6D7A">
      <w:pPr>
        <w:pStyle w:val="ListParagraph"/>
        <w:numPr>
          <w:ilvl w:val="2"/>
          <w:numId w:val="35"/>
        </w:numPr>
        <w:rPr>
          <w:rFonts w:ascii="Times" w:hAnsi="Times"/>
        </w:rPr>
      </w:pPr>
      <w:r>
        <w:rPr>
          <w:rFonts w:ascii="Times" w:hAnsi="Times"/>
        </w:rPr>
        <w:t>CA (killed wife)</w:t>
      </w:r>
      <w:r w:rsidRPr="004C6D7A">
        <w:rPr>
          <w:rFonts w:ascii="Times" w:hAnsi="Times"/>
        </w:rPr>
        <w:sym w:font="Wingdings" w:char="F0E0"/>
      </w:r>
      <w:r>
        <w:rPr>
          <w:rFonts w:ascii="Times" w:hAnsi="Times"/>
        </w:rPr>
        <w:t xml:space="preserve"> OJ  (OJ acquitted, criminal)</w:t>
      </w:r>
    </w:p>
    <w:p w14:paraId="75CB17E7" w14:textId="0B60DDA0" w:rsidR="004C6D7A" w:rsidRPr="004C6D7A" w:rsidRDefault="004C6D7A" w:rsidP="004C6D7A">
      <w:pPr>
        <w:pStyle w:val="ListParagraph"/>
        <w:numPr>
          <w:ilvl w:val="3"/>
          <w:numId w:val="35"/>
        </w:numPr>
        <w:rPr>
          <w:rFonts w:ascii="Times" w:hAnsi="Times"/>
          <w:b/>
        </w:rPr>
      </w:pPr>
      <w:r w:rsidRPr="004C6D7A">
        <w:rPr>
          <w:rFonts w:ascii="Times" w:hAnsi="Times"/>
          <w:b/>
        </w:rPr>
        <w:t xml:space="preserve">Burdens of proof:  </w:t>
      </w:r>
    </w:p>
    <w:p w14:paraId="540F5173" w14:textId="6D0685C3" w:rsidR="004C6D7A" w:rsidRDefault="004C6D7A" w:rsidP="004C6D7A">
      <w:pPr>
        <w:pStyle w:val="ListParagraph"/>
        <w:numPr>
          <w:ilvl w:val="4"/>
          <w:numId w:val="35"/>
        </w:numPr>
        <w:rPr>
          <w:rFonts w:ascii="Times" w:hAnsi="Times"/>
        </w:rPr>
      </w:pPr>
      <w:r w:rsidRPr="004C6D7A">
        <w:rPr>
          <w:rFonts w:ascii="Times" w:hAnsi="Times"/>
          <w:b/>
        </w:rPr>
        <w:t>Criminal:</w:t>
      </w:r>
      <w:r>
        <w:rPr>
          <w:rFonts w:ascii="Times" w:hAnsi="Times"/>
        </w:rPr>
        <w:t xml:space="preserve">  burden by beyond reasonable doubt (HIGHER)</w:t>
      </w:r>
    </w:p>
    <w:p w14:paraId="6BFD7859" w14:textId="0811F0DF" w:rsidR="004C6D7A" w:rsidRDefault="004C6D7A" w:rsidP="004C6D7A">
      <w:pPr>
        <w:pStyle w:val="ListParagraph"/>
        <w:numPr>
          <w:ilvl w:val="4"/>
          <w:numId w:val="35"/>
        </w:numPr>
        <w:rPr>
          <w:rFonts w:ascii="Times" w:hAnsi="Times"/>
        </w:rPr>
      </w:pPr>
      <w:r w:rsidRPr="004C6D7A">
        <w:rPr>
          <w:rFonts w:ascii="Times" w:hAnsi="Times"/>
          <w:b/>
        </w:rPr>
        <w:t>Civil:</w:t>
      </w:r>
      <w:r>
        <w:rPr>
          <w:rFonts w:ascii="Times" w:hAnsi="Times"/>
        </w:rPr>
        <w:t xml:space="preserve">  burden by preponderance of the evidence (LOWER)</w:t>
      </w:r>
    </w:p>
    <w:p w14:paraId="3352426D" w14:textId="55F45BD2" w:rsidR="004C6D7A" w:rsidRDefault="004C6D7A" w:rsidP="004C6D7A">
      <w:pPr>
        <w:pStyle w:val="ListParagraph"/>
        <w:numPr>
          <w:ilvl w:val="2"/>
          <w:numId w:val="35"/>
        </w:numPr>
        <w:rPr>
          <w:rFonts w:ascii="Times" w:hAnsi="Times"/>
        </w:rPr>
      </w:pPr>
      <w:r>
        <w:rPr>
          <w:rFonts w:ascii="Times" w:hAnsi="Times"/>
        </w:rPr>
        <w:t xml:space="preserve">CA (take children away) </w:t>
      </w:r>
      <w:r w:rsidRPr="004C6D7A">
        <w:rPr>
          <w:rFonts w:ascii="Times" w:hAnsi="Times"/>
        </w:rPr>
        <w:sym w:font="Wingdings" w:char="F0E0"/>
      </w:r>
      <w:r>
        <w:rPr>
          <w:rFonts w:ascii="Times" w:hAnsi="Times"/>
        </w:rPr>
        <w:t xml:space="preserve"> OJ (civil)</w:t>
      </w:r>
    </w:p>
    <w:p w14:paraId="4DE499FD" w14:textId="58BAF124" w:rsidR="004C6D7A" w:rsidRDefault="004C6D7A" w:rsidP="004C6D7A">
      <w:pPr>
        <w:pStyle w:val="ListParagraph"/>
        <w:numPr>
          <w:ilvl w:val="1"/>
          <w:numId w:val="35"/>
        </w:numPr>
        <w:rPr>
          <w:rFonts w:ascii="Times" w:hAnsi="Times"/>
        </w:rPr>
      </w:pPr>
      <w:r>
        <w:rPr>
          <w:rFonts w:ascii="Times" w:hAnsi="Times"/>
        </w:rPr>
        <w:t>If beyond reasonable doubt is established, then clear and convincing is already established</w:t>
      </w:r>
    </w:p>
    <w:p w14:paraId="1A736A1F" w14:textId="6ADE7953" w:rsidR="004C6D7A" w:rsidRDefault="004C6D7A" w:rsidP="004C6D7A">
      <w:pPr>
        <w:pStyle w:val="ListParagraph"/>
        <w:numPr>
          <w:ilvl w:val="2"/>
          <w:numId w:val="35"/>
        </w:numPr>
        <w:rPr>
          <w:rFonts w:ascii="Times" w:hAnsi="Times"/>
          <w:i/>
        </w:rPr>
      </w:pPr>
      <w:r w:rsidRPr="004C6D7A">
        <w:rPr>
          <w:rFonts w:ascii="Times" w:hAnsi="Times"/>
          <w:i/>
        </w:rPr>
        <w:t>Burden of proof affects collateral estoppel because the greater finding always includes the lesser</w:t>
      </w:r>
    </w:p>
    <w:p w14:paraId="2E467BCF" w14:textId="1C165728" w:rsidR="004C6D7A" w:rsidRDefault="004C6D7A" w:rsidP="004C6D7A">
      <w:pPr>
        <w:pStyle w:val="ListParagraph"/>
        <w:numPr>
          <w:ilvl w:val="0"/>
          <w:numId w:val="35"/>
        </w:numPr>
        <w:rPr>
          <w:rFonts w:ascii="Times" w:hAnsi="Times"/>
        </w:rPr>
      </w:pPr>
      <w:r>
        <w:rPr>
          <w:rFonts w:ascii="Times" w:hAnsi="Times"/>
        </w:rPr>
        <w:t>Sixth Element:  Parties have to be the same</w:t>
      </w:r>
    </w:p>
    <w:p w14:paraId="61087250" w14:textId="78454E12" w:rsidR="004C6D7A" w:rsidRDefault="004C6D7A" w:rsidP="004C6D7A">
      <w:pPr>
        <w:pStyle w:val="ListParagraph"/>
        <w:numPr>
          <w:ilvl w:val="1"/>
          <w:numId w:val="35"/>
        </w:numPr>
        <w:rPr>
          <w:rFonts w:ascii="Times" w:hAnsi="Times"/>
        </w:rPr>
      </w:pPr>
      <w:r>
        <w:rPr>
          <w:rFonts w:ascii="Times" w:hAnsi="Times"/>
        </w:rPr>
        <w:t>Building burns down, insured (P) covered by 2 insurance companies A &amp; B, and each covers 50% of damages</w:t>
      </w:r>
    </w:p>
    <w:p w14:paraId="6B9618E1" w14:textId="432F9AC5" w:rsidR="004C6D7A" w:rsidRDefault="00BE0250" w:rsidP="004C6D7A">
      <w:pPr>
        <w:pStyle w:val="ListParagraph"/>
        <w:numPr>
          <w:ilvl w:val="2"/>
          <w:numId w:val="35"/>
        </w:numPr>
        <w:rPr>
          <w:rFonts w:ascii="Times" w:hAnsi="Times"/>
        </w:rPr>
      </w:pPr>
      <w:r>
        <w:rPr>
          <w:rFonts w:ascii="Times" w:hAnsi="Times"/>
        </w:rPr>
        <w:t xml:space="preserve">#1: </w:t>
      </w:r>
      <w:r w:rsidR="004C6D7A">
        <w:rPr>
          <w:rFonts w:ascii="Times" w:hAnsi="Times"/>
        </w:rPr>
        <w:t xml:space="preserve">P </w:t>
      </w:r>
      <w:r w:rsidR="004C6D7A" w:rsidRPr="004C6D7A">
        <w:rPr>
          <w:rFonts w:ascii="Times" w:hAnsi="Times"/>
        </w:rPr>
        <w:sym w:font="Wingdings" w:char="F0E0"/>
      </w:r>
      <w:r w:rsidR="004C6D7A">
        <w:rPr>
          <w:rFonts w:ascii="Times" w:hAnsi="Times"/>
        </w:rPr>
        <w:t xml:space="preserve"> A (P gets $50,000, found for A)</w:t>
      </w:r>
    </w:p>
    <w:p w14:paraId="47A00959" w14:textId="14513D7A" w:rsidR="004C6D7A" w:rsidRDefault="00BE0250" w:rsidP="004C6D7A">
      <w:pPr>
        <w:pStyle w:val="ListParagraph"/>
        <w:numPr>
          <w:ilvl w:val="2"/>
          <w:numId w:val="35"/>
        </w:numPr>
        <w:rPr>
          <w:rFonts w:ascii="Times" w:hAnsi="Times"/>
        </w:rPr>
      </w:pPr>
      <w:r>
        <w:rPr>
          <w:rFonts w:ascii="Times" w:hAnsi="Times"/>
        </w:rPr>
        <w:t xml:space="preserve">#2:  </w:t>
      </w:r>
      <w:r w:rsidR="004C6D7A">
        <w:rPr>
          <w:rFonts w:ascii="Times" w:hAnsi="Times"/>
        </w:rPr>
        <w:t xml:space="preserve">P (for other 50%) </w:t>
      </w:r>
      <w:r w:rsidR="004C6D7A" w:rsidRPr="004C6D7A">
        <w:rPr>
          <w:rFonts w:ascii="Times" w:hAnsi="Times"/>
        </w:rPr>
        <w:sym w:font="Wingdings" w:char="F0E0"/>
      </w:r>
      <w:r w:rsidR="004C6D7A">
        <w:rPr>
          <w:rFonts w:ascii="Times" w:hAnsi="Times"/>
        </w:rPr>
        <w:t xml:space="preserve"> B</w:t>
      </w:r>
    </w:p>
    <w:p w14:paraId="0C836FD1" w14:textId="7C36919B" w:rsidR="004C6D7A" w:rsidRDefault="004C6D7A" w:rsidP="004C6D7A">
      <w:pPr>
        <w:pStyle w:val="ListParagraph"/>
        <w:numPr>
          <w:ilvl w:val="3"/>
          <w:numId w:val="35"/>
        </w:numPr>
        <w:rPr>
          <w:rFonts w:ascii="Times" w:hAnsi="Times"/>
        </w:rPr>
      </w:pPr>
      <w:r>
        <w:rPr>
          <w:rFonts w:ascii="Times" w:hAnsi="Times"/>
        </w:rPr>
        <w:t>NOT violation of due process to bind P in 2 because P brought the suit</w:t>
      </w:r>
    </w:p>
    <w:p w14:paraId="05F1F880" w14:textId="61EFA2B6" w:rsidR="004C6D7A" w:rsidRDefault="004C6D7A" w:rsidP="004C6D7A">
      <w:pPr>
        <w:pStyle w:val="ListParagraph"/>
        <w:numPr>
          <w:ilvl w:val="4"/>
          <w:numId w:val="35"/>
        </w:numPr>
        <w:rPr>
          <w:rFonts w:ascii="Times" w:hAnsi="Times"/>
        </w:rPr>
      </w:pPr>
      <w:r>
        <w:rPr>
          <w:rFonts w:ascii="Times" w:hAnsi="Times"/>
        </w:rPr>
        <w:t>This is not unfair because</w:t>
      </w:r>
    </w:p>
    <w:p w14:paraId="171A15CD" w14:textId="3BF5DB6C" w:rsidR="004C6D7A" w:rsidRDefault="004C6D7A" w:rsidP="004C6D7A">
      <w:pPr>
        <w:pStyle w:val="ListParagraph"/>
        <w:numPr>
          <w:ilvl w:val="5"/>
          <w:numId w:val="35"/>
        </w:numPr>
        <w:rPr>
          <w:rFonts w:ascii="Times" w:hAnsi="Times"/>
        </w:rPr>
      </w:pPr>
      <w:r>
        <w:rPr>
          <w:rFonts w:ascii="Times" w:hAnsi="Times"/>
        </w:rPr>
        <w:t>Put forth best effort</w:t>
      </w:r>
    </w:p>
    <w:p w14:paraId="7D4D2701" w14:textId="77777777" w:rsidR="004C6D7A" w:rsidRDefault="004C6D7A" w:rsidP="004C6D7A">
      <w:pPr>
        <w:pStyle w:val="ListParagraph"/>
        <w:numPr>
          <w:ilvl w:val="5"/>
          <w:numId w:val="35"/>
        </w:numPr>
        <w:rPr>
          <w:rFonts w:ascii="Times" w:hAnsi="Times"/>
        </w:rPr>
      </w:pPr>
      <w:r>
        <w:rPr>
          <w:rFonts w:ascii="Times" w:hAnsi="Times"/>
        </w:rPr>
        <w:t>chose forum</w:t>
      </w:r>
    </w:p>
    <w:p w14:paraId="22EFA144" w14:textId="7800B8CE" w:rsidR="004C6D7A" w:rsidRDefault="004C6D7A" w:rsidP="004C6D7A">
      <w:pPr>
        <w:pStyle w:val="ListParagraph"/>
        <w:numPr>
          <w:ilvl w:val="5"/>
          <w:numId w:val="35"/>
        </w:numPr>
        <w:rPr>
          <w:rFonts w:ascii="Times" w:hAnsi="Times"/>
        </w:rPr>
      </w:pPr>
      <w:r>
        <w:rPr>
          <w:rFonts w:ascii="Times" w:hAnsi="Times"/>
        </w:rPr>
        <w:t xml:space="preserve">brought suit and picked the issues </w:t>
      </w:r>
    </w:p>
    <w:p w14:paraId="63100CA5" w14:textId="24CA3E46" w:rsidR="00BE0250" w:rsidRDefault="00BE0250" w:rsidP="00BE0250">
      <w:pPr>
        <w:pStyle w:val="ListParagraph"/>
        <w:numPr>
          <w:ilvl w:val="3"/>
          <w:numId w:val="35"/>
        </w:numPr>
        <w:rPr>
          <w:rFonts w:ascii="Times" w:hAnsi="Times"/>
        </w:rPr>
      </w:pPr>
      <w:r>
        <w:rPr>
          <w:rFonts w:ascii="Times" w:hAnsi="Times"/>
        </w:rPr>
        <w:t>IS a violation of due process to bind B because there was no personal jurisdiction (Pennoyer)</w:t>
      </w:r>
    </w:p>
    <w:p w14:paraId="79C20F19" w14:textId="0BB036DB" w:rsidR="00BE0250" w:rsidRDefault="00BE0250" w:rsidP="00BE0250">
      <w:pPr>
        <w:pStyle w:val="ListParagraph"/>
        <w:numPr>
          <w:ilvl w:val="4"/>
          <w:numId w:val="35"/>
        </w:numPr>
        <w:rPr>
          <w:rFonts w:ascii="Times" w:hAnsi="Times"/>
        </w:rPr>
      </w:pPr>
      <w:r>
        <w:rPr>
          <w:rFonts w:ascii="Times" w:hAnsi="Times"/>
        </w:rPr>
        <w:t>Even though B isn’t bound, are they precluded from benefitting from case #1?</w:t>
      </w:r>
    </w:p>
    <w:p w14:paraId="0235389E" w14:textId="66DB442C" w:rsidR="00BE0250" w:rsidRPr="00BE0250" w:rsidRDefault="00BE0250" w:rsidP="00BE0250">
      <w:pPr>
        <w:pStyle w:val="ListParagraph"/>
        <w:numPr>
          <w:ilvl w:val="5"/>
          <w:numId w:val="35"/>
        </w:numPr>
        <w:rPr>
          <w:rFonts w:ascii="Times" w:hAnsi="Times"/>
          <w:b/>
        </w:rPr>
      </w:pPr>
      <w:r w:rsidRPr="00BE0250">
        <w:rPr>
          <w:rFonts w:ascii="Times" w:hAnsi="Times"/>
          <w:b/>
        </w:rPr>
        <w:t>No</w:t>
      </w:r>
      <w:r w:rsidRPr="00BE0250">
        <w:rPr>
          <w:rFonts w:ascii="Times" w:hAnsi="Times"/>
          <w:b/>
        </w:rPr>
        <w:sym w:font="Wingdings" w:char="F0E0"/>
      </w:r>
    </w:p>
    <w:p w14:paraId="09294069" w14:textId="1E9E69A0" w:rsidR="00BE0250" w:rsidRDefault="00BE0250" w:rsidP="00BE0250">
      <w:pPr>
        <w:pStyle w:val="ListParagraph"/>
        <w:numPr>
          <w:ilvl w:val="2"/>
          <w:numId w:val="35"/>
        </w:numPr>
        <w:rPr>
          <w:rFonts w:ascii="Times" w:hAnsi="Times"/>
        </w:rPr>
      </w:pPr>
      <w:r w:rsidRPr="00BE0250">
        <w:rPr>
          <w:rFonts w:ascii="Times" w:hAnsi="Times"/>
          <w:b/>
        </w:rPr>
        <w:t>Defensive use of collateral estoppel</w:t>
      </w:r>
      <w:r>
        <w:rPr>
          <w:rFonts w:ascii="Times" w:hAnsi="Times"/>
        </w:rPr>
        <w:t>: allowed to estop P in second case despite unmutual parties because P chose forum, tried as hard as he could, and lost</w:t>
      </w:r>
    </w:p>
    <w:p w14:paraId="3E46ECFA" w14:textId="29A51C09" w:rsidR="00BE0250" w:rsidRDefault="00BE0250" w:rsidP="00BE0250">
      <w:pPr>
        <w:pStyle w:val="ListParagraph"/>
        <w:numPr>
          <w:ilvl w:val="3"/>
          <w:numId w:val="35"/>
        </w:numPr>
        <w:rPr>
          <w:rFonts w:ascii="Times" w:hAnsi="Times"/>
        </w:rPr>
      </w:pPr>
      <w:r w:rsidRPr="00BE0250">
        <w:rPr>
          <w:rFonts w:ascii="Times" w:hAnsi="Times"/>
        </w:rPr>
        <w:t>In 2013, should bring A &amp; B in one case because it’s risky to have one case.  If you lose #2, would lose against everyone</w:t>
      </w:r>
    </w:p>
    <w:p w14:paraId="3E314B2E" w14:textId="7715980C" w:rsidR="00BE0250" w:rsidRDefault="00BE0250" w:rsidP="00BE0250">
      <w:pPr>
        <w:pStyle w:val="ListParagraph"/>
        <w:numPr>
          <w:ilvl w:val="1"/>
          <w:numId w:val="35"/>
        </w:numPr>
        <w:rPr>
          <w:rFonts w:ascii="Times" w:hAnsi="Times"/>
        </w:rPr>
      </w:pPr>
      <w:r w:rsidRPr="00BE0250">
        <w:rPr>
          <w:rFonts w:ascii="Times" w:hAnsi="Times"/>
          <w:b/>
        </w:rPr>
        <w:t>Collateral Estoppel closes a loophole in res judicata</w:t>
      </w:r>
      <w:r>
        <w:rPr>
          <w:rFonts w:ascii="Times" w:hAnsi="Times"/>
        </w:rPr>
        <w:t>—collateral estoppel doesn’t want multiple suits because its practically doesn’t make sense</w:t>
      </w:r>
    </w:p>
    <w:p w14:paraId="2CB43FE9" w14:textId="14733742" w:rsidR="00BE0250" w:rsidRDefault="00BE0250" w:rsidP="00BE0250">
      <w:pPr>
        <w:pStyle w:val="ListParagraph"/>
        <w:numPr>
          <w:ilvl w:val="2"/>
          <w:numId w:val="35"/>
        </w:numPr>
        <w:rPr>
          <w:rFonts w:ascii="Times" w:hAnsi="Times"/>
        </w:rPr>
      </w:pPr>
      <w:r>
        <w:rPr>
          <w:rFonts w:ascii="Times" w:hAnsi="Times"/>
        </w:rPr>
        <w:t xml:space="preserve">This issue is what </w:t>
      </w:r>
      <w:r w:rsidRPr="00BE0250">
        <w:rPr>
          <w:rFonts w:ascii="Times" w:hAnsi="Times"/>
          <w:i/>
        </w:rPr>
        <w:t>Bernhard v. Bank of America</w:t>
      </w:r>
      <w:r>
        <w:rPr>
          <w:rFonts w:ascii="Times" w:hAnsi="Times"/>
        </w:rPr>
        <w:t xml:space="preserve"> addresses, but in Bernhard, P didn’t pick anything, so unfair to bind her to case #1.</w:t>
      </w:r>
    </w:p>
    <w:p w14:paraId="1276F607" w14:textId="64D797E0" w:rsidR="00BE0250" w:rsidRPr="00C804A3" w:rsidRDefault="00BE0250" w:rsidP="00BE0250">
      <w:pPr>
        <w:pStyle w:val="ListParagraph"/>
        <w:numPr>
          <w:ilvl w:val="0"/>
          <w:numId w:val="35"/>
        </w:numPr>
        <w:rPr>
          <w:rFonts w:ascii="Times" w:hAnsi="Times"/>
          <w:i/>
        </w:rPr>
      </w:pPr>
      <w:r w:rsidRPr="00C804A3">
        <w:rPr>
          <w:rFonts w:ascii="Times" w:hAnsi="Times"/>
          <w:i/>
        </w:rPr>
        <w:t xml:space="preserve">Parklane Hosiery (D) v. Shore (P):  </w:t>
      </w:r>
    </w:p>
    <w:p w14:paraId="1F3274F8" w14:textId="19D128F0" w:rsidR="00BE0250" w:rsidRDefault="00BE0250" w:rsidP="00BE0250">
      <w:pPr>
        <w:pStyle w:val="ListParagraph"/>
        <w:numPr>
          <w:ilvl w:val="1"/>
          <w:numId w:val="35"/>
        </w:numPr>
        <w:rPr>
          <w:rFonts w:ascii="Times" w:hAnsi="Times"/>
        </w:rPr>
      </w:pPr>
      <w:r>
        <w:rPr>
          <w:rFonts w:ascii="Times" w:hAnsi="Times"/>
        </w:rPr>
        <w:t xml:space="preserve">Case #1:  SEC </w:t>
      </w:r>
      <w:r w:rsidRPr="00BE0250">
        <w:rPr>
          <w:rFonts w:ascii="Times" w:hAnsi="Times"/>
        </w:rPr>
        <w:sym w:font="Wingdings" w:char="F0E0"/>
      </w:r>
      <w:r>
        <w:rPr>
          <w:rFonts w:ascii="Times" w:hAnsi="Times"/>
        </w:rPr>
        <w:t xml:space="preserve"> Parklane (judgment for SEC—SEC wanted the injunction to unwind the merger)</w:t>
      </w:r>
    </w:p>
    <w:p w14:paraId="0EA50BC5" w14:textId="4B78D0B4" w:rsidR="00BE0250" w:rsidRDefault="00BE0250" w:rsidP="00BE0250">
      <w:pPr>
        <w:pStyle w:val="ListParagraph"/>
        <w:numPr>
          <w:ilvl w:val="2"/>
          <w:numId w:val="35"/>
        </w:numPr>
        <w:rPr>
          <w:rFonts w:ascii="Times" w:hAnsi="Times"/>
        </w:rPr>
      </w:pPr>
      <w:r>
        <w:rPr>
          <w:rFonts w:ascii="Times" w:hAnsi="Times"/>
        </w:rPr>
        <w:t>Claim:  declaratory judgment, injunction, and merger</w:t>
      </w:r>
    </w:p>
    <w:p w14:paraId="6CC13771" w14:textId="74EB5D88" w:rsidR="00BE0250" w:rsidRDefault="00BE0250" w:rsidP="00BE0250">
      <w:pPr>
        <w:pStyle w:val="ListParagraph"/>
        <w:numPr>
          <w:ilvl w:val="2"/>
          <w:numId w:val="35"/>
        </w:numPr>
        <w:rPr>
          <w:rFonts w:ascii="Times" w:hAnsi="Times"/>
        </w:rPr>
      </w:pPr>
      <w:r>
        <w:rPr>
          <w:rFonts w:ascii="Times" w:hAnsi="Times"/>
        </w:rPr>
        <w:t>Parklane: lied about proxy statements</w:t>
      </w:r>
    </w:p>
    <w:p w14:paraId="081C41A7" w14:textId="2F5BD9AA" w:rsidR="00BE0250" w:rsidRDefault="00BE0250" w:rsidP="00BE0250">
      <w:pPr>
        <w:pStyle w:val="ListParagraph"/>
        <w:numPr>
          <w:ilvl w:val="1"/>
          <w:numId w:val="35"/>
        </w:numPr>
        <w:rPr>
          <w:rFonts w:ascii="Times" w:hAnsi="Times"/>
        </w:rPr>
      </w:pPr>
      <w:r>
        <w:rPr>
          <w:rFonts w:ascii="Times" w:hAnsi="Times"/>
        </w:rPr>
        <w:t xml:space="preserve">Case #2:  class action </w:t>
      </w:r>
      <w:r w:rsidRPr="00BE0250">
        <w:rPr>
          <w:rFonts w:ascii="Times" w:hAnsi="Times"/>
        </w:rPr>
        <w:sym w:font="Wingdings" w:char="F0E0"/>
      </w:r>
      <w:r>
        <w:rPr>
          <w:rFonts w:ascii="Times" w:hAnsi="Times"/>
        </w:rPr>
        <w:t xml:space="preserve"> Parklane</w:t>
      </w:r>
    </w:p>
    <w:p w14:paraId="6C7DC0D7" w14:textId="52FA77ED" w:rsidR="00BE0250" w:rsidRDefault="00BE0250" w:rsidP="00BE0250">
      <w:pPr>
        <w:pStyle w:val="ListParagraph"/>
        <w:numPr>
          <w:ilvl w:val="2"/>
          <w:numId w:val="35"/>
        </w:numPr>
        <w:rPr>
          <w:rFonts w:ascii="Times" w:hAnsi="Times"/>
        </w:rPr>
      </w:pPr>
      <w:r>
        <w:rPr>
          <w:rFonts w:ascii="Times" w:hAnsi="Times"/>
        </w:rPr>
        <w:t>Claim:  same proxy statements and merge as #1</w:t>
      </w:r>
    </w:p>
    <w:p w14:paraId="54581A6C" w14:textId="43D6F895" w:rsidR="00BE0250" w:rsidRDefault="00BE0250" w:rsidP="00BE0250">
      <w:pPr>
        <w:pStyle w:val="ListParagraph"/>
        <w:numPr>
          <w:ilvl w:val="2"/>
          <w:numId w:val="35"/>
        </w:numPr>
        <w:rPr>
          <w:rFonts w:ascii="Times" w:hAnsi="Times"/>
        </w:rPr>
      </w:pPr>
      <w:r>
        <w:rPr>
          <w:rFonts w:ascii="Times" w:hAnsi="Times"/>
        </w:rPr>
        <w:t>No res judicata for P because not party in #1 and would violate due process to bind them (Pennoyer)</w:t>
      </w:r>
    </w:p>
    <w:p w14:paraId="290B4991" w14:textId="1290F5B9" w:rsidR="00BE0250" w:rsidRDefault="00BE0250" w:rsidP="00BE0250">
      <w:pPr>
        <w:pStyle w:val="ListParagraph"/>
        <w:numPr>
          <w:ilvl w:val="1"/>
          <w:numId w:val="35"/>
        </w:numPr>
        <w:rPr>
          <w:rFonts w:ascii="Times" w:hAnsi="Times"/>
        </w:rPr>
      </w:pPr>
      <w:r>
        <w:rPr>
          <w:rFonts w:ascii="Times" w:hAnsi="Times"/>
        </w:rPr>
        <w:t>If Supreme Court accepts Bernhard and that fraud from Parklane was established in Case #1, shouldn’t SCOTUS follow it?</w:t>
      </w:r>
    </w:p>
    <w:p w14:paraId="5E2F8150" w14:textId="786B7D80" w:rsidR="00BE0250" w:rsidRDefault="00BE0250" w:rsidP="00BE0250">
      <w:pPr>
        <w:pStyle w:val="ListParagraph"/>
        <w:numPr>
          <w:ilvl w:val="2"/>
          <w:numId w:val="35"/>
        </w:numPr>
        <w:rPr>
          <w:rFonts w:ascii="Times" w:hAnsi="Times"/>
        </w:rPr>
      </w:pPr>
      <w:r>
        <w:rPr>
          <w:rFonts w:ascii="Times" w:hAnsi="Times"/>
        </w:rPr>
        <w:t>No, it is distinguished:  Bernhard was a defensive use of collateral estoppel, this is offensive</w:t>
      </w:r>
    </w:p>
    <w:p w14:paraId="582AAE3F" w14:textId="673827B0" w:rsidR="00BE0250" w:rsidRPr="0005031E" w:rsidRDefault="00BE0250" w:rsidP="00BE0250">
      <w:pPr>
        <w:pStyle w:val="ListParagraph"/>
        <w:numPr>
          <w:ilvl w:val="1"/>
          <w:numId w:val="35"/>
        </w:numPr>
        <w:rPr>
          <w:rFonts w:ascii="Times" w:hAnsi="Times"/>
          <w:b/>
        </w:rPr>
      </w:pPr>
      <w:r w:rsidRPr="0005031E">
        <w:rPr>
          <w:rFonts w:ascii="Times" w:hAnsi="Times"/>
          <w:b/>
        </w:rPr>
        <w:t>Non Mutual Collateral Estoppel with Offensive Collateral Estoppel</w:t>
      </w:r>
    </w:p>
    <w:p w14:paraId="4EBA96CD" w14:textId="10CEFF93" w:rsidR="00BE0250" w:rsidRDefault="00BE0250" w:rsidP="00BE0250">
      <w:pPr>
        <w:pStyle w:val="ListParagraph"/>
        <w:numPr>
          <w:ilvl w:val="2"/>
          <w:numId w:val="35"/>
        </w:numPr>
        <w:rPr>
          <w:rFonts w:ascii="Times" w:hAnsi="Times"/>
        </w:rPr>
      </w:pPr>
      <w:r>
        <w:rPr>
          <w:rFonts w:ascii="Times" w:hAnsi="Times"/>
        </w:rPr>
        <w:t>Arguably unfair to bind D when they didn’t get to chose anything</w:t>
      </w:r>
    </w:p>
    <w:p w14:paraId="5B421290" w14:textId="00F3851C" w:rsidR="00BE0250" w:rsidRDefault="00BE0250" w:rsidP="00BE0250">
      <w:pPr>
        <w:pStyle w:val="ListParagraph"/>
        <w:numPr>
          <w:ilvl w:val="2"/>
          <w:numId w:val="35"/>
        </w:numPr>
        <w:rPr>
          <w:rFonts w:ascii="Times" w:hAnsi="Times"/>
        </w:rPr>
      </w:pPr>
      <w:r>
        <w:rPr>
          <w:rFonts w:ascii="Times" w:hAnsi="Times"/>
        </w:rPr>
        <w:t>P would get a peculiar incentive to play “heads I win, tails you lose” (THE GAME)</w:t>
      </w:r>
    </w:p>
    <w:p w14:paraId="4F9E24B8" w14:textId="3E11A57D" w:rsidR="00BE0250" w:rsidRDefault="00BE0250" w:rsidP="00BE0250">
      <w:pPr>
        <w:pStyle w:val="ListParagraph"/>
        <w:numPr>
          <w:ilvl w:val="3"/>
          <w:numId w:val="35"/>
        </w:numPr>
        <w:rPr>
          <w:rFonts w:ascii="Times" w:hAnsi="Times"/>
        </w:rPr>
      </w:pPr>
      <w:r>
        <w:rPr>
          <w:rFonts w:ascii="Times" w:hAnsi="Times"/>
        </w:rPr>
        <w:t xml:space="preserve">Gives P incentive to stay out of case #1 and wait and see </w:t>
      </w:r>
    </w:p>
    <w:p w14:paraId="372F2A4D" w14:textId="0D70A8FE" w:rsidR="0005031E" w:rsidRDefault="0005031E" w:rsidP="0005031E">
      <w:pPr>
        <w:pStyle w:val="ListParagraph"/>
        <w:numPr>
          <w:ilvl w:val="2"/>
          <w:numId w:val="35"/>
        </w:numPr>
        <w:rPr>
          <w:rFonts w:ascii="Times" w:hAnsi="Times"/>
        </w:rPr>
      </w:pPr>
      <w:r>
        <w:rPr>
          <w:rFonts w:ascii="Times" w:hAnsi="Times"/>
        </w:rPr>
        <w:t>Court could have followed the Bernhard precedent, but</w:t>
      </w:r>
    </w:p>
    <w:p w14:paraId="2776A3A5" w14:textId="337AB15B" w:rsidR="0005031E" w:rsidRDefault="0005031E" w:rsidP="0005031E">
      <w:pPr>
        <w:pStyle w:val="ListParagraph"/>
        <w:numPr>
          <w:ilvl w:val="3"/>
          <w:numId w:val="35"/>
        </w:numPr>
        <w:rPr>
          <w:rFonts w:ascii="Times" w:hAnsi="Times"/>
        </w:rPr>
      </w:pPr>
      <w:r>
        <w:rPr>
          <w:rFonts w:ascii="Times" w:hAnsi="Times"/>
        </w:rPr>
        <w:t>Said cours should evaluate discretionary case by case</w:t>
      </w:r>
    </w:p>
    <w:p w14:paraId="4AA4E890" w14:textId="3FAC8119" w:rsidR="0005031E" w:rsidRDefault="0005031E" w:rsidP="0005031E">
      <w:pPr>
        <w:pStyle w:val="ListParagraph"/>
        <w:numPr>
          <w:ilvl w:val="4"/>
          <w:numId w:val="35"/>
        </w:numPr>
        <w:rPr>
          <w:rFonts w:ascii="Times" w:hAnsi="Times"/>
        </w:rPr>
      </w:pPr>
      <w:r>
        <w:rPr>
          <w:rFonts w:ascii="Times" w:hAnsi="Times"/>
        </w:rPr>
        <w:t>Was P playing THE GAME by not joining case #1?</w:t>
      </w:r>
    </w:p>
    <w:p w14:paraId="5EF6DDEC" w14:textId="33FE2121" w:rsidR="0005031E" w:rsidRDefault="0005031E" w:rsidP="0005031E">
      <w:pPr>
        <w:pStyle w:val="ListParagraph"/>
        <w:numPr>
          <w:ilvl w:val="5"/>
          <w:numId w:val="35"/>
        </w:numPr>
        <w:rPr>
          <w:rFonts w:ascii="Times" w:hAnsi="Times"/>
        </w:rPr>
      </w:pPr>
      <w:r>
        <w:rPr>
          <w:rFonts w:ascii="Times" w:hAnsi="Times"/>
        </w:rPr>
        <w:t xml:space="preserve">No, because he couldn’t join the SEC </w:t>
      </w:r>
    </w:p>
    <w:p w14:paraId="05F712CD" w14:textId="707F4430" w:rsidR="0005031E" w:rsidRDefault="0005031E" w:rsidP="0005031E">
      <w:pPr>
        <w:pStyle w:val="ListParagraph"/>
        <w:numPr>
          <w:ilvl w:val="2"/>
          <w:numId w:val="35"/>
        </w:numPr>
        <w:rPr>
          <w:rFonts w:ascii="Times" w:hAnsi="Times"/>
        </w:rPr>
      </w:pPr>
      <w:r>
        <w:rPr>
          <w:rFonts w:ascii="Times" w:hAnsi="Times"/>
        </w:rPr>
        <w:t>Exceptions:</w:t>
      </w:r>
    </w:p>
    <w:p w14:paraId="7298F1C0" w14:textId="25AA1B57" w:rsidR="0005031E" w:rsidRDefault="0005031E" w:rsidP="0005031E">
      <w:pPr>
        <w:pStyle w:val="ListParagraph"/>
        <w:numPr>
          <w:ilvl w:val="3"/>
          <w:numId w:val="35"/>
        </w:numPr>
        <w:rPr>
          <w:rFonts w:ascii="Times" w:hAnsi="Times"/>
        </w:rPr>
      </w:pPr>
      <w:r>
        <w:rPr>
          <w:rFonts w:ascii="Times" w:hAnsi="Times"/>
        </w:rPr>
        <w:t>Class actions—D loses, party chose to opt out of class action, but doesn’t get benefit of nonmutual collateral estoppel offensively from a D that previously lost</w:t>
      </w:r>
    </w:p>
    <w:p w14:paraId="35374DA2" w14:textId="46CB79CF" w:rsidR="0005031E" w:rsidRDefault="0005031E" w:rsidP="0005031E">
      <w:pPr>
        <w:pStyle w:val="ListParagraph"/>
        <w:numPr>
          <w:ilvl w:val="4"/>
          <w:numId w:val="35"/>
        </w:numPr>
        <w:rPr>
          <w:rFonts w:ascii="Times" w:hAnsi="Times"/>
        </w:rPr>
      </w:pPr>
      <w:r>
        <w:rPr>
          <w:rFonts w:ascii="Times" w:hAnsi="Times"/>
        </w:rPr>
        <w:t>Can relitigate if P won</w:t>
      </w:r>
    </w:p>
    <w:p w14:paraId="08FC0153" w14:textId="1937044C" w:rsidR="0005031E" w:rsidRDefault="0005031E" w:rsidP="0005031E">
      <w:pPr>
        <w:pStyle w:val="ListParagraph"/>
        <w:numPr>
          <w:ilvl w:val="1"/>
          <w:numId w:val="35"/>
        </w:numPr>
        <w:rPr>
          <w:rFonts w:ascii="Times" w:hAnsi="Times"/>
        </w:rPr>
      </w:pPr>
      <w:r>
        <w:rPr>
          <w:rFonts w:ascii="Times" w:hAnsi="Times"/>
        </w:rPr>
        <w:t>Was it unfair to D to use non mutual offensively?</w:t>
      </w:r>
    </w:p>
    <w:p w14:paraId="6EAC8A8F" w14:textId="1EF7C61F" w:rsidR="0005031E" w:rsidRPr="0005031E" w:rsidRDefault="0005031E" w:rsidP="0005031E">
      <w:pPr>
        <w:pStyle w:val="ListParagraph"/>
        <w:numPr>
          <w:ilvl w:val="2"/>
          <w:numId w:val="35"/>
        </w:numPr>
        <w:rPr>
          <w:rFonts w:ascii="Times" w:hAnsi="Times"/>
          <w:b/>
        </w:rPr>
      </w:pPr>
      <w:r w:rsidRPr="0005031E">
        <w:rPr>
          <w:rFonts w:ascii="Times" w:hAnsi="Times"/>
          <w:b/>
        </w:rPr>
        <w:t>Full &amp; fair opportunity (3)</w:t>
      </w:r>
    </w:p>
    <w:p w14:paraId="24CB1BD7" w14:textId="0B35BFBD" w:rsidR="0005031E" w:rsidRDefault="0005031E" w:rsidP="0005031E">
      <w:pPr>
        <w:pStyle w:val="ListParagraph"/>
        <w:numPr>
          <w:ilvl w:val="3"/>
          <w:numId w:val="35"/>
        </w:numPr>
        <w:rPr>
          <w:rFonts w:ascii="Times" w:hAnsi="Times"/>
        </w:rPr>
      </w:pPr>
      <w:r>
        <w:rPr>
          <w:rFonts w:ascii="Times" w:hAnsi="Times"/>
        </w:rPr>
        <w:t xml:space="preserve">Did D have </w:t>
      </w:r>
      <w:r w:rsidRPr="0005031E">
        <w:rPr>
          <w:rFonts w:ascii="Times" w:hAnsi="Times"/>
          <w:b/>
        </w:rPr>
        <w:t>strong incentive</w:t>
      </w:r>
      <w:r>
        <w:rPr>
          <w:rFonts w:ascii="Times" w:hAnsi="Times"/>
        </w:rPr>
        <w:t xml:space="preserve"> in #1?</w:t>
      </w:r>
    </w:p>
    <w:p w14:paraId="2C5D1D32" w14:textId="0B529FC4" w:rsidR="0005031E" w:rsidRDefault="0005031E" w:rsidP="0005031E">
      <w:pPr>
        <w:pStyle w:val="ListParagraph"/>
        <w:numPr>
          <w:ilvl w:val="4"/>
          <w:numId w:val="35"/>
        </w:numPr>
        <w:rPr>
          <w:rFonts w:ascii="Times" w:hAnsi="Times"/>
        </w:rPr>
      </w:pPr>
      <w:r>
        <w:rPr>
          <w:rFonts w:ascii="Times" w:hAnsi="Times"/>
        </w:rPr>
        <w:t>Yes, put forth best effort because they didn’t want to lose and have class action suit</w:t>
      </w:r>
    </w:p>
    <w:p w14:paraId="4E6171AC" w14:textId="414C10C7" w:rsidR="0005031E" w:rsidRDefault="0005031E" w:rsidP="0005031E">
      <w:pPr>
        <w:pStyle w:val="ListParagraph"/>
        <w:numPr>
          <w:ilvl w:val="3"/>
          <w:numId w:val="35"/>
        </w:numPr>
        <w:rPr>
          <w:rFonts w:ascii="Times" w:hAnsi="Times"/>
        </w:rPr>
      </w:pPr>
      <w:r>
        <w:rPr>
          <w:rFonts w:ascii="Times" w:hAnsi="Times"/>
        </w:rPr>
        <w:t xml:space="preserve">Did D have same </w:t>
      </w:r>
      <w:r w:rsidRPr="0005031E">
        <w:rPr>
          <w:rFonts w:ascii="Times" w:hAnsi="Times"/>
          <w:b/>
        </w:rPr>
        <w:t>procedural opportunities</w:t>
      </w:r>
      <w:r>
        <w:rPr>
          <w:rFonts w:ascii="Times" w:hAnsi="Times"/>
        </w:rPr>
        <w:t xml:space="preserve"> in #1?</w:t>
      </w:r>
    </w:p>
    <w:p w14:paraId="0EB7EEAD" w14:textId="76BB8093" w:rsidR="0005031E" w:rsidRDefault="0005031E" w:rsidP="0005031E">
      <w:pPr>
        <w:pStyle w:val="ListParagraph"/>
        <w:numPr>
          <w:ilvl w:val="4"/>
          <w:numId w:val="35"/>
        </w:numPr>
        <w:rPr>
          <w:rFonts w:ascii="Times" w:hAnsi="Times"/>
        </w:rPr>
      </w:pPr>
      <w:r>
        <w:rPr>
          <w:rFonts w:ascii="Times" w:hAnsi="Times"/>
        </w:rPr>
        <w:t>Ex. Small claims court v. normal court (one is more limiting)</w:t>
      </w:r>
    </w:p>
    <w:p w14:paraId="7209A2E8" w14:textId="50265C7D" w:rsidR="0005031E" w:rsidRDefault="0005031E" w:rsidP="0005031E">
      <w:pPr>
        <w:pStyle w:val="ListParagraph"/>
        <w:numPr>
          <w:ilvl w:val="4"/>
          <w:numId w:val="35"/>
        </w:numPr>
        <w:rPr>
          <w:rFonts w:ascii="Times" w:hAnsi="Times"/>
        </w:rPr>
      </w:pPr>
      <w:r>
        <w:rPr>
          <w:rFonts w:ascii="Times" w:hAnsi="Times"/>
        </w:rPr>
        <w:t xml:space="preserve">No, because it was in equity court, there was no jury </w:t>
      </w:r>
    </w:p>
    <w:p w14:paraId="12408476" w14:textId="70D3F2CD" w:rsidR="0005031E" w:rsidRDefault="0005031E" w:rsidP="0005031E">
      <w:pPr>
        <w:pStyle w:val="ListParagraph"/>
        <w:numPr>
          <w:ilvl w:val="4"/>
          <w:numId w:val="35"/>
        </w:numPr>
        <w:rPr>
          <w:rFonts w:ascii="Times" w:hAnsi="Times"/>
        </w:rPr>
      </w:pPr>
      <w:r>
        <w:rPr>
          <w:rFonts w:ascii="Times" w:hAnsi="Times"/>
        </w:rPr>
        <w:t>Yes, right to jury didn’t change anything, nothing turns on it (Byrd)</w:t>
      </w:r>
    </w:p>
    <w:p w14:paraId="52E330CC" w14:textId="66D1B974" w:rsidR="0005031E" w:rsidRDefault="0005031E" w:rsidP="0005031E">
      <w:pPr>
        <w:pStyle w:val="ListParagraph"/>
        <w:numPr>
          <w:ilvl w:val="5"/>
          <w:numId w:val="35"/>
        </w:numPr>
        <w:rPr>
          <w:rFonts w:ascii="Times" w:hAnsi="Times"/>
        </w:rPr>
      </w:pPr>
      <w:r>
        <w:rPr>
          <w:rFonts w:ascii="Times" w:hAnsi="Times"/>
        </w:rPr>
        <w:t xml:space="preserve">Had all procedural and evidentiary rules, no jury is not enough by itself to claim different opportunities </w:t>
      </w:r>
    </w:p>
    <w:p w14:paraId="16C47DCC" w14:textId="16199261" w:rsidR="0005031E" w:rsidRDefault="0005031E" w:rsidP="0005031E">
      <w:pPr>
        <w:pStyle w:val="ListParagraph"/>
        <w:numPr>
          <w:ilvl w:val="3"/>
          <w:numId w:val="35"/>
        </w:numPr>
        <w:rPr>
          <w:rFonts w:ascii="Times" w:hAnsi="Times"/>
        </w:rPr>
      </w:pPr>
      <w:r>
        <w:rPr>
          <w:rFonts w:ascii="Times" w:hAnsi="Times"/>
        </w:rPr>
        <w:t>Were there prior inconsistent judgments?</w:t>
      </w:r>
    </w:p>
    <w:p w14:paraId="527964B7" w14:textId="47ABF54C" w:rsidR="0005031E" w:rsidRDefault="0005031E" w:rsidP="0005031E">
      <w:pPr>
        <w:pStyle w:val="ListParagraph"/>
        <w:numPr>
          <w:ilvl w:val="4"/>
          <w:numId w:val="35"/>
        </w:numPr>
        <w:rPr>
          <w:rFonts w:ascii="Times" w:hAnsi="Times"/>
        </w:rPr>
      </w:pPr>
      <w:r>
        <w:rPr>
          <w:rFonts w:ascii="Times" w:hAnsi="Times"/>
        </w:rPr>
        <w:t>Normally, last judgment is preclusive, unless multiple inconsistent judgments, then unfair</w:t>
      </w:r>
    </w:p>
    <w:p w14:paraId="050C65D9" w14:textId="5974C82C" w:rsidR="0005031E" w:rsidRDefault="0005031E" w:rsidP="0005031E">
      <w:pPr>
        <w:pStyle w:val="ListParagraph"/>
        <w:numPr>
          <w:ilvl w:val="1"/>
          <w:numId w:val="35"/>
        </w:numPr>
        <w:rPr>
          <w:rFonts w:ascii="Times" w:hAnsi="Times"/>
        </w:rPr>
      </w:pPr>
      <w:r>
        <w:rPr>
          <w:rFonts w:ascii="Times" w:hAnsi="Times"/>
        </w:rPr>
        <w:t>Because of offensive use of collateral estoppel, Parkland is, in case #2, proven fraud because of Case #1</w:t>
      </w:r>
    </w:p>
    <w:p w14:paraId="2C732C3C" w14:textId="0055C596" w:rsidR="0005031E" w:rsidRDefault="0005031E" w:rsidP="0005031E">
      <w:pPr>
        <w:pStyle w:val="ListParagraph"/>
        <w:numPr>
          <w:ilvl w:val="0"/>
          <w:numId w:val="35"/>
        </w:numPr>
        <w:rPr>
          <w:rFonts w:ascii="Times" w:hAnsi="Times"/>
        </w:rPr>
      </w:pPr>
      <w:r>
        <w:rPr>
          <w:rFonts w:ascii="Times" w:hAnsi="Times"/>
        </w:rPr>
        <w:t>Seventh Amendment</w:t>
      </w:r>
    </w:p>
    <w:p w14:paraId="703019AC" w14:textId="02C5E88E" w:rsidR="0005031E" w:rsidRDefault="0005031E" w:rsidP="0005031E">
      <w:pPr>
        <w:pStyle w:val="ListParagraph"/>
        <w:numPr>
          <w:ilvl w:val="1"/>
          <w:numId w:val="35"/>
        </w:numPr>
        <w:rPr>
          <w:rFonts w:ascii="Times" w:hAnsi="Times"/>
        </w:rPr>
      </w:pPr>
      <w:r>
        <w:rPr>
          <w:rFonts w:ascii="Times" w:hAnsi="Times"/>
        </w:rPr>
        <w:t>Does Parklane have a right to jury?</w:t>
      </w:r>
    </w:p>
    <w:p w14:paraId="1EA032B4" w14:textId="12B1F9D7" w:rsidR="0005031E" w:rsidRDefault="0005031E" w:rsidP="0005031E">
      <w:pPr>
        <w:pStyle w:val="ListParagraph"/>
        <w:numPr>
          <w:ilvl w:val="2"/>
          <w:numId w:val="35"/>
        </w:numPr>
        <w:rPr>
          <w:rFonts w:ascii="Times" w:hAnsi="Times"/>
        </w:rPr>
      </w:pPr>
      <w:r>
        <w:rPr>
          <w:rFonts w:ascii="Times" w:hAnsi="Times"/>
        </w:rPr>
        <w:t xml:space="preserve">Case #1:  No, SEC </w:t>
      </w:r>
    </w:p>
    <w:p w14:paraId="586B3532" w14:textId="04C4F481" w:rsidR="0005031E" w:rsidRDefault="0005031E" w:rsidP="0005031E">
      <w:pPr>
        <w:pStyle w:val="ListParagraph"/>
        <w:numPr>
          <w:ilvl w:val="2"/>
          <w:numId w:val="35"/>
        </w:numPr>
        <w:rPr>
          <w:rFonts w:ascii="Times" w:hAnsi="Times"/>
        </w:rPr>
      </w:pPr>
      <w:r>
        <w:rPr>
          <w:rFonts w:ascii="Times" w:hAnsi="Times"/>
        </w:rPr>
        <w:t>#2:  security fraud at issue, so maybe</w:t>
      </w:r>
    </w:p>
    <w:p w14:paraId="7CCAA265" w14:textId="53FEB2CD" w:rsidR="0005031E" w:rsidRDefault="0005031E" w:rsidP="0005031E">
      <w:pPr>
        <w:pStyle w:val="ListParagraph"/>
        <w:numPr>
          <w:ilvl w:val="1"/>
          <w:numId w:val="35"/>
        </w:numPr>
        <w:rPr>
          <w:rFonts w:ascii="Times" w:hAnsi="Times"/>
        </w:rPr>
      </w:pPr>
      <w:r>
        <w:rPr>
          <w:rFonts w:ascii="Times" w:hAnsi="Times"/>
        </w:rPr>
        <w:t>security fraud didn’t exist in 1791</w:t>
      </w:r>
    </w:p>
    <w:p w14:paraId="6AF4FF9A" w14:textId="3D7249EC" w:rsidR="0005031E" w:rsidRDefault="0005031E" w:rsidP="0005031E">
      <w:pPr>
        <w:pStyle w:val="ListParagraph"/>
        <w:numPr>
          <w:ilvl w:val="2"/>
          <w:numId w:val="35"/>
        </w:numPr>
        <w:rPr>
          <w:rFonts w:ascii="Times" w:hAnsi="Times"/>
        </w:rPr>
      </w:pPr>
      <w:r>
        <w:rPr>
          <w:rFonts w:ascii="Times" w:hAnsi="Times"/>
        </w:rPr>
        <w:t>Ross Test (3):</w:t>
      </w:r>
    </w:p>
    <w:p w14:paraId="6D1E460D" w14:textId="3CDA00AC" w:rsidR="0005031E" w:rsidRDefault="0005031E" w:rsidP="0005031E">
      <w:pPr>
        <w:pStyle w:val="ListParagraph"/>
        <w:numPr>
          <w:ilvl w:val="3"/>
          <w:numId w:val="35"/>
        </w:numPr>
        <w:rPr>
          <w:rFonts w:ascii="Times" w:hAnsi="Times"/>
        </w:rPr>
      </w:pPr>
      <w:r>
        <w:rPr>
          <w:rFonts w:ascii="Times" w:hAnsi="Times"/>
        </w:rPr>
        <w:t xml:space="preserve">What’s the claim like?  </w:t>
      </w:r>
      <w:r w:rsidRPr="0005031E">
        <w:rPr>
          <w:rFonts w:ascii="Times" w:hAnsi="Times"/>
          <w:i/>
        </w:rPr>
        <w:t>Fraud—tort of common law</w:t>
      </w:r>
    </w:p>
    <w:p w14:paraId="5AA9BD8F" w14:textId="6F60E190" w:rsidR="0005031E" w:rsidRDefault="0005031E" w:rsidP="0005031E">
      <w:pPr>
        <w:pStyle w:val="ListParagraph"/>
        <w:numPr>
          <w:ilvl w:val="3"/>
          <w:numId w:val="35"/>
        </w:numPr>
        <w:rPr>
          <w:rFonts w:ascii="Times" w:hAnsi="Times"/>
        </w:rPr>
      </w:pPr>
      <w:r>
        <w:rPr>
          <w:rFonts w:ascii="Times" w:hAnsi="Times"/>
        </w:rPr>
        <w:t xml:space="preserve">What the relief like?  </w:t>
      </w:r>
      <w:r w:rsidRPr="0005031E">
        <w:rPr>
          <w:rFonts w:ascii="Times" w:hAnsi="Times"/>
          <w:i/>
        </w:rPr>
        <w:t>Legal</w:t>
      </w:r>
    </w:p>
    <w:p w14:paraId="699583D6" w14:textId="11DF1E14" w:rsidR="0005031E" w:rsidRDefault="0005031E" w:rsidP="0005031E">
      <w:pPr>
        <w:pStyle w:val="ListParagraph"/>
        <w:numPr>
          <w:ilvl w:val="3"/>
          <w:numId w:val="35"/>
        </w:numPr>
        <w:rPr>
          <w:rFonts w:ascii="Times" w:hAnsi="Times"/>
          <w:i/>
        </w:rPr>
      </w:pPr>
      <w:r>
        <w:rPr>
          <w:rFonts w:ascii="Times" w:hAnsi="Times"/>
        </w:rPr>
        <w:t xml:space="preserve">Is the jury suitable?  </w:t>
      </w:r>
      <w:r w:rsidRPr="0005031E">
        <w:rPr>
          <w:rFonts w:ascii="Times" w:hAnsi="Times"/>
          <w:i/>
        </w:rPr>
        <w:t>Eh, complicated financial matters, but SCOTUS doesn’t put a lot of pressure on #3, so it doesn’t outweigh 1 or 2</w:t>
      </w:r>
    </w:p>
    <w:p w14:paraId="37919F1C" w14:textId="178B9DDD" w:rsidR="0005031E" w:rsidRPr="0005031E" w:rsidRDefault="0005031E" w:rsidP="0005031E">
      <w:pPr>
        <w:pStyle w:val="ListParagraph"/>
        <w:numPr>
          <w:ilvl w:val="1"/>
          <w:numId w:val="35"/>
        </w:numPr>
        <w:rPr>
          <w:rFonts w:ascii="Times" w:hAnsi="Times"/>
          <w:i/>
        </w:rPr>
      </w:pPr>
      <w:r>
        <w:rPr>
          <w:rFonts w:ascii="Times" w:hAnsi="Times"/>
        </w:rPr>
        <w:t>Because #1 is equity and #2 is legal, isn’t it a 7</w:t>
      </w:r>
      <w:r w:rsidRPr="0005031E">
        <w:rPr>
          <w:rFonts w:ascii="Times" w:hAnsi="Times"/>
          <w:vertAlign w:val="superscript"/>
        </w:rPr>
        <w:t>th</w:t>
      </w:r>
      <w:r>
        <w:rPr>
          <w:rFonts w:ascii="Times" w:hAnsi="Times"/>
        </w:rPr>
        <w:t xml:space="preserve"> amendment violation?</w:t>
      </w:r>
    </w:p>
    <w:p w14:paraId="6C6270BB" w14:textId="57765109" w:rsidR="0005031E" w:rsidRPr="0005031E" w:rsidRDefault="0005031E" w:rsidP="0005031E">
      <w:pPr>
        <w:pStyle w:val="ListParagraph"/>
        <w:numPr>
          <w:ilvl w:val="2"/>
          <w:numId w:val="35"/>
        </w:numPr>
        <w:rPr>
          <w:rFonts w:ascii="Times" w:hAnsi="Times"/>
          <w:i/>
        </w:rPr>
      </w:pPr>
      <w:r>
        <w:rPr>
          <w:rFonts w:ascii="Times" w:hAnsi="Times"/>
        </w:rPr>
        <w:t>Distinguished from Beacon because was same case/same transaction, this is not</w:t>
      </w:r>
    </w:p>
    <w:p w14:paraId="4D47D2FF" w14:textId="053FAB81" w:rsidR="0005031E" w:rsidRPr="0005031E" w:rsidRDefault="0005031E" w:rsidP="0005031E">
      <w:pPr>
        <w:pStyle w:val="ListParagraph"/>
        <w:numPr>
          <w:ilvl w:val="2"/>
          <w:numId w:val="35"/>
        </w:numPr>
        <w:rPr>
          <w:rFonts w:ascii="Times" w:hAnsi="Times"/>
          <w:i/>
        </w:rPr>
      </w:pPr>
      <w:r>
        <w:rPr>
          <w:rFonts w:ascii="Times" w:hAnsi="Times"/>
        </w:rPr>
        <w:t>How does Beacon say that #1 is preclusive?</w:t>
      </w:r>
    </w:p>
    <w:p w14:paraId="5F7421C0" w14:textId="40765AC5" w:rsidR="0005031E" w:rsidRPr="0005031E" w:rsidRDefault="0005031E" w:rsidP="0005031E">
      <w:pPr>
        <w:pStyle w:val="ListParagraph"/>
        <w:numPr>
          <w:ilvl w:val="3"/>
          <w:numId w:val="35"/>
        </w:numPr>
        <w:rPr>
          <w:rFonts w:ascii="Times" w:hAnsi="Times"/>
          <w:i/>
        </w:rPr>
      </w:pPr>
      <w:r>
        <w:rPr>
          <w:rFonts w:ascii="Times" w:hAnsi="Times"/>
        </w:rPr>
        <w:t>Because findings by judge are equitable claims which are decided if judge goes first, no jury</w:t>
      </w:r>
    </w:p>
    <w:p w14:paraId="17850066" w14:textId="47511A59" w:rsidR="0005031E" w:rsidRPr="0005031E" w:rsidRDefault="0005031E" w:rsidP="0005031E">
      <w:pPr>
        <w:pStyle w:val="ListParagraph"/>
        <w:numPr>
          <w:ilvl w:val="1"/>
          <w:numId w:val="35"/>
        </w:numPr>
        <w:rPr>
          <w:rFonts w:ascii="Times" w:hAnsi="Times"/>
          <w:i/>
        </w:rPr>
      </w:pPr>
      <w:r>
        <w:rPr>
          <w:rFonts w:ascii="Times" w:hAnsi="Times"/>
        </w:rPr>
        <w:t>Would Parklane get a jury in 1791?</w:t>
      </w:r>
    </w:p>
    <w:p w14:paraId="646D11CF" w14:textId="3CF53A19" w:rsidR="0005031E" w:rsidRPr="0005031E" w:rsidRDefault="0005031E" w:rsidP="0005031E">
      <w:pPr>
        <w:pStyle w:val="ListParagraph"/>
        <w:numPr>
          <w:ilvl w:val="2"/>
          <w:numId w:val="35"/>
        </w:numPr>
        <w:rPr>
          <w:rFonts w:ascii="Times" w:hAnsi="Times"/>
          <w:i/>
        </w:rPr>
      </w:pPr>
      <w:r>
        <w:rPr>
          <w:rFonts w:ascii="Times" w:hAnsi="Times"/>
        </w:rPr>
        <w:t>Yes, because nonmutual collateral estoppel didn’t exist</w:t>
      </w:r>
    </w:p>
    <w:p w14:paraId="55FF448A" w14:textId="168E211D" w:rsidR="0005031E" w:rsidRPr="0005031E" w:rsidRDefault="0005031E" w:rsidP="0005031E">
      <w:pPr>
        <w:pStyle w:val="ListParagraph"/>
        <w:numPr>
          <w:ilvl w:val="2"/>
          <w:numId w:val="35"/>
        </w:numPr>
        <w:rPr>
          <w:rFonts w:ascii="Times" w:hAnsi="Times"/>
          <w:i/>
        </w:rPr>
      </w:pPr>
      <w:r>
        <w:rPr>
          <w:rFonts w:ascii="Times" w:hAnsi="Times"/>
        </w:rPr>
        <w:t>Why is this a problem now?</w:t>
      </w:r>
    </w:p>
    <w:p w14:paraId="26C2B45D" w14:textId="10880CC2" w:rsidR="0005031E" w:rsidRPr="0005031E" w:rsidRDefault="0005031E" w:rsidP="0005031E">
      <w:pPr>
        <w:pStyle w:val="ListParagraph"/>
        <w:numPr>
          <w:ilvl w:val="3"/>
          <w:numId w:val="35"/>
        </w:numPr>
        <w:rPr>
          <w:rFonts w:ascii="Times" w:hAnsi="Times"/>
          <w:i/>
        </w:rPr>
      </w:pPr>
      <w:r>
        <w:rPr>
          <w:rFonts w:ascii="Times" w:hAnsi="Times"/>
        </w:rPr>
        <w:t>Because the right here is procedrua, not substantive (Galloway, Redman)</w:t>
      </w:r>
    </w:p>
    <w:p w14:paraId="6FD66FB3" w14:textId="7D64A8CD" w:rsidR="0005031E" w:rsidRPr="0005031E" w:rsidRDefault="0005031E" w:rsidP="0005031E">
      <w:pPr>
        <w:pStyle w:val="ListParagraph"/>
        <w:numPr>
          <w:ilvl w:val="2"/>
          <w:numId w:val="35"/>
        </w:numPr>
        <w:rPr>
          <w:rFonts w:ascii="Times" w:hAnsi="Times"/>
          <w:i/>
        </w:rPr>
      </w:pPr>
      <w:r>
        <w:rPr>
          <w:rFonts w:ascii="Times" w:hAnsi="Times"/>
        </w:rPr>
        <w:t>7</w:t>
      </w:r>
      <w:r w:rsidRPr="0005031E">
        <w:rPr>
          <w:rFonts w:ascii="Times" w:hAnsi="Times"/>
          <w:vertAlign w:val="superscript"/>
        </w:rPr>
        <w:t>th</w:t>
      </w:r>
      <w:r>
        <w:rPr>
          <w:rFonts w:ascii="Times" w:hAnsi="Times"/>
        </w:rPr>
        <w:t xml:space="preserve"> amendment preserves substance</w:t>
      </w:r>
    </w:p>
    <w:p w14:paraId="0C775D3F" w14:textId="70D112C0" w:rsidR="0005031E" w:rsidRPr="0005031E" w:rsidRDefault="0005031E" w:rsidP="0005031E">
      <w:pPr>
        <w:pStyle w:val="ListParagraph"/>
        <w:numPr>
          <w:ilvl w:val="3"/>
          <w:numId w:val="35"/>
        </w:numPr>
        <w:rPr>
          <w:rFonts w:ascii="Times" w:hAnsi="Times"/>
          <w:i/>
        </w:rPr>
      </w:pPr>
      <w:r>
        <w:rPr>
          <w:rFonts w:ascii="Times" w:hAnsi="Times"/>
        </w:rPr>
        <w:t>Frankfurt:  arguable substantive because it changes outcome (York)</w:t>
      </w:r>
    </w:p>
    <w:p w14:paraId="5B0F30D4" w14:textId="5E141F75" w:rsidR="0005031E" w:rsidRPr="00C804A3" w:rsidRDefault="00C804A3" w:rsidP="00C804A3">
      <w:pPr>
        <w:pStyle w:val="ListParagraph"/>
        <w:numPr>
          <w:ilvl w:val="1"/>
          <w:numId w:val="35"/>
        </w:numPr>
        <w:rPr>
          <w:rFonts w:ascii="Times" w:hAnsi="Times"/>
          <w:i/>
        </w:rPr>
      </w:pPr>
      <w:r>
        <w:rPr>
          <w:rFonts w:ascii="Times" w:hAnsi="Times"/>
        </w:rPr>
        <w:t>Substance:</w:t>
      </w:r>
    </w:p>
    <w:p w14:paraId="0BE4A82B" w14:textId="4E728040" w:rsidR="00C804A3" w:rsidRPr="00C804A3" w:rsidRDefault="00C804A3" w:rsidP="00C804A3">
      <w:pPr>
        <w:pStyle w:val="ListParagraph"/>
        <w:numPr>
          <w:ilvl w:val="2"/>
          <w:numId w:val="35"/>
        </w:numPr>
        <w:rPr>
          <w:rFonts w:ascii="Times" w:hAnsi="Times"/>
          <w:i/>
        </w:rPr>
      </w:pPr>
      <w:r>
        <w:rPr>
          <w:rFonts w:ascii="Times" w:hAnsi="Times"/>
        </w:rPr>
        <w:t>Dimmick:  No additur because not done that way in 1791</w:t>
      </w:r>
    </w:p>
    <w:p w14:paraId="5E3911F3" w14:textId="6A241157" w:rsidR="00C804A3" w:rsidRPr="00C804A3" w:rsidRDefault="00C804A3" w:rsidP="00C804A3">
      <w:pPr>
        <w:pStyle w:val="ListParagraph"/>
        <w:numPr>
          <w:ilvl w:val="2"/>
          <w:numId w:val="35"/>
        </w:numPr>
        <w:rPr>
          <w:rFonts w:ascii="Times" w:hAnsi="Times"/>
          <w:i/>
        </w:rPr>
      </w:pPr>
      <w:r>
        <w:rPr>
          <w:rFonts w:ascii="Times" w:hAnsi="Times"/>
        </w:rPr>
        <w:t>Slocum:  no jnov because not done in 1791</w:t>
      </w:r>
    </w:p>
    <w:p w14:paraId="19AF0373" w14:textId="74EFAAB9" w:rsidR="00C804A3" w:rsidRPr="00C804A3" w:rsidRDefault="00C804A3" w:rsidP="00C804A3">
      <w:pPr>
        <w:pStyle w:val="ListParagraph"/>
        <w:numPr>
          <w:ilvl w:val="1"/>
          <w:numId w:val="35"/>
        </w:numPr>
        <w:rPr>
          <w:rFonts w:ascii="Times" w:hAnsi="Times"/>
          <w:i/>
        </w:rPr>
      </w:pPr>
      <w:r>
        <w:rPr>
          <w:rFonts w:ascii="Times" w:hAnsi="Times"/>
        </w:rPr>
        <w:t>Procedure</w:t>
      </w:r>
    </w:p>
    <w:p w14:paraId="1B62B85C" w14:textId="333D259D" w:rsidR="00C804A3" w:rsidRPr="00C804A3" w:rsidRDefault="00C804A3" w:rsidP="00C804A3">
      <w:pPr>
        <w:pStyle w:val="ListParagraph"/>
        <w:numPr>
          <w:ilvl w:val="2"/>
          <w:numId w:val="35"/>
        </w:numPr>
        <w:rPr>
          <w:rFonts w:ascii="Times" w:hAnsi="Times"/>
          <w:i/>
        </w:rPr>
      </w:pPr>
      <w:r>
        <w:rPr>
          <w:rFonts w:ascii="Times" w:hAnsi="Times"/>
        </w:rPr>
        <w:t>Galloway, Redman, Parklane:  preserves substance, not procedure</w:t>
      </w:r>
    </w:p>
    <w:p w14:paraId="1BDE1361" w14:textId="02308B75" w:rsidR="00C804A3" w:rsidRPr="00C804A3" w:rsidRDefault="00C804A3" w:rsidP="00C804A3">
      <w:pPr>
        <w:rPr>
          <w:rFonts w:ascii="Times" w:hAnsi="Times"/>
        </w:rPr>
      </w:pPr>
      <w:r w:rsidRPr="00C804A3">
        <w:rPr>
          <w:rFonts w:ascii="Times" w:hAnsi="Times"/>
        </w:rPr>
        <w:t>Binding Non Parties</w:t>
      </w:r>
    </w:p>
    <w:p w14:paraId="319A2956" w14:textId="5A142E3A" w:rsidR="00C804A3" w:rsidRDefault="00C804A3" w:rsidP="00C804A3">
      <w:pPr>
        <w:pStyle w:val="ListParagraph"/>
        <w:numPr>
          <w:ilvl w:val="0"/>
          <w:numId w:val="35"/>
        </w:numPr>
        <w:rPr>
          <w:rFonts w:ascii="Times" w:hAnsi="Times"/>
        </w:rPr>
      </w:pPr>
      <w:r>
        <w:rPr>
          <w:rFonts w:ascii="Times" w:hAnsi="Times"/>
        </w:rPr>
        <w:t>Non Parties Never Bound Except If</w:t>
      </w:r>
    </w:p>
    <w:p w14:paraId="427693E2" w14:textId="7300E707" w:rsidR="00C804A3" w:rsidRDefault="00C804A3" w:rsidP="00C804A3">
      <w:pPr>
        <w:pStyle w:val="ListParagraph"/>
        <w:numPr>
          <w:ilvl w:val="1"/>
          <w:numId w:val="35"/>
        </w:numPr>
        <w:rPr>
          <w:rFonts w:ascii="Times" w:hAnsi="Times"/>
        </w:rPr>
      </w:pPr>
      <w:r>
        <w:rPr>
          <w:rFonts w:ascii="Times" w:hAnsi="Times"/>
        </w:rPr>
        <w:t>Bound if in contract</w:t>
      </w:r>
    </w:p>
    <w:p w14:paraId="7A0027B9" w14:textId="5BD3AAE0" w:rsidR="00C804A3" w:rsidRDefault="00C804A3" w:rsidP="00C804A3">
      <w:pPr>
        <w:pStyle w:val="ListParagraph"/>
        <w:numPr>
          <w:ilvl w:val="1"/>
          <w:numId w:val="35"/>
        </w:numPr>
        <w:rPr>
          <w:rFonts w:ascii="Times" w:hAnsi="Times"/>
        </w:rPr>
      </w:pPr>
      <w:r>
        <w:rPr>
          <w:rFonts w:ascii="Times" w:hAnsi="Times"/>
        </w:rPr>
        <w:t>Bound if in privity</w:t>
      </w:r>
    </w:p>
    <w:p w14:paraId="567183A1" w14:textId="6CD86E1E" w:rsidR="00C804A3" w:rsidRDefault="00C804A3" w:rsidP="00C804A3">
      <w:pPr>
        <w:pStyle w:val="ListParagraph"/>
        <w:numPr>
          <w:ilvl w:val="1"/>
          <w:numId w:val="35"/>
        </w:numPr>
        <w:rPr>
          <w:rFonts w:ascii="Times" w:hAnsi="Times"/>
        </w:rPr>
      </w:pPr>
      <w:r>
        <w:rPr>
          <w:rFonts w:ascii="Times" w:hAnsi="Times"/>
        </w:rPr>
        <w:t>Adequate representation binds you</w:t>
      </w:r>
    </w:p>
    <w:p w14:paraId="46055C13" w14:textId="5E767FFC" w:rsidR="00C804A3" w:rsidRDefault="00C804A3" w:rsidP="00C804A3">
      <w:pPr>
        <w:pStyle w:val="ListParagraph"/>
        <w:numPr>
          <w:ilvl w:val="2"/>
          <w:numId w:val="35"/>
        </w:numPr>
        <w:rPr>
          <w:rFonts w:ascii="Times" w:hAnsi="Times"/>
        </w:rPr>
      </w:pPr>
      <w:r>
        <w:rPr>
          <w:rFonts w:ascii="Times" w:hAnsi="Times"/>
        </w:rPr>
        <w:t>Class actions when member, adequately represented, others rules me, and haven’t opted out</w:t>
      </w:r>
    </w:p>
    <w:p w14:paraId="0B29D253" w14:textId="7B402F6D" w:rsidR="00C804A3" w:rsidRDefault="00C804A3" w:rsidP="00C804A3">
      <w:pPr>
        <w:pStyle w:val="ListParagraph"/>
        <w:numPr>
          <w:ilvl w:val="2"/>
          <w:numId w:val="35"/>
        </w:numPr>
        <w:rPr>
          <w:rFonts w:ascii="Times" w:hAnsi="Times"/>
        </w:rPr>
      </w:pPr>
      <w:r>
        <w:rPr>
          <w:rFonts w:ascii="Times" w:hAnsi="Times"/>
        </w:rPr>
        <w:t>When guardian and trustees bring actions</w:t>
      </w:r>
    </w:p>
    <w:p w14:paraId="59ADCA8B" w14:textId="553102FF" w:rsidR="00C804A3" w:rsidRDefault="00C804A3" w:rsidP="00C804A3">
      <w:pPr>
        <w:pStyle w:val="ListParagraph"/>
        <w:numPr>
          <w:ilvl w:val="1"/>
          <w:numId w:val="35"/>
        </w:numPr>
        <w:rPr>
          <w:rFonts w:ascii="Times" w:hAnsi="Times"/>
        </w:rPr>
      </w:pPr>
      <w:r>
        <w:rPr>
          <w:rFonts w:ascii="Times" w:hAnsi="Times"/>
        </w:rPr>
        <w:t>If you control litigation even though not in prvity</w:t>
      </w:r>
    </w:p>
    <w:p w14:paraId="78F7CAEE" w14:textId="51BC44DF" w:rsidR="00C804A3" w:rsidRDefault="00C804A3" w:rsidP="00C804A3">
      <w:pPr>
        <w:pStyle w:val="ListParagraph"/>
        <w:numPr>
          <w:ilvl w:val="1"/>
          <w:numId w:val="35"/>
        </w:numPr>
        <w:rPr>
          <w:rFonts w:ascii="Times" w:hAnsi="Times"/>
        </w:rPr>
      </w:pPr>
      <w:r>
        <w:rPr>
          <w:rFonts w:ascii="Times" w:hAnsi="Times"/>
        </w:rPr>
        <w:t>Somebody brings litigation on your behalf as agent (like in Cromwell)</w:t>
      </w:r>
    </w:p>
    <w:p w14:paraId="6DAE45E5" w14:textId="7FE916BC" w:rsidR="00C804A3" w:rsidRDefault="00C804A3" w:rsidP="00C804A3">
      <w:pPr>
        <w:pStyle w:val="ListParagraph"/>
        <w:numPr>
          <w:ilvl w:val="1"/>
          <w:numId w:val="35"/>
        </w:numPr>
        <w:rPr>
          <w:rFonts w:ascii="Times" w:hAnsi="Times"/>
        </w:rPr>
      </w:pPr>
      <w:r>
        <w:rPr>
          <w:rFonts w:ascii="Times" w:hAnsi="Times"/>
        </w:rPr>
        <w:t xml:space="preserve">Some statutory schemes say that whole word is bound </w:t>
      </w:r>
    </w:p>
    <w:p w14:paraId="6D981EF9" w14:textId="2C077CF7" w:rsidR="00C804A3" w:rsidRDefault="00C804A3" w:rsidP="00C804A3">
      <w:pPr>
        <w:pStyle w:val="ListParagraph"/>
        <w:numPr>
          <w:ilvl w:val="2"/>
          <w:numId w:val="35"/>
        </w:numPr>
        <w:rPr>
          <w:rFonts w:ascii="Times" w:hAnsi="Times"/>
        </w:rPr>
      </w:pPr>
      <w:r>
        <w:rPr>
          <w:rFonts w:ascii="Times" w:hAnsi="Times"/>
        </w:rPr>
        <w:t>Like bankruptcy findings</w:t>
      </w:r>
    </w:p>
    <w:p w14:paraId="4E444492" w14:textId="3EB1F9B7" w:rsidR="00C804A3" w:rsidRDefault="00C804A3" w:rsidP="00C804A3">
      <w:pPr>
        <w:pStyle w:val="ListParagraph"/>
        <w:numPr>
          <w:ilvl w:val="0"/>
          <w:numId w:val="35"/>
        </w:numPr>
        <w:rPr>
          <w:rFonts w:ascii="Times" w:hAnsi="Times"/>
        </w:rPr>
      </w:pPr>
      <w:r w:rsidRPr="00E37C70">
        <w:rPr>
          <w:rFonts w:ascii="Times" w:hAnsi="Times"/>
          <w:i/>
        </w:rPr>
        <w:t>Martin v. Wilks (</w:t>
      </w:r>
      <w:r>
        <w:rPr>
          <w:rFonts w:ascii="Times" w:hAnsi="Times"/>
        </w:rPr>
        <w:t>firefighter case to get African Americans involved and white firefighters got mad)</w:t>
      </w:r>
    </w:p>
    <w:p w14:paraId="52C084C2" w14:textId="30FA3CE5" w:rsidR="00C804A3" w:rsidRDefault="00C804A3" w:rsidP="00C804A3">
      <w:pPr>
        <w:pStyle w:val="ListParagraph"/>
        <w:numPr>
          <w:ilvl w:val="1"/>
          <w:numId w:val="35"/>
        </w:numPr>
        <w:rPr>
          <w:rFonts w:ascii="Times" w:hAnsi="Times"/>
        </w:rPr>
      </w:pPr>
      <w:r>
        <w:rPr>
          <w:rFonts w:ascii="Times" w:hAnsi="Times"/>
        </w:rPr>
        <w:t xml:space="preserve">Case #1:  P = black firefighters </w:t>
      </w:r>
      <w:r w:rsidRPr="00C804A3">
        <w:rPr>
          <w:rFonts w:ascii="Times" w:hAnsi="Times"/>
        </w:rPr>
        <w:sym w:font="Wingdings" w:char="F0E0"/>
      </w:r>
      <w:r>
        <w:rPr>
          <w:rFonts w:ascii="Times" w:hAnsi="Times"/>
        </w:rPr>
        <w:t xml:space="preserve"> city (result:  consent agreement)</w:t>
      </w:r>
    </w:p>
    <w:p w14:paraId="7F01DE50" w14:textId="147CA033" w:rsidR="00C804A3" w:rsidRDefault="00C804A3" w:rsidP="00C804A3">
      <w:pPr>
        <w:pStyle w:val="ListParagraph"/>
        <w:numPr>
          <w:ilvl w:val="1"/>
          <w:numId w:val="35"/>
        </w:numPr>
        <w:rPr>
          <w:rFonts w:ascii="Times" w:hAnsi="Times"/>
        </w:rPr>
      </w:pPr>
      <w:r>
        <w:rPr>
          <w:rFonts w:ascii="Times" w:hAnsi="Times"/>
        </w:rPr>
        <w:t xml:space="preserve">Case #2:  P = white firefighters </w:t>
      </w:r>
      <w:r w:rsidRPr="00C804A3">
        <w:rPr>
          <w:rFonts w:ascii="Times" w:hAnsi="Times"/>
        </w:rPr>
        <w:sym w:font="Wingdings" w:char="F0E0"/>
      </w:r>
      <w:r>
        <w:rPr>
          <w:rFonts w:ascii="Times" w:hAnsi="Times"/>
        </w:rPr>
        <w:t xml:space="preserve"> city</w:t>
      </w:r>
    </w:p>
    <w:p w14:paraId="767F80C9" w14:textId="0F8C3869" w:rsidR="00C804A3" w:rsidRDefault="00C804A3" w:rsidP="00C804A3">
      <w:pPr>
        <w:pStyle w:val="ListParagraph"/>
        <w:numPr>
          <w:ilvl w:val="2"/>
          <w:numId w:val="35"/>
        </w:numPr>
        <w:rPr>
          <w:rFonts w:ascii="Times" w:hAnsi="Times"/>
        </w:rPr>
      </w:pPr>
      <w:r>
        <w:rPr>
          <w:rFonts w:ascii="Times" w:hAnsi="Times"/>
        </w:rPr>
        <w:t>City: “you’re precluded by consent agreement”</w:t>
      </w:r>
    </w:p>
    <w:p w14:paraId="115CBF9B" w14:textId="6A406969" w:rsidR="00C804A3" w:rsidRDefault="00C804A3" w:rsidP="00C804A3">
      <w:pPr>
        <w:pStyle w:val="ListParagraph"/>
        <w:numPr>
          <w:ilvl w:val="2"/>
          <w:numId w:val="35"/>
        </w:numPr>
        <w:rPr>
          <w:rFonts w:ascii="Times" w:hAnsi="Times"/>
        </w:rPr>
      </w:pPr>
      <w:r>
        <w:rPr>
          <w:rFonts w:ascii="Times" w:hAnsi="Times"/>
        </w:rPr>
        <w:t>P:  not party, not bound</w:t>
      </w:r>
    </w:p>
    <w:p w14:paraId="2E2F5E46" w14:textId="078A3C07" w:rsidR="00C804A3" w:rsidRDefault="00C804A3" w:rsidP="00C804A3">
      <w:pPr>
        <w:pStyle w:val="ListParagraph"/>
        <w:numPr>
          <w:ilvl w:val="2"/>
          <w:numId w:val="35"/>
        </w:numPr>
        <w:rPr>
          <w:rFonts w:ascii="Times" w:hAnsi="Times"/>
        </w:rPr>
      </w:pPr>
      <w:r>
        <w:rPr>
          <w:rFonts w:ascii="Times" w:hAnsi="Times"/>
        </w:rPr>
        <w:t>City:  are bound, you could have intervened with R. 29</w:t>
      </w:r>
    </w:p>
    <w:p w14:paraId="4418D402" w14:textId="3802663F" w:rsidR="00C804A3" w:rsidRPr="00E37C70" w:rsidRDefault="00C804A3" w:rsidP="00E37C70">
      <w:pPr>
        <w:pStyle w:val="ListParagraph"/>
        <w:numPr>
          <w:ilvl w:val="3"/>
          <w:numId w:val="35"/>
        </w:numPr>
        <w:rPr>
          <w:rFonts w:ascii="Times" w:hAnsi="Times"/>
          <w:b/>
        </w:rPr>
      </w:pPr>
      <w:r w:rsidRPr="00E37C70">
        <w:rPr>
          <w:rFonts w:ascii="Times" w:hAnsi="Times"/>
          <w:b/>
        </w:rPr>
        <w:t>Intervention, Rule 24</w:t>
      </w:r>
    </w:p>
    <w:p w14:paraId="5D2D9037" w14:textId="6E2CCD88" w:rsidR="00C804A3" w:rsidRDefault="00C804A3" w:rsidP="00E37C70">
      <w:pPr>
        <w:pStyle w:val="ListParagraph"/>
        <w:numPr>
          <w:ilvl w:val="4"/>
          <w:numId w:val="35"/>
        </w:numPr>
        <w:rPr>
          <w:rFonts w:ascii="Times" w:hAnsi="Times"/>
        </w:rPr>
      </w:pPr>
      <w:r>
        <w:rPr>
          <w:rFonts w:ascii="Times" w:hAnsi="Times"/>
        </w:rPr>
        <w:t>Subject matter:  federal question</w:t>
      </w:r>
    </w:p>
    <w:p w14:paraId="5A1EE465" w14:textId="4110CECD" w:rsidR="00C804A3" w:rsidRDefault="00C804A3" w:rsidP="00E37C70">
      <w:pPr>
        <w:pStyle w:val="ListParagraph"/>
        <w:numPr>
          <w:ilvl w:val="4"/>
          <w:numId w:val="35"/>
        </w:numPr>
        <w:rPr>
          <w:rFonts w:ascii="Times" w:hAnsi="Times"/>
        </w:rPr>
      </w:pPr>
      <w:r>
        <w:rPr>
          <w:rFonts w:ascii="Times" w:hAnsi="Times"/>
        </w:rPr>
        <w:t>As a right (3)</w:t>
      </w:r>
    </w:p>
    <w:p w14:paraId="033C72E8" w14:textId="7D21E70C" w:rsidR="00C804A3" w:rsidRDefault="00C804A3" w:rsidP="00E37C70">
      <w:pPr>
        <w:pStyle w:val="ListParagraph"/>
        <w:numPr>
          <w:ilvl w:val="5"/>
          <w:numId w:val="35"/>
        </w:numPr>
        <w:rPr>
          <w:rFonts w:ascii="Times" w:hAnsi="Times"/>
        </w:rPr>
      </w:pPr>
      <w:r>
        <w:rPr>
          <w:rFonts w:ascii="Times" w:hAnsi="Times"/>
        </w:rPr>
        <w:t>Interest in litigation—yes</w:t>
      </w:r>
    </w:p>
    <w:p w14:paraId="04ADD02A" w14:textId="2297C175" w:rsidR="00C804A3" w:rsidRDefault="00C804A3" w:rsidP="00E37C70">
      <w:pPr>
        <w:pStyle w:val="ListParagraph"/>
        <w:numPr>
          <w:ilvl w:val="5"/>
          <w:numId w:val="35"/>
        </w:numPr>
        <w:rPr>
          <w:rFonts w:ascii="Times" w:hAnsi="Times"/>
        </w:rPr>
      </w:pPr>
      <w:r>
        <w:rPr>
          <w:rFonts w:ascii="Times" w:hAnsi="Times"/>
        </w:rPr>
        <w:t xml:space="preserve">Judgment would affect rights </w:t>
      </w:r>
    </w:p>
    <w:p w14:paraId="0CF15D5F" w14:textId="3DC58BA8" w:rsidR="00C804A3" w:rsidRDefault="00C804A3" w:rsidP="00E37C70">
      <w:pPr>
        <w:pStyle w:val="ListParagraph"/>
        <w:numPr>
          <w:ilvl w:val="5"/>
          <w:numId w:val="35"/>
        </w:numPr>
        <w:rPr>
          <w:rFonts w:ascii="Times" w:hAnsi="Times"/>
        </w:rPr>
      </w:pPr>
      <w:r>
        <w:rPr>
          <w:rFonts w:ascii="Times" w:hAnsi="Times"/>
        </w:rPr>
        <w:t>Not adequately represented by existing parties</w:t>
      </w:r>
    </w:p>
    <w:p w14:paraId="2CBF30F2" w14:textId="10589B4E" w:rsidR="00C804A3" w:rsidRDefault="00C804A3" w:rsidP="00E37C70">
      <w:pPr>
        <w:pStyle w:val="ListParagraph"/>
        <w:numPr>
          <w:ilvl w:val="6"/>
          <w:numId w:val="35"/>
        </w:numPr>
        <w:rPr>
          <w:rFonts w:ascii="Times" w:hAnsi="Times"/>
        </w:rPr>
      </w:pPr>
      <w:r>
        <w:rPr>
          <w:rFonts w:ascii="Times" w:hAnsi="Times"/>
        </w:rPr>
        <w:t>Are white ff represented by city?</w:t>
      </w:r>
    </w:p>
    <w:p w14:paraId="01AE21F0" w14:textId="7CF57DB3" w:rsidR="00C804A3" w:rsidRDefault="00C804A3" w:rsidP="00E37C70">
      <w:pPr>
        <w:pStyle w:val="ListParagraph"/>
        <w:numPr>
          <w:ilvl w:val="7"/>
          <w:numId w:val="35"/>
        </w:numPr>
        <w:rPr>
          <w:rFonts w:ascii="Times" w:hAnsi="Times"/>
        </w:rPr>
      </w:pPr>
      <w:r>
        <w:rPr>
          <w:rFonts w:ascii="Times" w:hAnsi="Times"/>
        </w:rPr>
        <w:t>Yes/no:  city represents everyone, so doesn’t have peculiar interests of white ff</w:t>
      </w:r>
    </w:p>
    <w:p w14:paraId="3A47D038" w14:textId="21091AFB" w:rsidR="00E37C70" w:rsidRDefault="00E37C70" w:rsidP="00E37C70">
      <w:pPr>
        <w:pStyle w:val="ListParagraph"/>
        <w:numPr>
          <w:ilvl w:val="4"/>
          <w:numId w:val="35"/>
        </w:numPr>
        <w:rPr>
          <w:rFonts w:ascii="Times" w:hAnsi="Times"/>
        </w:rPr>
      </w:pPr>
      <w:r>
        <w:rPr>
          <w:rFonts w:ascii="Times" w:hAnsi="Times"/>
        </w:rPr>
        <w:t>Permissively:  yes, don’t’ want to try case again</w:t>
      </w:r>
    </w:p>
    <w:p w14:paraId="755CD4B7" w14:textId="50C0D84A" w:rsidR="00E37C70" w:rsidRDefault="00E37C70" w:rsidP="00E37C70">
      <w:pPr>
        <w:pStyle w:val="ListParagraph"/>
        <w:numPr>
          <w:ilvl w:val="1"/>
          <w:numId w:val="35"/>
        </w:numPr>
        <w:rPr>
          <w:rFonts w:ascii="Times" w:hAnsi="Times"/>
        </w:rPr>
      </w:pPr>
      <w:r>
        <w:rPr>
          <w:rFonts w:ascii="Times" w:hAnsi="Times"/>
        </w:rPr>
        <w:t>White ff knew of case but chose to sit on the sidelines</w:t>
      </w:r>
    </w:p>
    <w:p w14:paraId="05595FE7" w14:textId="724659A4" w:rsidR="00E37C70" w:rsidRDefault="00E37C70" w:rsidP="00E37C70">
      <w:pPr>
        <w:pStyle w:val="ListParagraph"/>
        <w:numPr>
          <w:ilvl w:val="2"/>
          <w:numId w:val="35"/>
        </w:numPr>
        <w:rPr>
          <w:rFonts w:ascii="Times" w:hAnsi="Times"/>
        </w:rPr>
      </w:pPr>
      <w:r>
        <w:rPr>
          <w:rFonts w:ascii="Times" w:hAnsi="Times"/>
        </w:rPr>
        <w:t>Same issue as Provident Tradesman</w:t>
      </w:r>
    </w:p>
    <w:p w14:paraId="33021758" w14:textId="1EA52317" w:rsidR="00E37C70" w:rsidRDefault="00E37C70" w:rsidP="00E37C70">
      <w:pPr>
        <w:pStyle w:val="ListParagraph"/>
        <w:numPr>
          <w:ilvl w:val="2"/>
          <w:numId w:val="35"/>
        </w:numPr>
        <w:rPr>
          <w:rFonts w:ascii="Times" w:hAnsi="Times"/>
        </w:rPr>
      </w:pPr>
      <w:r>
        <w:rPr>
          <w:rFonts w:ascii="Times" w:hAnsi="Times"/>
        </w:rPr>
        <w:t>Issue:  is it okay to bind someone who could have intervened, but didn’t?</w:t>
      </w:r>
    </w:p>
    <w:p w14:paraId="07DF5AA5" w14:textId="7F3795CE" w:rsidR="00E37C70" w:rsidRPr="00E37C70" w:rsidRDefault="00E37C70" w:rsidP="00E37C70">
      <w:pPr>
        <w:pStyle w:val="ListParagraph"/>
        <w:numPr>
          <w:ilvl w:val="3"/>
          <w:numId w:val="35"/>
        </w:numPr>
        <w:rPr>
          <w:rFonts w:ascii="Times" w:hAnsi="Times"/>
          <w:b/>
        </w:rPr>
      </w:pPr>
      <w:r w:rsidRPr="00E37C70">
        <w:rPr>
          <w:rFonts w:ascii="Times" w:hAnsi="Times"/>
          <w:b/>
        </w:rPr>
        <w:t>Is Rule 24 mandatory or permissive? (2 prongs)</w:t>
      </w:r>
    </w:p>
    <w:p w14:paraId="7A409981" w14:textId="0D133FF2" w:rsidR="00E37C70" w:rsidRPr="00E37C70" w:rsidRDefault="00E37C70" w:rsidP="00E37C70">
      <w:pPr>
        <w:pStyle w:val="ListParagraph"/>
        <w:numPr>
          <w:ilvl w:val="4"/>
          <w:numId w:val="35"/>
        </w:numPr>
        <w:rPr>
          <w:rFonts w:ascii="Times" w:hAnsi="Times"/>
          <w:b/>
        </w:rPr>
      </w:pPr>
      <w:r w:rsidRPr="00E37C70">
        <w:rPr>
          <w:rFonts w:ascii="Times" w:hAnsi="Times"/>
          <w:b/>
        </w:rPr>
        <w:t>Permissive, intervention is allowed, not required</w:t>
      </w:r>
    </w:p>
    <w:p w14:paraId="4036B039" w14:textId="12980527" w:rsidR="00E37C70" w:rsidRPr="00E37C70" w:rsidRDefault="00E37C70" w:rsidP="00E37C70">
      <w:pPr>
        <w:pStyle w:val="ListParagraph"/>
        <w:numPr>
          <w:ilvl w:val="4"/>
          <w:numId w:val="35"/>
        </w:numPr>
        <w:rPr>
          <w:rFonts w:ascii="Times" w:hAnsi="Times"/>
          <w:b/>
        </w:rPr>
      </w:pPr>
      <w:r w:rsidRPr="00E37C70">
        <w:rPr>
          <w:rFonts w:ascii="Times" w:hAnsi="Times"/>
          <w:b/>
        </w:rPr>
        <w:t>Pennoyer, violates due process to bin</w:t>
      </w:r>
      <w:r>
        <w:rPr>
          <w:rFonts w:ascii="Times" w:hAnsi="Times"/>
          <w:b/>
        </w:rPr>
        <w:t>d</w:t>
      </w:r>
      <w:r w:rsidRPr="00E37C70">
        <w:rPr>
          <w:rFonts w:ascii="Times" w:hAnsi="Times"/>
          <w:b/>
        </w:rPr>
        <w:t xml:space="preserve"> them</w:t>
      </w:r>
    </w:p>
    <w:p w14:paraId="3688D419" w14:textId="73C96EE8" w:rsidR="00E37C70" w:rsidRPr="00E37C70" w:rsidRDefault="00E37C70" w:rsidP="00E37C70">
      <w:pPr>
        <w:pStyle w:val="ListParagraph"/>
        <w:numPr>
          <w:ilvl w:val="5"/>
          <w:numId w:val="35"/>
        </w:numPr>
        <w:rPr>
          <w:rFonts w:ascii="Times" w:hAnsi="Times"/>
          <w:b/>
        </w:rPr>
      </w:pPr>
      <w:r w:rsidRPr="00E37C70">
        <w:rPr>
          <w:rFonts w:ascii="Times" w:hAnsi="Times"/>
          <w:b/>
        </w:rPr>
        <w:t>**merely having an opportunity doesn’t bind you**</w:t>
      </w:r>
    </w:p>
    <w:p w14:paraId="6CD99F84" w14:textId="3FFB2651" w:rsidR="00E37C70" w:rsidRDefault="00E37C70" w:rsidP="00E37C70">
      <w:pPr>
        <w:pStyle w:val="ListParagraph"/>
        <w:numPr>
          <w:ilvl w:val="1"/>
          <w:numId w:val="35"/>
        </w:numPr>
        <w:rPr>
          <w:rFonts w:ascii="Times" w:hAnsi="Times"/>
        </w:rPr>
      </w:pPr>
      <w:r>
        <w:rPr>
          <w:rFonts w:ascii="Times" w:hAnsi="Times"/>
        </w:rPr>
        <w:t>In 2013, white ff bound because of the civil rights act of 1991 (2)</w:t>
      </w:r>
    </w:p>
    <w:p w14:paraId="11B0A01D" w14:textId="0DBE9224" w:rsidR="00E37C70" w:rsidRPr="00E37C70" w:rsidRDefault="00E37C70" w:rsidP="00E37C70">
      <w:pPr>
        <w:pStyle w:val="ListParagraph"/>
        <w:numPr>
          <w:ilvl w:val="2"/>
          <w:numId w:val="35"/>
        </w:numPr>
        <w:rPr>
          <w:rFonts w:ascii="Times" w:hAnsi="Times"/>
          <w:i/>
        </w:rPr>
      </w:pPr>
      <w:r w:rsidRPr="00E37C70">
        <w:rPr>
          <w:rFonts w:ascii="Times" w:hAnsi="Times"/>
          <w:i/>
        </w:rPr>
        <w:t>Good by itself (if either i or ii are met, can’t relitigate consent agreement)</w:t>
      </w:r>
    </w:p>
    <w:p w14:paraId="20F9CA98" w14:textId="4FF8607F" w:rsidR="00E37C70" w:rsidRPr="00E37C70" w:rsidRDefault="00E37C70" w:rsidP="00E37C70">
      <w:pPr>
        <w:pStyle w:val="ListParagraph"/>
        <w:numPr>
          <w:ilvl w:val="3"/>
          <w:numId w:val="35"/>
        </w:numPr>
        <w:rPr>
          <w:rFonts w:ascii="Times" w:hAnsi="Times"/>
          <w:i/>
        </w:rPr>
      </w:pPr>
      <w:r w:rsidRPr="00E37C70">
        <w:rPr>
          <w:rFonts w:ascii="Times" w:hAnsi="Times"/>
          <w:i/>
        </w:rPr>
        <w:t>Actual notice</w:t>
      </w:r>
    </w:p>
    <w:p w14:paraId="3682B8CD" w14:textId="5A77C431" w:rsidR="00E37C70" w:rsidRPr="00E37C70" w:rsidRDefault="00E37C70" w:rsidP="00E37C70">
      <w:pPr>
        <w:pStyle w:val="ListParagraph"/>
        <w:numPr>
          <w:ilvl w:val="3"/>
          <w:numId w:val="35"/>
        </w:numPr>
        <w:rPr>
          <w:rFonts w:ascii="Times" w:hAnsi="Times"/>
          <w:i/>
        </w:rPr>
      </w:pPr>
      <w:r w:rsidRPr="00E37C70">
        <w:rPr>
          <w:rFonts w:ascii="Times" w:hAnsi="Times"/>
          <w:i/>
        </w:rPr>
        <w:t>Opportunity to intervene</w:t>
      </w:r>
    </w:p>
    <w:p w14:paraId="08EF7147" w14:textId="0A4DB7A9" w:rsidR="00E37C70" w:rsidRPr="00E37C70" w:rsidRDefault="00E37C70" w:rsidP="00E37C70">
      <w:pPr>
        <w:pStyle w:val="ListParagraph"/>
        <w:numPr>
          <w:ilvl w:val="2"/>
          <w:numId w:val="35"/>
        </w:numPr>
        <w:rPr>
          <w:rFonts w:ascii="Times" w:hAnsi="Times"/>
          <w:i/>
        </w:rPr>
      </w:pPr>
      <w:r w:rsidRPr="00E37C70">
        <w:rPr>
          <w:rFonts w:ascii="Times" w:hAnsi="Times"/>
          <w:i/>
        </w:rPr>
        <w:t>Good by itself</w:t>
      </w:r>
    </w:p>
    <w:p w14:paraId="62F92001" w14:textId="053F42DD" w:rsidR="00E37C70" w:rsidRPr="00E37C70" w:rsidRDefault="00E37C70" w:rsidP="00E37C70">
      <w:pPr>
        <w:pStyle w:val="ListParagraph"/>
        <w:numPr>
          <w:ilvl w:val="3"/>
          <w:numId w:val="35"/>
        </w:numPr>
        <w:rPr>
          <w:rFonts w:ascii="Times" w:hAnsi="Times"/>
          <w:i/>
        </w:rPr>
      </w:pPr>
      <w:r w:rsidRPr="00E37C70">
        <w:rPr>
          <w:rFonts w:ascii="Times" w:hAnsi="Times"/>
          <w:i/>
        </w:rPr>
        <w:t>Adequately represented</w:t>
      </w:r>
    </w:p>
    <w:p w14:paraId="605057A5" w14:textId="74CDE6A7" w:rsidR="00E37C70" w:rsidRDefault="00E37C70" w:rsidP="00E37C70">
      <w:pPr>
        <w:pStyle w:val="ListParagraph"/>
        <w:numPr>
          <w:ilvl w:val="2"/>
          <w:numId w:val="35"/>
        </w:numPr>
        <w:rPr>
          <w:rFonts w:ascii="Times" w:hAnsi="Times"/>
        </w:rPr>
      </w:pPr>
      <w:r>
        <w:rPr>
          <w:rFonts w:ascii="Times" w:hAnsi="Times"/>
        </w:rPr>
        <w:t>In 2013, would be bound unless the statute violate the constitution</w:t>
      </w:r>
    </w:p>
    <w:p w14:paraId="070B61E6" w14:textId="4D331CA9" w:rsidR="00E37C70" w:rsidRDefault="00E37C70" w:rsidP="00E37C70">
      <w:pPr>
        <w:pStyle w:val="ListParagraph"/>
        <w:numPr>
          <w:ilvl w:val="1"/>
          <w:numId w:val="35"/>
        </w:numPr>
        <w:rPr>
          <w:rFonts w:ascii="Times" w:hAnsi="Times"/>
        </w:rPr>
      </w:pPr>
      <w:r>
        <w:rPr>
          <w:rFonts w:ascii="Times" w:hAnsi="Times"/>
        </w:rPr>
        <w:t>Does the civil rights act of 1991  violate the constitution (was on last year’s exam)</w:t>
      </w:r>
    </w:p>
    <w:p w14:paraId="30E7F1C7" w14:textId="65A60FAC" w:rsidR="00E37C70" w:rsidRDefault="00E37C70" w:rsidP="00E37C70">
      <w:pPr>
        <w:pStyle w:val="ListParagraph"/>
        <w:numPr>
          <w:ilvl w:val="2"/>
          <w:numId w:val="35"/>
        </w:numPr>
        <w:rPr>
          <w:rFonts w:ascii="Times" w:hAnsi="Times"/>
        </w:rPr>
      </w:pPr>
      <w:r>
        <w:rPr>
          <w:rFonts w:ascii="Times" w:hAnsi="Times"/>
        </w:rPr>
        <w:t>Yes—violates due process of V amendment</w:t>
      </w:r>
    </w:p>
    <w:p w14:paraId="1580AC7E" w14:textId="332531A7" w:rsidR="00E37C70" w:rsidRDefault="00E37C70" w:rsidP="00E37C70">
      <w:pPr>
        <w:pStyle w:val="ListParagraph"/>
        <w:numPr>
          <w:ilvl w:val="3"/>
          <w:numId w:val="35"/>
        </w:numPr>
        <w:rPr>
          <w:rFonts w:ascii="Times" w:hAnsi="Times"/>
        </w:rPr>
      </w:pPr>
      <w:r>
        <w:rPr>
          <w:rFonts w:ascii="Times" w:hAnsi="Times"/>
        </w:rPr>
        <w:t>Pennoyer</w:t>
      </w:r>
    </w:p>
    <w:p w14:paraId="5E064F83" w14:textId="2AD1F5D2" w:rsidR="00E37C70" w:rsidRDefault="00E37C70" w:rsidP="00E37C70">
      <w:pPr>
        <w:pStyle w:val="ListParagraph"/>
        <w:numPr>
          <w:ilvl w:val="3"/>
          <w:numId w:val="35"/>
        </w:numPr>
        <w:rPr>
          <w:rFonts w:ascii="Times" w:hAnsi="Times"/>
        </w:rPr>
      </w:pPr>
      <w:r>
        <w:rPr>
          <w:rFonts w:ascii="Times" w:hAnsi="Times"/>
        </w:rPr>
        <w:t>Martin v. Wilks—said same thing as Pennoyer</w:t>
      </w:r>
    </w:p>
    <w:p w14:paraId="4921A55E" w14:textId="6AEB72F5" w:rsidR="00E37C70" w:rsidRDefault="00E37C70" w:rsidP="00E37C70">
      <w:pPr>
        <w:pStyle w:val="ListParagraph"/>
        <w:numPr>
          <w:ilvl w:val="3"/>
          <w:numId w:val="35"/>
        </w:numPr>
        <w:rPr>
          <w:rFonts w:ascii="Times" w:hAnsi="Times"/>
        </w:rPr>
      </w:pPr>
      <w:r>
        <w:rPr>
          <w:rFonts w:ascii="Times" w:hAnsi="Times"/>
        </w:rPr>
        <w:t>As authority with these two cases, due process is violate without personal jurisdiction non withstanding actual notice or representation</w:t>
      </w:r>
    </w:p>
    <w:p w14:paraId="0FFCA8FC" w14:textId="58B94E55" w:rsidR="00E37C70" w:rsidRDefault="00E37C70" w:rsidP="00E37C70">
      <w:pPr>
        <w:pStyle w:val="ListParagraph"/>
        <w:numPr>
          <w:ilvl w:val="2"/>
          <w:numId w:val="35"/>
        </w:numPr>
        <w:rPr>
          <w:rFonts w:ascii="Times" w:hAnsi="Times"/>
        </w:rPr>
      </w:pPr>
      <w:r>
        <w:rPr>
          <w:rFonts w:ascii="Times" w:hAnsi="Times"/>
        </w:rPr>
        <w:t>No—argue that Martin was dicta, court had 2 prongs</w:t>
      </w:r>
    </w:p>
    <w:p w14:paraId="21B931D4" w14:textId="44C152E2" w:rsidR="00E37C70" w:rsidRDefault="00E37C70" w:rsidP="00E37C70">
      <w:pPr>
        <w:pStyle w:val="ListParagraph"/>
        <w:numPr>
          <w:ilvl w:val="3"/>
          <w:numId w:val="35"/>
        </w:numPr>
        <w:rPr>
          <w:rFonts w:ascii="Times" w:hAnsi="Times"/>
        </w:rPr>
      </w:pPr>
      <w:r>
        <w:rPr>
          <w:rFonts w:ascii="Times" w:hAnsi="Times"/>
        </w:rPr>
        <w:t>Prongs:  intervention not mandatory (R24, rules based) and personal jurisdiction is violated (Pennoyer)</w:t>
      </w:r>
    </w:p>
    <w:p w14:paraId="6D0A71EC" w14:textId="250279D9" w:rsidR="00E37C70" w:rsidRDefault="00E37C70" w:rsidP="00E37C70">
      <w:pPr>
        <w:pStyle w:val="ListParagraph"/>
        <w:numPr>
          <w:ilvl w:val="3"/>
          <w:numId w:val="35"/>
        </w:numPr>
        <w:rPr>
          <w:rFonts w:ascii="Times" w:hAnsi="Times"/>
        </w:rPr>
      </w:pPr>
      <w:r>
        <w:rPr>
          <w:rFonts w:ascii="Times" w:hAnsi="Times"/>
        </w:rPr>
        <w:t>If the court found the Pennoyer prong to be the holding, then due process is violated, if they don’t, not due process violation</w:t>
      </w:r>
    </w:p>
    <w:p w14:paraId="6D4FAF3C" w14:textId="77777777" w:rsidR="00E37C70" w:rsidRDefault="00E37C70" w:rsidP="00E37C70">
      <w:pPr>
        <w:rPr>
          <w:rFonts w:ascii="Times" w:hAnsi="Times"/>
        </w:rPr>
      </w:pPr>
    </w:p>
    <w:p w14:paraId="3B42277B" w14:textId="0D6315F7" w:rsidR="00E37C70" w:rsidRPr="000E5495" w:rsidRDefault="00E37C70" w:rsidP="00E37C70">
      <w:pPr>
        <w:rPr>
          <w:rFonts w:ascii="Times" w:hAnsi="Times"/>
          <w:b/>
          <w:sz w:val="32"/>
          <w:szCs w:val="32"/>
          <w:u w:val="single"/>
        </w:rPr>
      </w:pPr>
      <w:r w:rsidRPr="000E5495">
        <w:rPr>
          <w:rFonts w:ascii="Times" w:hAnsi="Times"/>
          <w:b/>
          <w:sz w:val="32"/>
          <w:szCs w:val="32"/>
          <w:u w:val="single"/>
        </w:rPr>
        <w:t>Intersystem Preclusion</w:t>
      </w:r>
    </w:p>
    <w:p w14:paraId="2B137D62" w14:textId="25BDE029" w:rsidR="000E5495" w:rsidRPr="000E5495" w:rsidRDefault="000E5495" w:rsidP="00E37C70">
      <w:pPr>
        <w:rPr>
          <w:rFonts w:ascii="Times" w:hAnsi="Times"/>
          <w:b/>
          <w:i/>
        </w:rPr>
      </w:pPr>
      <w:r w:rsidRPr="000E5495">
        <w:rPr>
          <w:rFonts w:ascii="Times" w:hAnsi="Times"/>
          <w:b/>
          <w:i/>
        </w:rPr>
        <w:t>State-State Preclusion</w:t>
      </w:r>
    </w:p>
    <w:p w14:paraId="61F80D74" w14:textId="0F8CF51F" w:rsidR="000E5495" w:rsidRPr="000E5495" w:rsidRDefault="000E5495" w:rsidP="00E37C70">
      <w:pPr>
        <w:pStyle w:val="ListParagraph"/>
        <w:numPr>
          <w:ilvl w:val="0"/>
          <w:numId w:val="36"/>
        </w:numPr>
        <w:rPr>
          <w:rFonts w:ascii="Times" w:hAnsi="Times"/>
        </w:rPr>
      </w:pPr>
      <w:r>
        <w:rPr>
          <w:rFonts w:ascii="Times" w:hAnsi="Times"/>
        </w:rPr>
        <w:t>Article 4, § 1</w:t>
      </w:r>
    </w:p>
    <w:p w14:paraId="73F15BFE" w14:textId="10665F3C" w:rsidR="00E37C70" w:rsidRPr="00E37C70" w:rsidRDefault="00E37C70" w:rsidP="00E37C70">
      <w:pPr>
        <w:pStyle w:val="ListParagraph"/>
        <w:numPr>
          <w:ilvl w:val="0"/>
          <w:numId w:val="36"/>
        </w:numPr>
        <w:rPr>
          <w:rFonts w:ascii="Times" w:hAnsi="Times"/>
        </w:rPr>
      </w:pPr>
      <w:r w:rsidRPr="009D6DE7">
        <w:rPr>
          <w:rFonts w:ascii="Times" w:hAnsi="Times"/>
          <w:i/>
        </w:rPr>
        <w:t>Fautleroy (P) v. Lum (D),</w:t>
      </w:r>
      <w:r w:rsidRPr="00E37C70">
        <w:rPr>
          <w:rFonts w:ascii="Times" w:hAnsi="Times"/>
        </w:rPr>
        <w:t xml:space="preserve"> illegal gambling case</w:t>
      </w:r>
    </w:p>
    <w:p w14:paraId="2D4E4D6B" w14:textId="21F4A5B0" w:rsidR="00E37C70" w:rsidRDefault="00E37C70" w:rsidP="00E37C70">
      <w:pPr>
        <w:pStyle w:val="ListParagraph"/>
        <w:numPr>
          <w:ilvl w:val="1"/>
          <w:numId w:val="36"/>
        </w:numPr>
        <w:rPr>
          <w:rFonts w:ascii="Times" w:hAnsi="Times"/>
        </w:rPr>
      </w:pPr>
      <w:r>
        <w:rPr>
          <w:rFonts w:ascii="Times" w:hAnsi="Times"/>
        </w:rPr>
        <w:t xml:space="preserve">Case: P </w:t>
      </w:r>
      <w:r w:rsidRPr="00E37C70">
        <w:rPr>
          <w:rFonts w:ascii="Times" w:hAnsi="Times"/>
        </w:rPr>
        <w:sym w:font="Wingdings" w:char="F0E0"/>
      </w:r>
      <w:r>
        <w:rPr>
          <w:rFonts w:ascii="Times" w:hAnsi="Times"/>
        </w:rPr>
        <w:t xml:space="preserve"> owed money for gambling K, illegal</w:t>
      </w:r>
    </w:p>
    <w:p w14:paraId="4673ACD3" w14:textId="61E86797" w:rsidR="00E37C70" w:rsidRDefault="00E37C70" w:rsidP="00E37C70">
      <w:pPr>
        <w:pStyle w:val="ListParagraph"/>
        <w:numPr>
          <w:ilvl w:val="2"/>
          <w:numId w:val="36"/>
        </w:numPr>
        <w:rPr>
          <w:rFonts w:ascii="Times" w:hAnsi="Times"/>
        </w:rPr>
      </w:pPr>
      <w:r>
        <w:rPr>
          <w:rFonts w:ascii="Times" w:hAnsi="Times"/>
        </w:rPr>
        <w:t>#1:  P wins, arbitration, wasn’t told about illegality</w:t>
      </w:r>
    </w:p>
    <w:p w14:paraId="670264F8" w14:textId="724A557A" w:rsidR="00E37C70" w:rsidRDefault="00E37C70" w:rsidP="00E37C70">
      <w:pPr>
        <w:pStyle w:val="ListParagraph"/>
        <w:numPr>
          <w:ilvl w:val="2"/>
          <w:numId w:val="36"/>
        </w:numPr>
        <w:rPr>
          <w:rFonts w:ascii="Times" w:hAnsi="Times"/>
        </w:rPr>
      </w:pPr>
      <w:r>
        <w:rPr>
          <w:rFonts w:ascii="Times" w:hAnsi="Times"/>
        </w:rPr>
        <w:t>#2:  Missouri, P seeks to enforce judgment, D served (Burnham), so jx is okay, and Missouri enforces the judgment</w:t>
      </w:r>
    </w:p>
    <w:p w14:paraId="1B6E51F1" w14:textId="29BAA368" w:rsidR="00E37C70" w:rsidRDefault="00E37C70" w:rsidP="00E37C70">
      <w:pPr>
        <w:pStyle w:val="ListParagraph"/>
        <w:numPr>
          <w:ilvl w:val="3"/>
          <w:numId w:val="36"/>
        </w:numPr>
        <w:rPr>
          <w:rFonts w:ascii="Times" w:hAnsi="Times"/>
        </w:rPr>
      </w:pPr>
      <w:r>
        <w:rPr>
          <w:rFonts w:ascii="Times" w:hAnsi="Times"/>
        </w:rPr>
        <w:t>did the Missouri court make a mistake hearing the case?</w:t>
      </w:r>
    </w:p>
    <w:p w14:paraId="43337FCD" w14:textId="55D6DB07" w:rsidR="00E37C70" w:rsidRDefault="00E37C70" w:rsidP="00E37C70">
      <w:pPr>
        <w:pStyle w:val="ListParagraph"/>
        <w:numPr>
          <w:ilvl w:val="4"/>
          <w:numId w:val="36"/>
        </w:numPr>
        <w:rPr>
          <w:rFonts w:ascii="Times" w:hAnsi="Times"/>
        </w:rPr>
      </w:pPr>
      <w:r>
        <w:rPr>
          <w:rFonts w:ascii="Times" w:hAnsi="Times"/>
        </w:rPr>
        <w:t>No because arbitration was binding and court can’t fix the mistake</w:t>
      </w:r>
    </w:p>
    <w:p w14:paraId="166179E6" w14:textId="1BFF73AE" w:rsidR="009D6DE7" w:rsidRPr="009D6DE7" w:rsidRDefault="009D6DE7" w:rsidP="009D6DE7">
      <w:pPr>
        <w:ind w:left="1080"/>
        <w:rPr>
          <w:rFonts w:ascii="Times" w:hAnsi="Times"/>
        </w:rPr>
      </w:pPr>
      <w:r>
        <w:rPr>
          <w:rFonts w:ascii="Times" w:hAnsi="Times"/>
        </w:rPr>
        <w:t>**</w:t>
      </w:r>
      <w:r w:rsidRPr="009D6DE7">
        <w:rPr>
          <w:rFonts w:ascii="Times" w:hAnsi="Times"/>
        </w:rPr>
        <w:t>Assume arbitration was wrong, and Missouri court wrong to enforce</w:t>
      </w:r>
      <w:r>
        <w:rPr>
          <w:rFonts w:ascii="Times" w:hAnsi="Times"/>
        </w:rPr>
        <w:t>**</w:t>
      </w:r>
    </w:p>
    <w:p w14:paraId="348E2F77" w14:textId="3A9B682A" w:rsidR="009D6DE7" w:rsidRDefault="009D6DE7" w:rsidP="009D6DE7">
      <w:pPr>
        <w:pStyle w:val="ListParagraph"/>
        <w:numPr>
          <w:ilvl w:val="2"/>
          <w:numId w:val="36"/>
        </w:numPr>
        <w:rPr>
          <w:rFonts w:ascii="Times" w:hAnsi="Times"/>
        </w:rPr>
      </w:pPr>
      <w:r>
        <w:rPr>
          <w:rFonts w:ascii="Times" w:hAnsi="Times"/>
        </w:rPr>
        <w:t>#3:  in Mississippi:  P sought judgment again to take D’s Mississippi property</w:t>
      </w:r>
    </w:p>
    <w:p w14:paraId="5F18199C" w14:textId="638B9548" w:rsidR="009D6DE7" w:rsidRDefault="009D6DE7" w:rsidP="009D6DE7">
      <w:pPr>
        <w:pStyle w:val="ListParagraph"/>
        <w:numPr>
          <w:ilvl w:val="3"/>
          <w:numId w:val="36"/>
        </w:numPr>
        <w:rPr>
          <w:rFonts w:ascii="Times" w:hAnsi="Times"/>
        </w:rPr>
      </w:pPr>
      <w:r>
        <w:rPr>
          <w:rFonts w:ascii="Times" w:hAnsi="Times"/>
        </w:rPr>
        <w:t>court refused to enforce Missouri judgment because gambling K is illegal</w:t>
      </w:r>
    </w:p>
    <w:p w14:paraId="74B875C9" w14:textId="58F03EB6" w:rsidR="009D6DE7" w:rsidRDefault="009D6DE7" w:rsidP="009D6DE7">
      <w:pPr>
        <w:pStyle w:val="ListParagraph"/>
        <w:numPr>
          <w:ilvl w:val="4"/>
          <w:numId w:val="36"/>
        </w:numPr>
        <w:rPr>
          <w:rFonts w:ascii="Times" w:hAnsi="Times"/>
        </w:rPr>
      </w:pPr>
      <w:r>
        <w:rPr>
          <w:rFonts w:ascii="Times" w:hAnsi="Times"/>
        </w:rPr>
        <w:t>this was wrong because of Full Faith &amp; Credit (Article 4, § 1)</w:t>
      </w:r>
    </w:p>
    <w:p w14:paraId="047A0A78" w14:textId="537E9F3E" w:rsidR="009D6DE7" w:rsidRDefault="009D6DE7" w:rsidP="009D6DE7">
      <w:pPr>
        <w:pStyle w:val="ListParagraph"/>
        <w:numPr>
          <w:ilvl w:val="5"/>
          <w:numId w:val="36"/>
        </w:numPr>
        <w:rPr>
          <w:rFonts w:ascii="Times" w:hAnsi="Times"/>
        </w:rPr>
      </w:pPr>
      <w:r>
        <w:rPr>
          <w:rFonts w:ascii="Times" w:hAnsi="Times"/>
        </w:rPr>
        <w:t>**Doesn’t matter that Missouri judgment was wrong, Mississippi still has to give it full faith and credit because of FFC</w:t>
      </w:r>
    </w:p>
    <w:p w14:paraId="004D4A48" w14:textId="41F786C2" w:rsidR="000E5495" w:rsidRDefault="009D6DE7" w:rsidP="000E5495">
      <w:pPr>
        <w:pStyle w:val="ListParagraph"/>
        <w:numPr>
          <w:ilvl w:val="5"/>
          <w:numId w:val="36"/>
        </w:numPr>
        <w:rPr>
          <w:rFonts w:ascii="Times" w:hAnsi="Times"/>
        </w:rPr>
      </w:pPr>
      <w:r>
        <w:rPr>
          <w:rFonts w:ascii="Times" w:hAnsi="Times"/>
        </w:rPr>
        <w:t>According to FFC, once you’ve won in one court, you’ve won everywhere</w:t>
      </w:r>
    </w:p>
    <w:p w14:paraId="4FF986FC" w14:textId="72552F4B" w:rsidR="000E5495" w:rsidRPr="000E5495" w:rsidRDefault="000E5495" w:rsidP="000E5495">
      <w:pPr>
        <w:rPr>
          <w:rFonts w:ascii="Times" w:hAnsi="Times"/>
          <w:b/>
          <w:i/>
        </w:rPr>
      </w:pPr>
      <w:r w:rsidRPr="000E5495">
        <w:rPr>
          <w:rFonts w:ascii="Times" w:hAnsi="Times"/>
          <w:b/>
          <w:i/>
        </w:rPr>
        <w:t>State-Federal Preclusion</w:t>
      </w:r>
    </w:p>
    <w:p w14:paraId="524D1616" w14:textId="0D94771B" w:rsidR="000E5495" w:rsidRPr="000E5495" w:rsidRDefault="000E5495" w:rsidP="000E5495">
      <w:pPr>
        <w:pStyle w:val="ListParagraph"/>
        <w:numPr>
          <w:ilvl w:val="0"/>
          <w:numId w:val="37"/>
        </w:numPr>
        <w:rPr>
          <w:rFonts w:ascii="Times" w:hAnsi="Times"/>
        </w:rPr>
      </w:pPr>
      <w:r w:rsidRPr="000E5495">
        <w:rPr>
          <w:rFonts w:ascii="Times" w:hAnsi="Times"/>
        </w:rPr>
        <w:t>28 U.S.C § 1738:  imposes federal court to accord full faith and credit to the judgments of state courts</w:t>
      </w:r>
    </w:p>
    <w:p w14:paraId="2D3F7519" w14:textId="0C6C4F3D" w:rsidR="000E5495" w:rsidRPr="000E5495" w:rsidRDefault="000E5495" w:rsidP="000E5495">
      <w:pPr>
        <w:pStyle w:val="ListParagraph"/>
        <w:numPr>
          <w:ilvl w:val="0"/>
          <w:numId w:val="37"/>
        </w:numPr>
        <w:rPr>
          <w:rFonts w:ascii="Times" w:hAnsi="Times"/>
          <w:i/>
        </w:rPr>
      </w:pPr>
      <w:r w:rsidRPr="000E5495">
        <w:rPr>
          <w:rFonts w:ascii="Times" w:hAnsi="Times"/>
          <w:i/>
        </w:rPr>
        <w:t>Allen (D) v. McCurry (P)</w:t>
      </w:r>
    </w:p>
    <w:p w14:paraId="4E256A50" w14:textId="293192E2" w:rsidR="000E5495" w:rsidRDefault="000E5495" w:rsidP="000E5495">
      <w:pPr>
        <w:pStyle w:val="ListParagraph"/>
        <w:numPr>
          <w:ilvl w:val="1"/>
          <w:numId w:val="37"/>
        </w:numPr>
        <w:rPr>
          <w:rFonts w:ascii="Times" w:hAnsi="Times"/>
        </w:rPr>
      </w:pPr>
      <w:r>
        <w:rPr>
          <w:rFonts w:ascii="Times" w:hAnsi="Times"/>
        </w:rPr>
        <w:t>Case #1: state court, criminal case, P loses, goes to jail for officers finding drugs in his possession.  P claims 4</w:t>
      </w:r>
      <w:r w:rsidRPr="000E5495">
        <w:rPr>
          <w:rFonts w:ascii="Times" w:hAnsi="Times"/>
          <w:vertAlign w:val="superscript"/>
        </w:rPr>
        <w:t>th</w:t>
      </w:r>
      <w:r>
        <w:rPr>
          <w:rFonts w:ascii="Times" w:hAnsi="Times"/>
        </w:rPr>
        <w:t xml:space="preserve"> amendment violation</w:t>
      </w:r>
    </w:p>
    <w:p w14:paraId="076E2FEF" w14:textId="1C7075E0" w:rsidR="000E5495" w:rsidRDefault="000E5495" w:rsidP="000E5495">
      <w:pPr>
        <w:pStyle w:val="ListParagraph"/>
        <w:numPr>
          <w:ilvl w:val="1"/>
          <w:numId w:val="37"/>
        </w:numPr>
        <w:rPr>
          <w:rFonts w:ascii="Times" w:hAnsi="Times"/>
        </w:rPr>
      </w:pPr>
      <w:r>
        <w:rPr>
          <w:rFonts w:ascii="Times" w:hAnsi="Times"/>
        </w:rPr>
        <w:t>Case #2:  federal court, civil rights case, P tries violation of 4</w:t>
      </w:r>
      <w:r w:rsidRPr="000E5495">
        <w:rPr>
          <w:rFonts w:ascii="Times" w:hAnsi="Times"/>
          <w:vertAlign w:val="superscript"/>
        </w:rPr>
        <w:t>th</w:t>
      </w:r>
      <w:r>
        <w:rPr>
          <w:rFonts w:ascii="Times" w:hAnsi="Times"/>
        </w:rPr>
        <w:t xml:space="preserve"> amendment, D says precluded by #1</w:t>
      </w:r>
    </w:p>
    <w:p w14:paraId="7BB2FBBD" w14:textId="78CF97F1" w:rsidR="000E5495" w:rsidRDefault="000E5495" w:rsidP="000E5495">
      <w:pPr>
        <w:pStyle w:val="ListParagraph"/>
        <w:numPr>
          <w:ilvl w:val="2"/>
          <w:numId w:val="37"/>
        </w:numPr>
        <w:rPr>
          <w:rFonts w:ascii="Times" w:hAnsi="Times"/>
        </w:rPr>
      </w:pPr>
      <w:r>
        <w:rPr>
          <w:rFonts w:ascii="Times" w:hAnsi="Times"/>
        </w:rPr>
        <w:t>Why does a state judgment matter in federal court?</w:t>
      </w:r>
    </w:p>
    <w:p w14:paraId="5D53F44A" w14:textId="4637890F" w:rsidR="000E5495" w:rsidRDefault="000E5495" w:rsidP="000E5495">
      <w:pPr>
        <w:pStyle w:val="ListParagraph"/>
        <w:numPr>
          <w:ilvl w:val="3"/>
          <w:numId w:val="37"/>
        </w:numPr>
        <w:rPr>
          <w:rFonts w:ascii="Times" w:hAnsi="Times"/>
        </w:rPr>
      </w:pPr>
      <w:r>
        <w:rPr>
          <w:rFonts w:ascii="Times" w:hAnsi="Times"/>
        </w:rPr>
        <w:t>§ 1738:  full faith and credit, requires federal court to give credit to state (congressional)</w:t>
      </w:r>
    </w:p>
    <w:p w14:paraId="1055CA1E" w14:textId="0D09F9E5" w:rsidR="000E5495" w:rsidRDefault="000E5495" w:rsidP="000E5495">
      <w:pPr>
        <w:pStyle w:val="ListParagraph"/>
        <w:numPr>
          <w:ilvl w:val="3"/>
          <w:numId w:val="37"/>
        </w:numPr>
        <w:rPr>
          <w:rFonts w:ascii="Times" w:hAnsi="Times"/>
        </w:rPr>
      </w:pPr>
      <w:r>
        <w:rPr>
          <w:rFonts w:ascii="Times" w:hAnsi="Times"/>
        </w:rPr>
        <w:t>Article 4 doesn’t apply because it’s between states (constitution)</w:t>
      </w:r>
    </w:p>
    <w:p w14:paraId="16442BA0" w14:textId="50DED9C9" w:rsidR="000E5495" w:rsidRDefault="000E5495" w:rsidP="000E5495">
      <w:pPr>
        <w:pStyle w:val="ListParagraph"/>
        <w:numPr>
          <w:ilvl w:val="2"/>
          <w:numId w:val="37"/>
        </w:numPr>
        <w:rPr>
          <w:rFonts w:ascii="Times" w:hAnsi="Times"/>
        </w:rPr>
      </w:pPr>
      <w:r>
        <w:rPr>
          <w:rFonts w:ascii="Times" w:hAnsi="Times"/>
        </w:rPr>
        <w:t>why congressional choice and not constitutional demand?</w:t>
      </w:r>
    </w:p>
    <w:p w14:paraId="52C48954" w14:textId="59A5BA3A" w:rsidR="000E5495" w:rsidRDefault="000E5495" w:rsidP="000E5495">
      <w:pPr>
        <w:pStyle w:val="ListParagraph"/>
        <w:numPr>
          <w:ilvl w:val="3"/>
          <w:numId w:val="37"/>
        </w:numPr>
        <w:rPr>
          <w:rFonts w:ascii="Times" w:hAnsi="Times"/>
        </w:rPr>
      </w:pPr>
      <w:r>
        <w:rPr>
          <w:rFonts w:ascii="Times" w:hAnsi="Times"/>
        </w:rPr>
        <w:t>Congress can change a statute and can get habeas corpus review</w:t>
      </w:r>
    </w:p>
    <w:p w14:paraId="70E30850" w14:textId="5C58BC1C" w:rsidR="00E52793" w:rsidRPr="00E52793" w:rsidRDefault="00E52793" w:rsidP="00E52793">
      <w:pPr>
        <w:pStyle w:val="ListParagraph"/>
        <w:numPr>
          <w:ilvl w:val="2"/>
          <w:numId w:val="37"/>
        </w:numPr>
        <w:rPr>
          <w:rFonts w:ascii="Times" w:hAnsi="Times"/>
          <w:b/>
        </w:rPr>
      </w:pPr>
      <w:r w:rsidRPr="00E52793">
        <w:rPr>
          <w:rFonts w:ascii="Times" w:hAnsi="Times"/>
          <w:b/>
        </w:rPr>
        <w:t>Would prior criminal decision give preclusive affect to civil rights case?</w:t>
      </w:r>
    </w:p>
    <w:p w14:paraId="50C2CDA9" w14:textId="448BD16E" w:rsidR="00E52793" w:rsidRDefault="00E52793" w:rsidP="00E52793">
      <w:pPr>
        <w:pStyle w:val="ListParagraph"/>
        <w:numPr>
          <w:ilvl w:val="3"/>
          <w:numId w:val="37"/>
        </w:numPr>
        <w:rPr>
          <w:rFonts w:ascii="Times" w:hAnsi="Times"/>
        </w:rPr>
      </w:pPr>
      <w:r>
        <w:rPr>
          <w:rFonts w:ascii="Times" w:hAnsi="Times"/>
        </w:rPr>
        <w:t>Must look at what state would do in this case (Article 4)</w:t>
      </w:r>
    </w:p>
    <w:p w14:paraId="42EE3B4F" w14:textId="19AD73DE" w:rsidR="00E52793" w:rsidRDefault="00E52793" w:rsidP="00E52793">
      <w:pPr>
        <w:pStyle w:val="ListParagraph"/>
        <w:numPr>
          <w:ilvl w:val="4"/>
          <w:numId w:val="37"/>
        </w:numPr>
        <w:rPr>
          <w:rFonts w:ascii="Times" w:hAnsi="Times"/>
        </w:rPr>
      </w:pPr>
      <w:r>
        <w:rPr>
          <w:rFonts w:ascii="Times" w:hAnsi="Times"/>
        </w:rPr>
        <w:t>At issue:  full &amp; fair opportunity to litigate—mutuality of parties</w:t>
      </w:r>
    </w:p>
    <w:p w14:paraId="477975EA" w14:textId="27581FE4" w:rsidR="00E52793" w:rsidRDefault="00E52793" w:rsidP="00E52793">
      <w:pPr>
        <w:pStyle w:val="ListParagraph"/>
        <w:numPr>
          <w:ilvl w:val="4"/>
          <w:numId w:val="37"/>
        </w:numPr>
        <w:rPr>
          <w:rFonts w:ascii="Times" w:hAnsi="Times"/>
        </w:rPr>
      </w:pPr>
      <w:r>
        <w:rPr>
          <w:rFonts w:ascii="Times" w:hAnsi="Times"/>
        </w:rPr>
        <w:t>What is the non mutual issue?</w:t>
      </w:r>
    </w:p>
    <w:p w14:paraId="6227AE57" w14:textId="7AB81F63" w:rsidR="00E52793" w:rsidRDefault="00E52793" w:rsidP="00E52793">
      <w:pPr>
        <w:pStyle w:val="ListParagraph"/>
        <w:numPr>
          <w:ilvl w:val="5"/>
          <w:numId w:val="37"/>
        </w:numPr>
        <w:rPr>
          <w:rFonts w:ascii="Times" w:hAnsi="Times"/>
        </w:rPr>
      </w:pPr>
      <w:r>
        <w:rPr>
          <w:rFonts w:ascii="Times" w:hAnsi="Times"/>
        </w:rPr>
        <w:t>Defensive use, why is this different than Bernhard?</w:t>
      </w:r>
    </w:p>
    <w:p w14:paraId="02C92C60" w14:textId="7601DCBC" w:rsidR="00E52793" w:rsidRDefault="00E52793" w:rsidP="00E52793">
      <w:pPr>
        <w:pStyle w:val="ListParagraph"/>
        <w:numPr>
          <w:ilvl w:val="6"/>
          <w:numId w:val="37"/>
        </w:numPr>
        <w:rPr>
          <w:rFonts w:ascii="Times" w:hAnsi="Times"/>
        </w:rPr>
      </w:pPr>
      <w:r>
        <w:rPr>
          <w:rFonts w:ascii="Times" w:hAnsi="Times"/>
        </w:rPr>
        <w:t>Against former D, (Bernhard was P)</w:t>
      </w:r>
    </w:p>
    <w:p w14:paraId="407E2217" w14:textId="36098C64" w:rsidR="00E52793" w:rsidRDefault="00E52793" w:rsidP="00E52793">
      <w:pPr>
        <w:pStyle w:val="ListParagraph"/>
        <w:numPr>
          <w:ilvl w:val="5"/>
          <w:numId w:val="37"/>
        </w:numPr>
        <w:rPr>
          <w:rFonts w:ascii="Times" w:hAnsi="Times"/>
        </w:rPr>
      </w:pPr>
      <w:r>
        <w:rPr>
          <w:rFonts w:ascii="Times" w:hAnsi="Times"/>
        </w:rPr>
        <w:t>Offensive use of collateral estoppel (Parklane)</w:t>
      </w:r>
    </w:p>
    <w:p w14:paraId="4639E4C1" w14:textId="58D974D5" w:rsidR="00E52793" w:rsidRDefault="00E52793" w:rsidP="00E52793">
      <w:pPr>
        <w:pStyle w:val="ListParagraph"/>
        <w:numPr>
          <w:ilvl w:val="6"/>
          <w:numId w:val="37"/>
        </w:numPr>
        <w:rPr>
          <w:rFonts w:ascii="Times" w:hAnsi="Times"/>
        </w:rPr>
      </w:pPr>
      <w:r>
        <w:rPr>
          <w:rFonts w:ascii="Times" w:hAnsi="Times"/>
        </w:rPr>
        <w:t>Played games</w:t>
      </w:r>
    </w:p>
    <w:p w14:paraId="03E3E51E" w14:textId="788AA80B" w:rsidR="00E52793" w:rsidRDefault="00E52793" w:rsidP="00E52793">
      <w:pPr>
        <w:pStyle w:val="ListParagraph"/>
        <w:numPr>
          <w:ilvl w:val="6"/>
          <w:numId w:val="37"/>
        </w:numPr>
        <w:rPr>
          <w:rFonts w:ascii="Times" w:hAnsi="Times"/>
        </w:rPr>
      </w:pPr>
      <w:r>
        <w:rPr>
          <w:rFonts w:ascii="Times" w:hAnsi="Times"/>
        </w:rPr>
        <w:t xml:space="preserve">Whether D had full and fair opportunity </w:t>
      </w:r>
    </w:p>
    <w:p w14:paraId="452E1520" w14:textId="086BE02A" w:rsidR="00E52793" w:rsidRDefault="00E52793" w:rsidP="00E52793">
      <w:pPr>
        <w:pStyle w:val="ListParagraph"/>
        <w:numPr>
          <w:ilvl w:val="6"/>
          <w:numId w:val="37"/>
        </w:numPr>
        <w:rPr>
          <w:rFonts w:ascii="Times" w:hAnsi="Times"/>
        </w:rPr>
      </w:pPr>
      <w:r>
        <w:rPr>
          <w:rFonts w:ascii="Times" w:hAnsi="Times"/>
        </w:rPr>
        <w:t>Multiple and inconsistent judgments</w:t>
      </w:r>
    </w:p>
    <w:p w14:paraId="0C894013" w14:textId="1E99B707" w:rsidR="00E52793" w:rsidRDefault="00E52793" w:rsidP="00E52793">
      <w:pPr>
        <w:pStyle w:val="ListParagraph"/>
        <w:numPr>
          <w:ilvl w:val="5"/>
          <w:numId w:val="37"/>
        </w:numPr>
        <w:rPr>
          <w:rFonts w:ascii="Times" w:hAnsi="Times"/>
        </w:rPr>
      </w:pPr>
      <w:r>
        <w:rPr>
          <w:rFonts w:ascii="Times" w:hAnsi="Times"/>
        </w:rPr>
        <w:t>When is there defensive use of collateral estoppel to preclude former D?</w:t>
      </w:r>
    </w:p>
    <w:p w14:paraId="0A0F4A4F" w14:textId="1BCFCF32" w:rsidR="00E52793" w:rsidRDefault="00E52793" w:rsidP="00E52793">
      <w:pPr>
        <w:pStyle w:val="ListParagraph"/>
        <w:numPr>
          <w:ilvl w:val="6"/>
          <w:numId w:val="37"/>
        </w:numPr>
        <w:rPr>
          <w:rFonts w:ascii="Times" w:hAnsi="Times"/>
        </w:rPr>
      </w:pPr>
      <w:r>
        <w:rPr>
          <w:rFonts w:ascii="Times" w:hAnsi="Times"/>
        </w:rPr>
        <w:t>Can’t ask playing games q, because D didn’t chose forum or stay out of it</w:t>
      </w:r>
    </w:p>
    <w:p w14:paraId="02E4BA68" w14:textId="029CC90F" w:rsidR="00E52793" w:rsidRDefault="00E52793" w:rsidP="00E52793">
      <w:pPr>
        <w:pStyle w:val="ListParagraph"/>
        <w:numPr>
          <w:ilvl w:val="6"/>
          <w:numId w:val="37"/>
        </w:numPr>
        <w:rPr>
          <w:rFonts w:ascii="Times" w:hAnsi="Times"/>
        </w:rPr>
      </w:pPr>
      <w:r>
        <w:rPr>
          <w:rFonts w:ascii="Times" w:hAnsi="Times"/>
        </w:rPr>
        <w:t>Multiple—not at issue</w:t>
      </w:r>
    </w:p>
    <w:p w14:paraId="20F8C4A6" w14:textId="70936BBE" w:rsidR="00E52793" w:rsidRDefault="00E52793" w:rsidP="00E52793">
      <w:pPr>
        <w:pStyle w:val="ListParagraph"/>
        <w:numPr>
          <w:ilvl w:val="6"/>
          <w:numId w:val="37"/>
        </w:numPr>
        <w:rPr>
          <w:rFonts w:ascii="Times" w:hAnsi="Times"/>
        </w:rPr>
      </w:pPr>
      <w:r>
        <w:rPr>
          <w:rFonts w:ascii="Times" w:hAnsi="Times"/>
        </w:rPr>
        <w:t>Whether D had opportunity is CRUCIAL</w:t>
      </w:r>
    </w:p>
    <w:p w14:paraId="181ECC61" w14:textId="3A5AF850" w:rsidR="00E52793" w:rsidRDefault="00E52793" w:rsidP="00E52793">
      <w:pPr>
        <w:pStyle w:val="ListParagraph"/>
        <w:numPr>
          <w:ilvl w:val="1"/>
          <w:numId w:val="37"/>
        </w:numPr>
        <w:rPr>
          <w:rFonts w:ascii="Times" w:hAnsi="Times"/>
        </w:rPr>
      </w:pPr>
      <w:r>
        <w:rPr>
          <w:rFonts w:ascii="Times" w:hAnsi="Times"/>
        </w:rPr>
        <w:t>Did McCurry have a full and fair opportunity to litigate in Case #1?</w:t>
      </w:r>
    </w:p>
    <w:p w14:paraId="7F470CD2" w14:textId="3B6FB879" w:rsidR="00E52793" w:rsidRDefault="00E52793" w:rsidP="00E52793">
      <w:pPr>
        <w:pStyle w:val="ListParagraph"/>
        <w:numPr>
          <w:ilvl w:val="2"/>
          <w:numId w:val="37"/>
        </w:numPr>
        <w:rPr>
          <w:rFonts w:ascii="Times" w:hAnsi="Times"/>
        </w:rPr>
      </w:pPr>
      <w:r>
        <w:rPr>
          <w:rFonts w:ascii="Times" w:hAnsi="Times"/>
        </w:rPr>
        <w:t>Incentive:  didn’t want to go to jail</w:t>
      </w:r>
    </w:p>
    <w:p w14:paraId="64F58EAF" w14:textId="1D6CF365" w:rsidR="00E52793" w:rsidRDefault="00E52793" w:rsidP="00E52793">
      <w:pPr>
        <w:pStyle w:val="ListParagraph"/>
        <w:numPr>
          <w:ilvl w:val="2"/>
          <w:numId w:val="37"/>
        </w:numPr>
        <w:rPr>
          <w:rFonts w:ascii="Times" w:hAnsi="Times"/>
        </w:rPr>
      </w:pPr>
      <w:r>
        <w:rPr>
          <w:rFonts w:ascii="Times" w:hAnsi="Times"/>
        </w:rPr>
        <w:t>Procedural:  McCurry didn’t get jury in preclusion hearing</w:t>
      </w:r>
    </w:p>
    <w:p w14:paraId="22FB4AAF" w14:textId="0F69FCEF" w:rsidR="00E52793" w:rsidRDefault="00E52793" w:rsidP="00E52793">
      <w:pPr>
        <w:pStyle w:val="ListParagraph"/>
        <w:ind w:left="2880"/>
        <w:rPr>
          <w:rFonts w:ascii="Times" w:hAnsi="Times"/>
        </w:rPr>
      </w:pPr>
      <w:r>
        <w:rPr>
          <w:rFonts w:ascii="Times" w:hAnsi="Times"/>
        </w:rPr>
        <w:t>**Parklane:  not a good enough reason to deny nonmutual collateral estoppel**</w:t>
      </w:r>
    </w:p>
    <w:p w14:paraId="77C218AB" w14:textId="7921151D" w:rsidR="00E52793" w:rsidRDefault="00E52793" w:rsidP="00E52793">
      <w:pPr>
        <w:pStyle w:val="ListParagraph"/>
        <w:numPr>
          <w:ilvl w:val="3"/>
          <w:numId w:val="37"/>
        </w:numPr>
        <w:rPr>
          <w:rFonts w:ascii="Times" w:hAnsi="Times"/>
        </w:rPr>
      </w:pPr>
      <w:r>
        <w:rPr>
          <w:rFonts w:ascii="Times" w:hAnsi="Times"/>
        </w:rPr>
        <w:t>Discovery is different:  Discovery was more limiting</w:t>
      </w:r>
    </w:p>
    <w:p w14:paraId="3A48A8C1" w14:textId="1BEA9380" w:rsidR="00E52793" w:rsidRDefault="00E52793" w:rsidP="00E52793">
      <w:pPr>
        <w:pStyle w:val="ListParagraph"/>
        <w:numPr>
          <w:ilvl w:val="3"/>
          <w:numId w:val="37"/>
        </w:numPr>
        <w:rPr>
          <w:rFonts w:ascii="Times" w:hAnsi="Times"/>
        </w:rPr>
      </w:pPr>
      <w:r>
        <w:rPr>
          <w:rFonts w:ascii="Times" w:hAnsi="Times"/>
        </w:rPr>
        <w:t>Context- narrow for criminal cases</w:t>
      </w:r>
    </w:p>
    <w:p w14:paraId="7019232E" w14:textId="112954D1" w:rsidR="00E52793" w:rsidRDefault="00E52793" w:rsidP="00E52793">
      <w:pPr>
        <w:pStyle w:val="ListParagraph"/>
        <w:numPr>
          <w:ilvl w:val="4"/>
          <w:numId w:val="37"/>
        </w:numPr>
        <w:rPr>
          <w:rFonts w:ascii="Times" w:hAnsi="Times"/>
        </w:rPr>
      </w:pPr>
      <w:r>
        <w:rPr>
          <w:rFonts w:ascii="Times" w:hAnsi="Times"/>
        </w:rPr>
        <w:t>Flavor of exclusion hearing is done quickly</w:t>
      </w:r>
    </w:p>
    <w:p w14:paraId="24ADCAC5" w14:textId="437BD18F" w:rsidR="00E52793" w:rsidRDefault="00E52793" w:rsidP="00E52793">
      <w:pPr>
        <w:pStyle w:val="ListParagraph"/>
        <w:numPr>
          <w:ilvl w:val="4"/>
          <w:numId w:val="37"/>
        </w:numPr>
        <w:rPr>
          <w:rFonts w:ascii="Times" w:hAnsi="Times"/>
        </w:rPr>
      </w:pPr>
      <w:r>
        <w:rPr>
          <w:rFonts w:ascii="Times" w:hAnsi="Times"/>
        </w:rPr>
        <w:t>Flavor of suppression is different than civil because D is a criminal.  Judge knew if he exluded evidence, criminal would go free</w:t>
      </w:r>
    </w:p>
    <w:p w14:paraId="62ED44F8" w14:textId="20300A71" w:rsidR="00E52793" w:rsidRDefault="00E52793" w:rsidP="00E52793">
      <w:pPr>
        <w:pStyle w:val="ListParagraph"/>
        <w:numPr>
          <w:ilvl w:val="5"/>
          <w:numId w:val="37"/>
        </w:numPr>
        <w:rPr>
          <w:rFonts w:ascii="Times" w:hAnsi="Times"/>
        </w:rPr>
      </w:pPr>
      <w:r>
        <w:rPr>
          <w:rFonts w:ascii="Times" w:hAnsi="Times"/>
        </w:rPr>
        <w:t>If judge knows D guilty, takes a lot to exclude evidence</w:t>
      </w:r>
    </w:p>
    <w:p w14:paraId="37966867" w14:textId="2CC42A48" w:rsidR="00E52793" w:rsidRDefault="00E52793" w:rsidP="00E52793">
      <w:pPr>
        <w:pStyle w:val="ListParagraph"/>
        <w:numPr>
          <w:ilvl w:val="5"/>
          <w:numId w:val="37"/>
        </w:numPr>
        <w:rPr>
          <w:rFonts w:ascii="Times" w:hAnsi="Times"/>
        </w:rPr>
      </w:pPr>
      <w:r>
        <w:rPr>
          <w:rFonts w:ascii="Times" w:hAnsi="Times"/>
        </w:rPr>
        <w:t>In civil case, get more fuller definition of 4</w:t>
      </w:r>
      <w:r w:rsidRPr="00E52793">
        <w:rPr>
          <w:rFonts w:ascii="Times" w:hAnsi="Times"/>
          <w:vertAlign w:val="superscript"/>
        </w:rPr>
        <w:t>th</w:t>
      </w:r>
      <w:r>
        <w:rPr>
          <w:rFonts w:ascii="Times" w:hAnsi="Times"/>
        </w:rPr>
        <w:t xml:space="preserve"> amendment rights because not fearing criminals on the streets</w:t>
      </w:r>
    </w:p>
    <w:p w14:paraId="7C96C7CC" w14:textId="0B84B33B" w:rsidR="00E52793" w:rsidRDefault="00E52793" w:rsidP="00E52793">
      <w:pPr>
        <w:pStyle w:val="ListParagraph"/>
        <w:numPr>
          <w:ilvl w:val="2"/>
          <w:numId w:val="37"/>
        </w:numPr>
        <w:rPr>
          <w:rFonts w:ascii="Times" w:hAnsi="Times"/>
        </w:rPr>
      </w:pPr>
      <w:r>
        <w:rPr>
          <w:rFonts w:ascii="Times" w:hAnsi="Times"/>
        </w:rPr>
        <w:t>Assume Missouri (state) says preclusion (civil) hearing was fair?</w:t>
      </w:r>
    </w:p>
    <w:p w14:paraId="3F7BCD6D" w14:textId="396ED7FA" w:rsidR="00E52793" w:rsidRDefault="00E52793" w:rsidP="00E52793">
      <w:pPr>
        <w:pStyle w:val="ListParagraph"/>
        <w:numPr>
          <w:ilvl w:val="3"/>
          <w:numId w:val="37"/>
        </w:numPr>
        <w:rPr>
          <w:rFonts w:ascii="Times" w:hAnsi="Times"/>
        </w:rPr>
      </w:pPr>
      <w:r>
        <w:rPr>
          <w:rFonts w:ascii="Times" w:hAnsi="Times"/>
        </w:rPr>
        <w:t>If state will allow it, § 1738 says federal court must as well</w:t>
      </w:r>
    </w:p>
    <w:p w14:paraId="6C606E94" w14:textId="79148E38" w:rsidR="00E52793" w:rsidRDefault="00E52793" w:rsidP="00E52793">
      <w:pPr>
        <w:pStyle w:val="ListParagraph"/>
        <w:numPr>
          <w:ilvl w:val="1"/>
          <w:numId w:val="37"/>
        </w:numPr>
        <w:rPr>
          <w:rFonts w:ascii="Times" w:hAnsi="Times"/>
        </w:rPr>
      </w:pPr>
      <w:r>
        <w:rPr>
          <w:rFonts w:ascii="Times" w:hAnsi="Times"/>
        </w:rPr>
        <w:t>Non mutual collateral estoppel unheard of in 1871 because didn’t conceive it would be at issue because parties were different</w:t>
      </w:r>
    </w:p>
    <w:p w14:paraId="0AA50DF1" w14:textId="045692C2" w:rsidR="00E52793" w:rsidRDefault="00E52793" w:rsidP="00E52793">
      <w:pPr>
        <w:pStyle w:val="ListParagraph"/>
        <w:numPr>
          <w:ilvl w:val="2"/>
          <w:numId w:val="37"/>
        </w:numPr>
        <w:rPr>
          <w:rFonts w:ascii="Times" w:hAnsi="Times"/>
        </w:rPr>
      </w:pPr>
      <w:r>
        <w:rPr>
          <w:rFonts w:ascii="Times" w:hAnsi="Times"/>
        </w:rPr>
        <w:t>Changing procedure of collateral estoppel doesn’t change the substance</w:t>
      </w:r>
    </w:p>
    <w:p w14:paraId="16277F97" w14:textId="699E2BB6" w:rsidR="00E52793" w:rsidRDefault="00E52793" w:rsidP="00E52793">
      <w:pPr>
        <w:pStyle w:val="ListParagraph"/>
        <w:numPr>
          <w:ilvl w:val="3"/>
          <w:numId w:val="37"/>
        </w:numPr>
        <w:rPr>
          <w:rFonts w:ascii="Times" w:hAnsi="Times"/>
        </w:rPr>
      </w:pPr>
      <w:r>
        <w:rPr>
          <w:rFonts w:ascii="Times" w:hAnsi="Times"/>
        </w:rPr>
        <w:t>Changed procedure of civil rights act, not substance of act</w:t>
      </w:r>
    </w:p>
    <w:p w14:paraId="63AC71FF" w14:textId="37055AE4" w:rsidR="00E52793" w:rsidRDefault="00E52793" w:rsidP="00E52793">
      <w:pPr>
        <w:pStyle w:val="ListParagraph"/>
        <w:numPr>
          <w:ilvl w:val="4"/>
          <w:numId w:val="37"/>
        </w:numPr>
        <w:rPr>
          <w:rFonts w:ascii="Times" w:hAnsi="Times"/>
        </w:rPr>
      </w:pPr>
      <w:r>
        <w:rPr>
          <w:rFonts w:ascii="Times" w:hAnsi="Times"/>
        </w:rPr>
        <w:t>Majority:  procedure; minority/dissent:  substance</w:t>
      </w:r>
    </w:p>
    <w:p w14:paraId="73FFCA6B" w14:textId="52446D2C" w:rsidR="00E52793" w:rsidRDefault="00E52793" w:rsidP="00E52793">
      <w:pPr>
        <w:pStyle w:val="ListParagraph"/>
        <w:numPr>
          <w:ilvl w:val="1"/>
          <w:numId w:val="37"/>
        </w:numPr>
        <w:rPr>
          <w:rFonts w:ascii="Times" w:hAnsi="Times"/>
        </w:rPr>
      </w:pPr>
      <w:r>
        <w:rPr>
          <w:rFonts w:ascii="Times" w:hAnsi="Times"/>
        </w:rPr>
        <w:t>Why would there be an exception for civil rights?</w:t>
      </w:r>
    </w:p>
    <w:p w14:paraId="594BF6B5" w14:textId="4B4FF1C7" w:rsidR="00E52793" w:rsidRDefault="00E52793" w:rsidP="00E52793">
      <w:pPr>
        <w:pStyle w:val="ListParagraph"/>
        <w:numPr>
          <w:ilvl w:val="2"/>
          <w:numId w:val="37"/>
        </w:numPr>
        <w:rPr>
          <w:rFonts w:ascii="Times" w:hAnsi="Times"/>
        </w:rPr>
      </w:pPr>
      <w:r>
        <w:rPr>
          <w:rFonts w:ascii="Times" w:hAnsi="Times"/>
        </w:rPr>
        <w:t>Congress passed this statute because could get a fair shot in state court</w:t>
      </w:r>
    </w:p>
    <w:p w14:paraId="1948A0CC" w14:textId="4C93F21F" w:rsidR="00FA4635" w:rsidRPr="00FA4635" w:rsidRDefault="00FA4635" w:rsidP="00FA4635">
      <w:pPr>
        <w:pStyle w:val="ListParagraph"/>
        <w:numPr>
          <w:ilvl w:val="3"/>
          <w:numId w:val="37"/>
        </w:numPr>
        <w:rPr>
          <w:rFonts w:ascii="Times" w:hAnsi="Times"/>
          <w:i/>
        </w:rPr>
      </w:pPr>
      <w:r w:rsidRPr="00FA4635">
        <w:rPr>
          <w:rFonts w:ascii="Times" w:hAnsi="Times"/>
          <w:i/>
        </w:rPr>
        <w:t>Inconsistent with civil rights act to let a sate court judgment be preclusive on federal case.  Why did court reject this?</w:t>
      </w:r>
    </w:p>
    <w:p w14:paraId="71A7D006" w14:textId="7D4AC399" w:rsidR="00FA4635" w:rsidRDefault="00FA4635" w:rsidP="00FA4635">
      <w:pPr>
        <w:pStyle w:val="ListParagraph"/>
        <w:numPr>
          <w:ilvl w:val="4"/>
          <w:numId w:val="37"/>
        </w:numPr>
        <w:rPr>
          <w:rFonts w:ascii="Times" w:hAnsi="Times"/>
        </w:rPr>
      </w:pPr>
      <w:r>
        <w:rPr>
          <w:rFonts w:ascii="Times" w:hAnsi="Times"/>
        </w:rPr>
        <w:t>Things have changed since 1871</w:t>
      </w:r>
    </w:p>
    <w:p w14:paraId="473FFFF2" w14:textId="17A0AF14" w:rsidR="00FA4635" w:rsidRDefault="00FA4635" w:rsidP="00FA4635">
      <w:pPr>
        <w:pStyle w:val="ListParagraph"/>
        <w:numPr>
          <w:ilvl w:val="4"/>
          <w:numId w:val="37"/>
        </w:numPr>
        <w:rPr>
          <w:rFonts w:ascii="Times" w:hAnsi="Times"/>
        </w:rPr>
      </w:pPr>
      <w:r>
        <w:rPr>
          <w:rFonts w:ascii="Times" w:hAnsi="Times"/>
        </w:rPr>
        <w:t>Congress gave concurrent jurisdiction in 1983</w:t>
      </w:r>
    </w:p>
    <w:p w14:paraId="62BC64FA" w14:textId="7B38CE00" w:rsidR="00FA4635" w:rsidRDefault="00FA4635" w:rsidP="00FA4635">
      <w:pPr>
        <w:pStyle w:val="ListParagraph"/>
        <w:numPr>
          <w:ilvl w:val="5"/>
          <w:numId w:val="37"/>
        </w:numPr>
        <w:rPr>
          <w:rFonts w:ascii="Times" w:hAnsi="Times"/>
        </w:rPr>
      </w:pPr>
      <w:r>
        <w:rPr>
          <w:rFonts w:ascii="Times" w:hAnsi="Times"/>
        </w:rPr>
        <w:t>Trusted states court</w:t>
      </w:r>
    </w:p>
    <w:p w14:paraId="3E270D5F" w14:textId="2724E542" w:rsidR="00FA4635" w:rsidRDefault="00FA4635" w:rsidP="00FA4635">
      <w:pPr>
        <w:pStyle w:val="ListParagraph"/>
        <w:numPr>
          <w:ilvl w:val="1"/>
          <w:numId w:val="37"/>
        </w:numPr>
        <w:rPr>
          <w:rFonts w:ascii="Times" w:hAnsi="Times"/>
        </w:rPr>
      </w:pPr>
      <w:r>
        <w:rPr>
          <w:rFonts w:ascii="Times" w:hAnsi="Times"/>
        </w:rPr>
        <w:t>How/why did congress get this right?</w:t>
      </w:r>
    </w:p>
    <w:p w14:paraId="5B354F02" w14:textId="2ED1D8F3" w:rsidR="00FA4635" w:rsidRDefault="00FA4635" w:rsidP="00FA4635">
      <w:pPr>
        <w:pStyle w:val="ListParagraph"/>
        <w:numPr>
          <w:ilvl w:val="2"/>
          <w:numId w:val="37"/>
        </w:numPr>
        <w:rPr>
          <w:rFonts w:ascii="Times" w:hAnsi="Times"/>
        </w:rPr>
      </w:pPr>
      <w:r>
        <w:rPr>
          <w:rFonts w:ascii="Times" w:hAnsi="Times"/>
        </w:rPr>
        <w:t>No exception to § 1738 for civil rights cases</w:t>
      </w:r>
    </w:p>
    <w:p w14:paraId="2E272561" w14:textId="20F3B779" w:rsidR="00FA4635" w:rsidRDefault="00FA4635" w:rsidP="00FA4635">
      <w:pPr>
        <w:pStyle w:val="ListParagraph"/>
        <w:numPr>
          <w:ilvl w:val="2"/>
          <w:numId w:val="37"/>
        </w:numPr>
        <w:rPr>
          <w:rFonts w:ascii="Times" w:hAnsi="Times"/>
        </w:rPr>
      </w:pPr>
      <w:r>
        <w:rPr>
          <w:rFonts w:ascii="Times" w:hAnsi="Times"/>
        </w:rPr>
        <w:t>30 years have passed since this case</w:t>
      </w:r>
    </w:p>
    <w:p w14:paraId="437CAC88" w14:textId="3840C069" w:rsidR="00FA4635" w:rsidRDefault="00FA4635" w:rsidP="00FA4635">
      <w:pPr>
        <w:pStyle w:val="ListParagraph"/>
        <w:numPr>
          <w:ilvl w:val="2"/>
          <w:numId w:val="37"/>
        </w:numPr>
        <w:rPr>
          <w:rFonts w:ascii="Times" w:hAnsi="Times"/>
        </w:rPr>
      </w:pPr>
      <w:r>
        <w:rPr>
          <w:rFonts w:ascii="Times" w:hAnsi="Times"/>
        </w:rPr>
        <w:t>if congress thought it was a mistake, they’ve had a long time to change § 1738</w:t>
      </w:r>
    </w:p>
    <w:p w14:paraId="27224055" w14:textId="77777777" w:rsidR="00FA4635" w:rsidRDefault="00FA4635" w:rsidP="00FA4635">
      <w:pPr>
        <w:pStyle w:val="ListParagraph"/>
        <w:numPr>
          <w:ilvl w:val="0"/>
          <w:numId w:val="37"/>
        </w:numPr>
        <w:rPr>
          <w:rFonts w:ascii="Times" w:hAnsi="Times"/>
        </w:rPr>
      </w:pPr>
      <w:r>
        <w:rPr>
          <w:rFonts w:ascii="Times" w:hAnsi="Times"/>
        </w:rPr>
        <w:t>ESSENTIALLY, UP TO THE STATE, IF STATE WOULD APPLY NON MUTUAL PRECLUSION OF COLLATERAL ESTOPPEL, FEDERAL COURT MUST DO THE SAME</w:t>
      </w:r>
      <w:r>
        <w:rPr>
          <w:rFonts w:ascii="Times" w:hAnsi="Times"/>
        </w:rPr>
        <w:tab/>
      </w:r>
    </w:p>
    <w:p w14:paraId="680ABB97" w14:textId="5900EFEE" w:rsidR="00FA4635" w:rsidRDefault="00FA4635" w:rsidP="00FA4635">
      <w:pPr>
        <w:pStyle w:val="ListParagraph"/>
        <w:numPr>
          <w:ilvl w:val="1"/>
          <w:numId w:val="37"/>
        </w:numPr>
        <w:rPr>
          <w:rFonts w:ascii="Times" w:hAnsi="Times"/>
        </w:rPr>
      </w:pPr>
      <w:r>
        <w:rPr>
          <w:rFonts w:ascii="Times" w:hAnsi="Times"/>
        </w:rPr>
        <w:t>Does res judicata also get accordance from state court judgment?</w:t>
      </w:r>
    </w:p>
    <w:p w14:paraId="7ECB9154" w14:textId="2D38A3E7" w:rsidR="00FA4635" w:rsidRDefault="00FA4635" w:rsidP="00FA4635">
      <w:pPr>
        <w:pStyle w:val="ListParagraph"/>
        <w:numPr>
          <w:ilvl w:val="2"/>
          <w:numId w:val="37"/>
        </w:numPr>
        <w:rPr>
          <w:rFonts w:ascii="Times" w:hAnsi="Times"/>
        </w:rPr>
      </w:pPr>
      <w:r>
        <w:rPr>
          <w:rFonts w:ascii="Times" w:hAnsi="Times"/>
        </w:rPr>
        <w:t>Later case, court decided § 1738 applied to res judicata</w:t>
      </w:r>
    </w:p>
    <w:p w14:paraId="552951EC" w14:textId="04506BFF" w:rsidR="00FA4635" w:rsidRDefault="00FA4635" w:rsidP="00FA4635">
      <w:pPr>
        <w:pStyle w:val="ListParagraph"/>
        <w:numPr>
          <w:ilvl w:val="2"/>
          <w:numId w:val="37"/>
        </w:numPr>
        <w:rPr>
          <w:rFonts w:ascii="Times" w:hAnsi="Times"/>
        </w:rPr>
      </w:pPr>
      <w:r>
        <w:rPr>
          <w:rFonts w:ascii="Times" w:hAnsi="Times"/>
        </w:rPr>
        <w:t>If state holds that you can’t, then in federal court you can’t</w:t>
      </w:r>
    </w:p>
    <w:p w14:paraId="6E030129" w14:textId="5395A8C0" w:rsidR="00FA4635" w:rsidRDefault="00FA4635" w:rsidP="00FA4635">
      <w:pPr>
        <w:pStyle w:val="ListParagraph"/>
        <w:numPr>
          <w:ilvl w:val="1"/>
          <w:numId w:val="37"/>
        </w:numPr>
        <w:rPr>
          <w:rFonts w:ascii="Times" w:hAnsi="Times"/>
        </w:rPr>
      </w:pPr>
      <w:r>
        <w:rPr>
          <w:rFonts w:ascii="Times" w:hAnsi="Times"/>
        </w:rPr>
        <w:t>When claims are exclusive to federal court</w:t>
      </w:r>
    </w:p>
    <w:p w14:paraId="0EAE6642" w14:textId="609CE535" w:rsidR="00FA4635" w:rsidRDefault="00FA4635" w:rsidP="00FA4635">
      <w:pPr>
        <w:pStyle w:val="ListParagraph"/>
        <w:numPr>
          <w:ilvl w:val="2"/>
          <w:numId w:val="37"/>
        </w:numPr>
        <w:rPr>
          <w:rFonts w:ascii="Times" w:hAnsi="Times"/>
        </w:rPr>
      </w:pPr>
      <w:r>
        <w:rPr>
          <w:rFonts w:ascii="Times" w:hAnsi="Times"/>
        </w:rPr>
        <w:t>Maresse—if sate law would preclude your claim, then you are precluded (§ 1738)</w:t>
      </w:r>
    </w:p>
    <w:p w14:paraId="17FD045B" w14:textId="25C0A686" w:rsidR="00FA4635" w:rsidRDefault="00FA4635" w:rsidP="00FA4635">
      <w:pPr>
        <w:pStyle w:val="ListParagraph"/>
        <w:numPr>
          <w:ilvl w:val="3"/>
          <w:numId w:val="37"/>
        </w:numPr>
        <w:rPr>
          <w:rFonts w:ascii="Times" w:hAnsi="Times"/>
        </w:rPr>
      </w:pPr>
      <w:r>
        <w:rPr>
          <w:rFonts w:ascii="Times" w:hAnsi="Times"/>
        </w:rPr>
        <w:t>Up to the states—if they want to give broader exclusive impact, out of luck</w:t>
      </w:r>
    </w:p>
    <w:p w14:paraId="6AC12344" w14:textId="337A94AA" w:rsidR="00FA4635" w:rsidRDefault="00FA4635" w:rsidP="00FA4635">
      <w:pPr>
        <w:pStyle w:val="ListParagraph"/>
        <w:numPr>
          <w:ilvl w:val="1"/>
          <w:numId w:val="37"/>
        </w:numPr>
        <w:rPr>
          <w:rFonts w:ascii="Times" w:hAnsi="Times"/>
        </w:rPr>
      </w:pPr>
      <w:r>
        <w:rPr>
          <w:rFonts w:ascii="Times" w:hAnsi="Times"/>
        </w:rPr>
        <w:t>Administrative proceedings</w:t>
      </w:r>
    </w:p>
    <w:p w14:paraId="055E4FC3" w14:textId="3408C12C" w:rsidR="00FA4635" w:rsidRDefault="00FA4635" w:rsidP="00FA4635">
      <w:pPr>
        <w:pStyle w:val="ListParagraph"/>
        <w:numPr>
          <w:ilvl w:val="2"/>
          <w:numId w:val="37"/>
        </w:numPr>
        <w:rPr>
          <w:rFonts w:ascii="Times" w:hAnsi="Times"/>
        </w:rPr>
      </w:pPr>
      <w:r>
        <w:rPr>
          <w:rFonts w:ascii="Times" w:hAnsi="Times"/>
        </w:rPr>
        <w:t>If sufficiently trial like, and try to bring decision to tribunal, previous case has preclusive impact if state would say the same</w:t>
      </w:r>
    </w:p>
    <w:p w14:paraId="4EE7714D" w14:textId="7661DE02" w:rsidR="00FA4635" w:rsidRPr="00FA4635" w:rsidRDefault="00FA4635" w:rsidP="00FA4635">
      <w:pPr>
        <w:rPr>
          <w:rFonts w:ascii="Times" w:hAnsi="Times"/>
          <w:b/>
          <w:i/>
          <w:sz w:val="28"/>
          <w:szCs w:val="28"/>
        </w:rPr>
      </w:pPr>
      <w:r w:rsidRPr="00FA4635">
        <w:rPr>
          <w:rFonts w:ascii="Times" w:hAnsi="Times"/>
          <w:b/>
          <w:i/>
          <w:sz w:val="28"/>
          <w:szCs w:val="28"/>
        </w:rPr>
        <w:t>Federal-State Preclusion</w:t>
      </w:r>
    </w:p>
    <w:p w14:paraId="6E2AADFE" w14:textId="2FFFDF9D" w:rsidR="00FA4635" w:rsidRDefault="00FA4635" w:rsidP="00FA4635">
      <w:pPr>
        <w:pStyle w:val="ListParagraph"/>
        <w:numPr>
          <w:ilvl w:val="0"/>
          <w:numId w:val="38"/>
        </w:numPr>
        <w:rPr>
          <w:rFonts w:ascii="Times" w:hAnsi="Times"/>
          <w:i/>
        </w:rPr>
      </w:pPr>
      <w:r w:rsidRPr="00FA4635">
        <w:rPr>
          <w:rFonts w:ascii="Times" w:hAnsi="Times"/>
          <w:i/>
        </w:rPr>
        <w:t>Semtek (P) v. Lockheed Martin</w:t>
      </w:r>
    </w:p>
    <w:p w14:paraId="79544947" w14:textId="3798B5A1" w:rsidR="00A829F7" w:rsidRDefault="00A829F7" w:rsidP="00A829F7">
      <w:pPr>
        <w:pStyle w:val="ListParagraph"/>
        <w:ind w:left="1080"/>
        <w:rPr>
          <w:rFonts w:ascii="Times" w:hAnsi="Times"/>
          <w:b/>
          <w:i/>
        </w:rPr>
      </w:pPr>
      <w:r>
        <w:rPr>
          <w:rFonts w:ascii="Times" w:hAnsi="Times"/>
          <w:b/>
          <w:i/>
        </w:rPr>
        <w:t>On merits:  substantive</w:t>
      </w:r>
    </w:p>
    <w:p w14:paraId="666B25DE" w14:textId="6E1003AF" w:rsidR="00A829F7" w:rsidRPr="00A829F7" w:rsidRDefault="00A829F7" w:rsidP="00A829F7">
      <w:pPr>
        <w:pStyle w:val="ListParagraph"/>
        <w:ind w:left="1080"/>
        <w:rPr>
          <w:rFonts w:ascii="Times" w:hAnsi="Times"/>
          <w:b/>
          <w:i/>
        </w:rPr>
      </w:pPr>
      <w:r>
        <w:rPr>
          <w:rFonts w:ascii="Times" w:hAnsi="Times"/>
          <w:b/>
          <w:i/>
        </w:rPr>
        <w:t>Not on merits:  procedural</w:t>
      </w:r>
    </w:p>
    <w:p w14:paraId="238EF2EE" w14:textId="0B5DCAC9" w:rsidR="00FA4635" w:rsidRDefault="00FA4635" w:rsidP="00FA4635">
      <w:pPr>
        <w:pStyle w:val="ListParagraph"/>
        <w:numPr>
          <w:ilvl w:val="1"/>
          <w:numId w:val="38"/>
        </w:numPr>
        <w:rPr>
          <w:rFonts w:ascii="Times" w:hAnsi="Times"/>
        </w:rPr>
      </w:pPr>
      <w:r>
        <w:rPr>
          <w:rFonts w:ascii="Times" w:hAnsi="Times"/>
        </w:rPr>
        <w:t>Question:  does a federal court sitting in diversity have preclusion over another federal court facing the same issue?</w:t>
      </w:r>
    </w:p>
    <w:p w14:paraId="3FF093AB" w14:textId="342490E0" w:rsidR="00FA4635" w:rsidRDefault="00FA4635" w:rsidP="00FA4635">
      <w:pPr>
        <w:pStyle w:val="ListParagraph"/>
        <w:numPr>
          <w:ilvl w:val="1"/>
          <w:numId w:val="38"/>
        </w:numPr>
        <w:rPr>
          <w:rFonts w:ascii="Times" w:hAnsi="Times"/>
        </w:rPr>
      </w:pPr>
      <w:r>
        <w:rPr>
          <w:rFonts w:ascii="Times" w:hAnsi="Times"/>
        </w:rPr>
        <w:t xml:space="preserve">Case #1:  P </w:t>
      </w:r>
      <w:r w:rsidRPr="00FA4635">
        <w:rPr>
          <w:rFonts w:ascii="Times" w:hAnsi="Times"/>
        </w:rPr>
        <w:sym w:font="Wingdings" w:char="F0E0"/>
      </w:r>
      <w:r>
        <w:rPr>
          <w:rFonts w:ascii="Times" w:hAnsi="Times"/>
        </w:rPr>
        <w:t xml:space="preserve"> D in California state, was removed to federal CA court</w:t>
      </w:r>
    </w:p>
    <w:p w14:paraId="5B96681A" w14:textId="61639A70" w:rsidR="00FA4635" w:rsidRDefault="00FA4635" w:rsidP="00FA4635">
      <w:pPr>
        <w:pStyle w:val="ListParagraph"/>
        <w:numPr>
          <w:ilvl w:val="2"/>
          <w:numId w:val="38"/>
        </w:numPr>
        <w:rPr>
          <w:rFonts w:ascii="Times" w:hAnsi="Times"/>
        </w:rPr>
      </w:pPr>
      <w:r>
        <w:rPr>
          <w:rFonts w:ascii="Times" w:hAnsi="Times"/>
        </w:rPr>
        <w:t>Outcome:  dismissed because of 2 year statute of limitations with prejudice</w:t>
      </w:r>
    </w:p>
    <w:p w14:paraId="4AA61AEC" w14:textId="54E8763F" w:rsidR="00FA4635" w:rsidRDefault="00FA4635" w:rsidP="00FA4635">
      <w:pPr>
        <w:pStyle w:val="ListParagraph"/>
        <w:numPr>
          <w:ilvl w:val="1"/>
          <w:numId w:val="38"/>
        </w:numPr>
        <w:rPr>
          <w:rFonts w:ascii="Times" w:hAnsi="Times"/>
        </w:rPr>
      </w:pPr>
      <w:r>
        <w:rPr>
          <w:rFonts w:ascii="Times" w:hAnsi="Times"/>
        </w:rPr>
        <w:t xml:space="preserve">Case #2:  P </w:t>
      </w:r>
      <w:r w:rsidRPr="00FA4635">
        <w:rPr>
          <w:rFonts w:ascii="Times" w:hAnsi="Times"/>
        </w:rPr>
        <w:sym w:font="Wingdings" w:char="F0E0"/>
      </w:r>
      <w:r>
        <w:rPr>
          <w:rFonts w:ascii="Times" w:hAnsi="Times"/>
        </w:rPr>
        <w:t xml:space="preserve"> D for same issues as #1 in Maryland state court, removed to MD federal court</w:t>
      </w:r>
    </w:p>
    <w:p w14:paraId="4E5CB068" w14:textId="52B096D7" w:rsidR="00FA4635" w:rsidRDefault="00FA4635" w:rsidP="00FA4635">
      <w:pPr>
        <w:pStyle w:val="ListParagraph"/>
        <w:numPr>
          <w:ilvl w:val="2"/>
          <w:numId w:val="38"/>
        </w:numPr>
        <w:rPr>
          <w:rFonts w:ascii="Times" w:hAnsi="Times"/>
        </w:rPr>
      </w:pPr>
      <w:r>
        <w:rPr>
          <w:rFonts w:ascii="Times" w:hAnsi="Times"/>
        </w:rPr>
        <w:t>Why removed?</w:t>
      </w:r>
    </w:p>
    <w:p w14:paraId="6DA449D0" w14:textId="11F46691" w:rsidR="00FA4635" w:rsidRDefault="00FA4635" w:rsidP="00FA4635">
      <w:pPr>
        <w:pStyle w:val="ListParagraph"/>
        <w:numPr>
          <w:ilvl w:val="3"/>
          <w:numId w:val="38"/>
        </w:numPr>
        <w:rPr>
          <w:rFonts w:ascii="Times" w:hAnsi="Times"/>
        </w:rPr>
      </w:pPr>
      <w:r>
        <w:rPr>
          <w:rFonts w:ascii="Times" w:hAnsi="Times"/>
        </w:rPr>
        <w:t>§ 1331, federal question:  collateral estoppel:  federal court bars claim, but not good enough reason because this a defense (Mottley)</w:t>
      </w:r>
    </w:p>
    <w:p w14:paraId="76E0323E" w14:textId="37C11752" w:rsidR="00FA4635" w:rsidRDefault="00FA4635" w:rsidP="00FA4635">
      <w:pPr>
        <w:pStyle w:val="ListParagraph"/>
        <w:numPr>
          <w:ilvl w:val="3"/>
          <w:numId w:val="38"/>
        </w:numPr>
        <w:rPr>
          <w:rFonts w:ascii="Times" w:hAnsi="Times"/>
        </w:rPr>
      </w:pPr>
      <w:r>
        <w:rPr>
          <w:rFonts w:ascii="Times" w:hAnsi="Times"/>
        </w:rPr>
        <w:t>diversity:  non because D is from MD</w:t>
      </w:r>
    </w:p>
    <w:p w14:paraId="680F8DD5" w14:textId="1AA63708" w:rsidR="00FA4635" w:rsidRDefault="00A829F7" w:rsidP="00A829F7">
      <w:pPr>
        <w:pStyle w:val="ListParagraph"/>
        <w:numPr>
          <w:ilvl w:val="2"/>
          <w:numId w:val="38"/>
        </w:numPr>
        <w:rPr>
          <w:rFonts w:ascii="Times" w:hAnsi="Times"/>
        </w:rPr>
      </w:pPr>
      <w:r>
        <w:rPr>
          <w:rFonts w:ascii="Times" w:hAnsi="Times"/>
        </w:rPr>
        <w:t>so, remanded back to MD state court</w:t>
      </w:r>
    </w:p>
    <w:p w14:paraId="2C92E69F" w14:textId="4EB44D31" w:rsidR="00A829F7" w:rsidRDefault="00A829F7" w:rsidP="00A829F7">
      <w:pPr>
        <w:pStyle w:val="ListParagraph"/>
        <w:numPr>
          <w:ilvl w:val="3"/>
          <w:numId w:val="38"/>
        </w:numPr>
        <w:rPr>
          <w:rFonts w:ascii="Times" w:hAnsi="Times"/>
        </w:rPr>
      </w:pPr>
      <w:r>
        <w:rPr>
          <w:rFonts w:ascii="Times" w:hAnsi="Times"/>
        </w:rPr>
        <w:t>assume CA law says a limitations issue is not preclusive (not on the merits)</w:t>
      </w:r>
    </w:p>
    <w:p w14:paraId="776A4F46" w14:textId="447036A0" w:rsidR="00A829F7" w:rsidRDefault="00A829F7" w:rsidP="00A829F7">
      <w:pPr>
        <w:pStyle w:val="ListParagraph"/>
        <w:numPr>
          <w:ilvl w:val="4"/>
          <w:numId w:val="38"/>
        </w:numPr>
        <w:rPr>
          <w:rFonts w:ascii="Times" w:hAnsi="Times"/>
          <w:b/>
          <w:u w:val="single"/>
        </w:rPr>
      </w:pPr>
      <w:r w:rsidRPr="00A829F7">
        <w:rPr>
          <w:rFonts w:ascii="Times" w:hAnsi="Times"/>
          <w:b/>
          <w:u w:val="single"/>
        </w:rPr>
        <w:t>federal law is preclusive</w:t>
      </w:r>
    </w:p>
    <w:p w14:paraId="760238E0" w14:textId="01D5E365" w:rsidR="00A829F7" w:rsidRPr="00A829F7" w:rsidRDefault="00A829F7" w:rsidP="00A829F7">
      <w:pPr>
        <w:pStyle w:val="ListParagraph"/>
        <w:numPr>
          <w:ilvl w:val="1"/>
          <w:numId w:val="38"/>
        </w:numPr>
        <w:rPr>
          <w:rFonts w:ascii="Times" w:hAnsi="Times"/>
          <w:b/>
          <w:u w:val="single"/>
        </w:rPr>
      </w:pPr>
      <w:r>
        <w:rPr>
          <w:rFonts w:ascii="Times" w:hAnsi="Times"/>
        </w:rPr>
        <w:t>P thinks he can get around this because MD statute of limitations is longer than CA</w:t>
      </w:r>
    </w:p>
    <w:p w14:paraId="101146CD" w14:textId="2B0185D1" w:rsidR="00A829F7" w:rsidRPr="00A829F7" w:rsidRDefault="00A829F7" w:rsidP="00A829F7">
      <w:pPr>
        <w:pStyle w:val="ListParagraph"/>
        <w:numPr>
          <w:ilvl w:val="2"/>
          <w:numId w:val="38"/>
        </w:numPr>
        <w:rPr>
          <w:rFonts w:ascii="Times" w:hAnsi="Times"/>
          <w:b/>
          <w:u w:val="single"/>
        </w:rPr>
      </w:pPr>
      <w:r>
        <w:rPr>
          <w:rFonts w:ascii="Times" w:hAnsi="Times"/>
        </w:rPr>
        <w:t>Most states apply own statute of limitations regardless of subject matter because they view that statute of limitations is procedural</w:t>
      </w:r>
    </w:p>
    <w:p w14:paraId="75C894CD" w14:textId="773E271E" w:rsidR="00A829F7" w:rsidRPr="00A829F7" w:rsidRDefault="00A829F7" w:rsidP="00A829F7">
      <w:pPr>
        <w:pStyle w:val="ListParagraph"/>
        <w:numPr>
          <w:ilvl w:val="3"/>
          <w:numId w:val="38"/>
        </w:numPr>
        <w:rPr>
          <w:rFonts w:ascii="Times" w:hAnsi="Times"/>
          <w:u w:val="single"/>
        </w:rPr>
      </w:pPr>
      <w:r w:rsidRPr="00A829F7">
        <w:rPr>
          <w:rFonts w:ascii="Times" w:hAnsi="Times"/>
        </w:rPr>
        <w:t>Erie—is statute of limitations procedural?</w:t>
      </w:r>
    </w:p>
    <w:p w14:paraId="25C7A629" w14:textId="6DA3DC17" w:rsidR="00A829F7" w:rsidRPr="00A829F7" w:rsidRDefault="00A829F7" w:rsidP="00A829F7">
      <w:pPr>
        <w:pStyle w:val="ListParagraph"/>
        <w:numPr>
          <w:ilvl w:val="4"/>
          <w:numId w:val="38"/>
        </w:numPr>
        <w:rPr>
          <w:rFonts w:ascii="Times" w:hAnsi="Times"/>
          <w:u w:val="single"/>
        </w:rPr>
      </w:pPr>
      <w:r>
        <w:rPr>
          <w:rFonts w:ascii="Times" w:hAnsi="Times"/>
        </w:rPr>
        <w:t>Procedural:  prevents state evidence, so housekeeping</w:t>
      </w:r>
    </w:p>
    <w:p w14:paraId="212A44F3" w14:textId="113FBD08" w:rsidR="00A829F7" w:rsidRPr="00A829F7" w:rsidRDefault="00A829F7" w:rsidP="00A829F7">
      <w:pPr>
        <w:pStyle w:val="ListParagraph"/>
        <w:numPr>
          <w:ilvl w:val="4"/>
          <w:numId w:val="38"/>
        </w:numPr>
        <w:rPr>
          <w:rFonts w:ascii="Times" w:hAnsi="Times"/>
          <w:u w:val="single"/>
        </w:rPr>
      </w:pPr>
      <w:r>
        <w:rPr>
          <w:rFonts w:ascii="Times" w:hAnsi="Times"/>
        </w:rPr>
        <w:t>Substantive:  public policy, don’t want people having to constantly worry about being sued</w:t>
      </w:r>
    </w:p>
    <w:p w14:paraId="783480D7" w14:textId="2B8FBB5A" w:rsidR="00A829F7" w:rsidRPr="00A829F7" w:rsidRDefault="00A829F7" w:rsidP="00A829F7">
      <w:pPr>
        <w:pStyle w:val="ListParagraph"/>
        <w:numPr>
          <w:ilvl w:val="5"/>
          <w:numId w:val="38"/>
        </w:numPr>
        <w:rPr>
          <w:rFonts w:ascii="Times" w:hAnsi="Times"/>
          <w:u w:val="single"/>
        </w:rPr>
      </w:pPr>
      <w:r>
        <w:rPr>
          <w:rFonts w:ascii="Times" w:hAnsi="Times"/>
        </w:rPr>
        <w:t>Balances rights of potential P with potential D</w:t>
      </w:r>
    </w:p>
    <w:p w14:paraId="44133D38" w14:textId="320AEE39" w:rsidR="00A829F7" w:rsidRPr="00A829F7" w:rsidRDefault="00A829F7" w:rsidP="00A829F7">
      <w:pPr>
        <w:pStyle w:val="ListParagraph"/>
        <w:numPr>
          <w:ilvl w:val="1"/>
          <w:numId w:val="38"/>
        </w:numPr>
        <w:rPr>
          <w:rFonts w:ascii="Times" w:hAnsi="Times"/>
          <w:u w:val="single"/>
        </w:rPr>
      </w:pPr>
      <w:r>
        <w:rPr>
          <w:rFonts w:ascii="Times" w:hAnsi="Times"/>
        </w:rPr>
        <w:t>Who’s law governs? MD or CA?</w:t>
      </w:r>
    </w:p>
    <w:p w14:paraId="62ECD096" w14:textId="4CA04359" w:rsidR="00A829F7" w:rsidRPr="00A829F7" w:rsidRDefault="00A829F7" w:rsidP="00A829F7">
      <w:pPr>
        <w:pStyle w:val="ListParagraph"/>
        <w:numPr>
          <w:ilvl w:val="2"/>
          <w:numId w:val="38"/>
        </w:numPr>
        <w:rPr>
          <w:rFonts w:ascii="Times" w:hAnsi="Times"/>
          <w:u w:val="single"/>
        </w:rPr>
      </w:pPr>
      <w:r>
        <w:rPr>
          <w:rFonts w:ascii="Times" w:hAnsi="Times"/>
        </w:rPr>
        <w:t>Why does a MD state court have to care about what CA federal court said?</w:t>
      </w:r>
    </w:p>
    <w:p w14:paraId="7525F7CC" w14:textId="530B343F" w:rsidR="00A829F7" w:rsidRPr="00A829F7" w:rsidRDefault="00A829F7" w:rsidP="00A829F7">
      <w:pPr>
        <w:pStyle w:val="ListParagraph"/>
        <w:numPr>
          <w:ilvl w:val="3"/>
          <w:numId w:val="38"/>
        </w:numPr>
        <w:rPr>
          <w:rFonts w:ascii="Times" w:hAnsi="Times"/>
          <w:u w:val="single"/>
        </w:rPr>
      </w:pPr>
      <w:r>
        <w:rPr>
          <w:rFonts w:ascii="Times" w:hAnsi="Times"/>
        </w:rPr>
        <w:t>There is no specific provision, but SCOTUS does say constitutional provision requires this</w:t>
      </w:r>
    </w:p>
    <w:p w14:paraId="15575958" w14:textId="6396B5AC" w:rsidR="00A829F7" w:rsidRPr="00A829F7" w:rsidRDefault="00A829F7" w:rsidP="00A829F7">
      <w:pPr>
        <w:pStyle w:val="ListParagraph"/>
        <w:numPr>
          <w:ilvl w:val="4"/>
          <w:numId w:val="38"/>
        </w:numPr>
        <w:rPr>
          <w:rFonts w:ascii="Times" w:hAnsi="Times"/>
          <w:u w:val="single"/>
        </w:rPr>
      </w:pPr>
      <w:r>
        <w:rPr>
          <w:rFonts w:ascii="Times" w:hAnsi="Times"/>
        </w:rPr>
        <w:t>Full faith and credit to prior federal judgments in state courts:  Supremacy clause, Article 6</w:t>
      </w:r>
    </w:p>
    <w:p w14:paraId="744704F9" w14:textId="5E083011" w:rsidR="00A829F7" w:rsidRPr="00A829F7" w:rsidRDefault="00A829F7" w:rsidP="00A829F7">
      <w:pPr>
        <w:pStyle w:val="ListParagraph"/>
        <w:numPr>
          <w:ilvl w:val="4"/>
          <w:numId w:val="38"/>
        </w:numPr>
        <w:rPr>
          <w:rFonts w:ascii="Times" w:hAnsi="Times"/>
          <w:u w:val="single"/>
        </w:rPr>
      </w:pPr>
      <w:r>
        <w:rPr>
          <w:rFonts w:ascii="Times" w:hAnsi="Times"/>
        </w:rPr>
        <w:t>Article 3 § 2—federal courts can hear enumerated lists of cases and controversies</w:t>
      </w:r>
    </w:p>
    <w:p w14:paraId="5401960C" w14:textId="368948A9" w:rsidR="00A829F7" w:rsidRPr="00A829F7" w:rsidRDefault="00A829F7" w:rsidP="00A829F7">
      <w:pPr>
        <w:pStyle w:val="ListParagraph"/>
        <w:numPr>
          <w:ilvl w:val="2"/>
          <w:numId w:val="38"/>
        </w:numPr>
        <w:rPr>
          <w:rFonts w:ascii="Times" w:hAnsi="Times"/>
          <w:u w:val="single"/>
        </w:rPr>
      </w:pPr>
      <w:r>
        <w:rPr>
          <w:rFonts w:ascii="Times" w:hAnsi="Times"/>
        </w:rPr>
        <w:t>Up until now, the state law of the first case determines how much preclusive impact to give to first case (law of sovereign who determined first case)</w:t>
      </w:r>
    </w:p>
    <w:p w14:paraId="30A14964" w14:textId="07D63DAA" w:rsidR="00A829F7" w:rsidRPr="00A829F7" w:rsidRDefault="00A829F7" w:rsidP="00A829F7">
      <w:pPr>
        <w:pStyle w:val="ListParagraph"/>
        <w:numPr>
          <w:ilvl w:val="2"/>
          <w:numId w:val="38"/>
        </w:numPr>
        <w:rPr>
          <w:rFonts w:ascii="Times" w:hAnsi="Times"/>
          <w:u w:val="single"/>
        </w:rPr>
      </w:pPr>
      <w:r>
        <w:rPr>
          <w:rFonts w:ascii="Times" w:hAnsi="Times"/>
        </w:rPr>
        <w:t>In federal question, federal law determines how much preclusive impact to apply</w:t>
      </w:r>
    </w:p>
    <w:p w14:paraId="410861EC" w14:textId="2729F138" w:rsidR="00A829F7" w:rsidRPr="00A829F7" w:rsidRDefault="00A829F7" w:rsidP="00A829F7">
      <w:pPr>
        <w:pStyle w:val="ListParagraph"/>
        <w:numPr>
          <w:ilvl w:val="3"/>
          <w:numId w:val="38"/>
        </w:numPr>
        <w:rPr>
          <w:rFonts w:ascii="Times" w:hAnsi="Times"/>
          <w:b/>
          <w:u w:val="single"/>
        </w:rPr>
      </w:pPr>
      <w:r w:rsidRPr="00A829F7">
        <w:rPr>
          <w:rFonts w:ascii="Times" w:hAnsi="Times"/>
          <w:b/>
        </w:rPr>
        <w:t>Preclusive effect = whether state thinks dismissal for statute of limitations is on the merits or not</w:t>
      </w:r>
    </w:p>
    <w:p w14:paraId="225AF71E" w14:textId="6CD19C67" w:rsidR="00A829F7" w:rsidRPr="00A829F7" w:rsidRDefault="00A829F7" w:rsidP="00A829F7">
      <w:pPr>
        <w:pStyle w:val="ListParagraph"/>
        <w:numPr>
          <w:ilvl w:val="4"/>
          <w:numId w:val="38"/>
        </w:numPr>
        <w:rPr>
          <w:rFonts w:ascii="Times" w:hAnsi="Times"/>
          <w:u w:val="single"/>
        </w:rPr>
      </w:pPr>
      <w:r>
        <w:rPr>
          <w:rFonts w:ascii="Times" w:hAnsi="Times"/>
        </w:rPr>
        <w:t>CA:  not on the merits, so MD must hear the case</w:t>
      </w:r>
    </w:p>
    <w:p w14:paraId="693CA266" w14:textId="647B822E" w:rsidR="00A829F7" w:rsidRPr="00A829F7" w:rsidRDefault="00A829F7" w:rsidP="00A829F7">
      <w:pPr>
        <w:pStyle w:val="ListParagraph"/>
        <w:numPr>
          <w:ilvl w:val="2"/>
          <w:numId w:val="38"/>
        </w:numPr>
        <w:rPr>
          <w:rFonts w:ascii="Times" w:hAnsi="Times"/>
          <w:u w:val="single"/>
        </w:rPr>
      </w:pPr>
      <w:r>
        <w:rPr>
          <w:rFonts w:ascii="Times" w:hAnsi="Times"/>
        </w:rPr>
        <w:t xml:space="preserve">Federal common law governs in federal question cases, but </w:t>
      </w:r>
      <w:r w:rsidRPr="00A829F7">
        <w:rPr>
          <w:rFonts w:ascii="Times" w:hAnsi="Times"/>
        </w:rPr>
        <w:sym w:font="Wingdings" w:char="F0E0"/>
      </w:r>
    </w:p>
    <w:p w14:paraId="3910BE65" w14:textId="0DD8DF77" w:rsidR="00A829F7" w:rsidRPr="00A829F7" w:rsidRDefault="00A829F7" w:rsidP="00A829F7">
      <w:pPr>
        <w:pStyle w:val="ListParagraph"/>
        <w:numPr>
          <w:ilvl w:val="3"/>
          <w:numId w:val="38"/>
        </w:numPr>
        <w:rPr>
          <w:rFonts w:ascii="Times" w:hAnsi="Times"/>
          <w:u w:val="single"/>
        </w:rPr>
      </w:pPr>
      <w:r>
        <w:rPr>
          <w:rFonts w:ascii="Times" w:hAnsi="Times"/>
        </w:rPr>
        <w:t>Diversity cases, Semtek applies:  the law in which the federal court sits (like Klaxton)</w:t>
      </w:r>
    </w:p>
    <w:p w14:paraId="3DF5D191" w14:textId="333FE3CB" w:rsidR="00A829F7" w:rsidRPr="00A829F7" w:rsidRDefault="00A829F7" w:rsidP="00A829F7">
      <w:pPr>
        <w:pStyle w:val="ListParagraph"/>
        <w:numPr>
          <w:ilvl w:val="1"/>
          <w:numId w:val="38"/>
        </w:numPr>
        <w:rPr>
          <w:rFonts w:ascii="Times" w:hAnsi="Times"/>
          <w:u w:val="single"/>
        </w:rPr>
      </w:pPr>
      <w:r>
        <w:rPr>
          <w:rFonts w:ascii="Times" w:hAnsi="Times"/>
        </w:rPr>
        <w:t>What if Semtek was tried in CA state court? (never dismissed and second case in MD state)</w:t>
      </w:r>
    </w:p>
    <w:p w14:paraId="3F762A41" w14:textId="05004C14" w:rsidR="00A829F7" w:rsidRPr="00A829F7" w:rsidRDefault="00A829F7" w:rsidP="00A829F7">
      <w:pPr>
        <w:pStyle w:val="ListParagraph"/>
        <w:numPr>
          <w:ilvl w:val="2"/>
          <w:numId w:val="38"/>
        </w:numPr>
        <w:rPr>
          <w:rFonts w:ascii="Times" w:hAnsi="Times"/>
          <w:u w:val="single"/>
        </w:rPr>
      </w:pPr>
      <w:r>
        <w:rPr>
          <w:rFonts w:ascii="Times" w:hAnsi="Times"/>
        </w:rPr>
        <w:t>Res judicata would not be successful because of Article 4 § 1, full faith and credit, and must give as much preclusive effect as CA state court</w:t>
      </w:r>
    </w:p>
    <w:p w14:paraId="1C4EC084" w14:textId="3C587076" w:rsidR="00A829F7" w:rsidRPr="00A829F7" w:rsidRDefault="00A829F7" w:rsidP="00A829F7">
      <w:pPr>
        <w:pStyle w:val="ListParagraph"/>
        <w:numPr>
          <w:ilvl w:val="3"/>
          <w:numId w:val="38"/>
        </w:numPr>
        <w:rPr>
          <w:rFonts w:ascii="Times" w:hAnsi="Times"/>
          <w:u w:val="single"/>
        </w:rPr>
      </w:pPr>
      <w:r>
        <w:rPr>
          <w:rFonts w:ascii="Times" w:hAnsi="Times"/>
        </w:rPr>
        <w:t>Would require MD court to entertain 2</w:t>
      </w:r>
      <w:r w:rsidRPr="00A829F7">
        <w:rPr>
          <w:rFonts w:ascii="Times" w:hAnsi="Times"/>
          <w:vertAlign w:val="superscript"/>
        </w:rPr>
        <w:t>nd</w:t>
      </w:r>
      <w:r>
        <w:rPr>
          <w:rFonts w:ascii="Times" w:hAnsi="Times"/>
        </w:rPr>
        <w:t xml:space="preserve"> action</w:t>
      </w:r>
    </w:p>
    <w:p w14:paraId="777358C7" w14:textId="07EF9191" w:rsidR="00A829F7" w:rsidRPr="00A829F7" w:rsidRDefault="00A829F7" w:rsidP="00A829F7">
      <w:pPr>
        <w:pStyle w:val="ListParagraph"/>
        <w:numPr>
          <w:ilvl w:val="1"/>
          <w:numId w:val="38"/>
        </w:numPr>
        <w:rPr>
          <w:rFonts w:ascii="Times" w:hAnsi="Times"/>
          <w:u w:val="single"/>
        </w:rPr>
      </w:pPr>
      <w:r>
        <w:rPr>
          <w:rFonts w:ascii="Times" w:hAnsi="Times"/>
        </w:rPr>
        <w:t>Why does SCOTUS say that if the case is filed in federal court, the result is the same?</w:t>
      </w:r>
    </w:p>
    <w:p w14:paraId="1F21CF5E" w14:textId="202F8148" w:rsidR="00A829F7" w:rsidRPr="00B05C86" w:rsidRDefault="00A829F7" w:rsidP="00A829F7">
      <w:pPr>
        <w:pStyle w:val="ListParagraph"/>
        <w:numPr>
          <w:ilvl w:val="2"/>
          <w:numId w:val="38"/>
        </w:numPr>
        <w:rPr>
          <w:rFonts w:ascii="Times" w:hAnsi="Times"/>
          <w:u w:val="single"/>
        </w:rPr>
      </w:pPr>
      <w:r>
        <w:rPr>
          <w:rFonts w:ascii="Times" w:hAnsi="Times"/>
        </w:rPr>
        <w:t>Federal court is an extension of the state court</w:t>
      </w:r>
    </w:p>
    <w:p w14:paraId="00A16127" w14:textId="4A18BE61" w:rsidR="00B05C86" w:rsidRPr="00B05C86" w:rsidRDefault="00B05C86" w:rsidP="00A829F7">
      <w:pPr>
        <w:pStyle w:val="ListParagraph"/>
        <w:numPr>
          <w:ilvl w:val="2"/>
          <w:numId w:val="38"/>
        </w:numPr>
        <w:rPr>
          <w:rFonts w:ascii="Times" w:hAnsi="Times"/>
          <w:u w:val="single"/>
        </w:rPr>
      </w:pPr>
      <w:r>
        <w:rPr>
          <w:rFonts w:ascii="Times" w:hAnsi="Times"/>
        </w:rPr>
        <w:t>ALWAYS APPLY THE DECIDING LAW OF THE COURT RENDERING THE JUDGMENT UNESS IF EFFECTS SOME FEDERAL INTEREST</w:t>
      </w:r>
    </w:p>
    <w:p w14:paraId="4346D92C" w14:textId="5BB55FE0" w:rsidR="00B05C86" w:rsidRPr="00B05C86" w:rsidRDefault="00B05C86" w:rsidP="00B05C86">
      <w:pPr>
        <w:pStyle w:val="ListParagraph"/>
        <w:numPr>
          <w:ilvl w:val="1"/>
          <w:numId w:val="38"/>
        </w:numPr>
        <w:rPr>
          <w:rFonts w:ascii="Times" w:hAnsi="Times"/>
          <w:u w:val="single"/>
        </w:rPr>
      </w:pPr>
      <w:r>
        <w:rPr>
          <w:rFonts w:ascii="Times" w:hAnsi="Times"/>
        </w:rPr>
        <w:t>Why did D remove this case?</w:t>
      </w:r>
    </w:p>
    <w:p w14:paraId="100645ED" w14:textId="28AF02AD" w:rsidR="00B05C86" w:rsidRPr="00B05C86" w:rsidRDefault="00B05C86" w:rsidP="00B05C86">
      <w:pPr>
        <w:pStyle w:val="ListParagraph"/>
        <w:numPr>
          <w:ilvl w:val="2"/>
          <w:numId w:val="38"/>
        </w:numPr>
        <w:rPr>
          <w:rFonts w:ascii="Times" w:hAnsi="Times"/>
          <w:u w:val="single"/>
        </w:rPr>
      </w:pPr>
      <w:r>
        <w:rPr>
          <w:rFonts w:ascii="Times" w:hAnsi="Times"/>
        </w:rPr>
        <w:t>In hopes D would get full benefit of federal rule of statute of limitations being on the merits</w:t>
      </w:r>
    </w:p>
    <w:p w14:paraId="526C8820" w14:textId="1A9C6161" w:rsidR="00B05C86" w:rsidRPr="00B05C86" w:rsidRDefault="00B05C86" w:rsidP="00B05C86">
      <w:pPr>
        <w:pStyle w:val="ListParagraph"/>
        <w:numPr>
          <w:ilvl w:val="3"/>
          <w:numId w:val="38"/>
        </w:numPr>
        <w:rPr>
          <w:rFonts w:ascii="Times" w:hAnsi="Times"/>
          <w:u w:val="single"/>
        </w:rPr>
      </w:pPr>
      <w:r>
        <w:rPr>
          <w:rFonts w:ascii="Times" w:hAnsi="Times"/>
        </w:rPr>
        <w:t>Problem:  don’t want D forum shopping</w:t>
      </w:r>
    </w:p>
    <w:p w14:paraId="4722BC3E" w14:textId="3D4C6BB5" w:rsidR="00B05C86" w:rsidRPr="00B05C86" w:rsidRDefault="00B05C86" w:rsidP="00B05C86">
      <w:pPr>
        <w:pStyle w:val="ListParagraph"/>
        <w:numPr>
          <w:ilvl w:val="4"/>
          <w:numId w:val="38"/>
        </w:numPr>
        <w:rPr>
          <w:rFonts w:ascii="Times" w:hAnsi="Times"/>
          <w:u w:val="single"/>
        </w:rPr>
      </w:pPr>
      <w:r>
        <w:rPr>
          <w:rFonts w:ascii="Times" w:hAnsi="Times"/>
        </w:rPr>
        <w:t>How do we prevent D from forum shopping?</w:t>
      </w:r>
    </w:p>
    <w:p w14:paraId="0FBC13B3" w14:textId="5FA3EF67" w:rsidR="00B05C86" w:rsidRPr="00B05C86" w:rsidRDefault="00B05C86" w:rsidP="00B05C86">
      <w:pPr>
        <w:pStyle w:val="ListParagraph"/>
        <w:numPr>
          <w:ilvl w:val="5"/>
          <w:numId w:val="38"/>
        </w:numPr>
        <w:rPr>
          <w:rFonts w:ascii="Times" w:hAnsi="Times"/>
          <w:u w:val="single"/>
        </w:rPr>
      </w:pPr>
      <w:r>
        <w:rPr>
          <w:rFonts w:ascii="Times" w:hAnsi="Times"/>
        </w:rPr>
        <w:t>Say law doesn’t change when it goes to federal court</w:t>
      </w:r>
    </w:p>
    <w:p w14:paraId="5707C1D5" w14:textId="172BFDA1" w:rsidR="00B05C86" w:rsidRPr="00B05C86" w:rsidRDefault="00B05C86" w:rsidP="00B05C86">
      <w:pPr>
        <w:pStyle w:val="ListParagraph"/>
        <w:numPr>
          <w:ilvl w:val="3"/>
          <w:numId w:val="38"/>
        </w:numPr>
        <w:rPr>
          <w:rFonts w:ascii="Times" w:hAnsi="Times"/>
          <w:u w:val="single"/>
        </w:rPr>
      </w:pPr>
      <w:r>
        <w:rPr>
          <w:rFonts w:ascii="Times" w:hAnsi="Times"/>
        </w:rPr>
        <w:t>To be faithful to Erie RR, the state law applies when state law provide the rules of the decision</w:t>
      </w:r>
    </w:p>
    <w:p w14:paraId="1FDDB315" w14:textId="331629E6" w:rsidR="00B05C86" w:rsidRPr="00B05C86" w:rsidRDefault="00B05C86" w:rsidP="00B05C86">
      <w:pPr>
        <w:pStyle w:val="ListParagraph"/>
        <w:numPr>
          <w:ilvl w:val="1"/>
          <w:numId w:val="38"/>
        </w:numPr>
        <w:rPr>
          <w:rFonts w:ascii="Times" w:hAnsi="Times"/>
          <w:u w:val="single"/>
        </w:rPr>
      </w:pPr>
      <w:r>
        <w:rPr>
          <w:rFonts w:ascii="Times" w:hAnsi="Times"/>
        </w:rPr>
        <w:t>How did Article 3 § 2 allow this case?</w:t>
      </w:r>
    </w:p>
    <w:p w14:paraId="31520853" w14:textId="6DB1D5E8" w:rsidR="00B05C86" w:rsidRPr="00B05C86" w:rsidRDefault="00B05C86" w:rsidP="00B05C86">
      <w:pPr>
        <w:pStyle w:val="ListParagraph"/>
        <w:numPr>
          <w:ilvl w:val="2"/>
          <w:numId w:val="38"/>
        </w:numPr>
        <w:rPr>
          <w:rFonts w:ascii="Times" w:hAnsi="Times"/>
          <w:u w:val="single"/>
        </w:rPr>
      </w:pPr>
      <w:r>
        <w:rPr>
          <w:rFonts w:ascii="Times" w:hAnsi="Times"/>
        </w:rPr>
        <w:t>Arises under law of US, Article III &amp; VII, so is federal law because there is federal issue (</w:t>
      </w:r>
      <w:r w:rsidRPr="00B05C86">
        <w:rPr>
          <w:rFonts w:ascii="Times" w:hAnsi="Times"/>
          <w:i/>
        </w:rPr>
        <w:t>Osborn</w:t>
      </w:r>
      <w:r>
        <w:rPr>
          <w:rFonts w:ascii="Times" w:hAnsi="Times"/>
        </w:rPr>
        <w:t>)</w:t>
      </w:r>
    </w:p>
    <w:p w14:paraId="6D338CEA" w14:textId="29D39CE0" w:rsidR="00B05C86" w:rsidRPr="00B05C86" w:rsidRDefault="00B05C86" w:rsidP="00B05C86">
      <w:pPr>
        <w:pStyle w:val="ListParagraph"/>
        <w:numPr>
          <w:ilvl w:val="2"/>
          <w:numId w:val="38"/>
        </w:numPr>
        <w:rPr>
          <w:rFonts w:ascii="Times" w:hAnsi="Times"/>
          <w:u w:val="single"/>
        </w:rPr>
      </w:pPr>
      <w:r>
        <w:rPr>
          <w:rFonts w:ascii="Times" w:hAnsi="Times"/>
        </w:rPr>
        <w:t xml:space="preserve">Since MD decline to hear this, because there was federal issue, SCOTUS heard (same as </w:t>
      </w:r>
      <w:r w:rsidRPr="00B05C86">
        <w:rPr>
          <w:rFonts w:ascii="Times" w:hAnsi="Times"/>
          <w:i/>
        </w:rPr>
        <w:t>DeMoines</w:t>
      </w:r>
      <w:r>
        <w:rPr>
          <w:rFonts w:ascii="Times" w:hAnsi="Times"/>
        </w:rPr>
        <w:t>)</w:t>
      </w:r>
    </w:p>
    <w:p w14:paraId="363600F6" w14:textId="51ED3056" w:rsidR="00B05C86" w:rsidRPr="00B05C86" w:rsidRDefault="00B05C86" w:rsidP="00B05C86">
      <w:pPr>
        <w:pStyle w:val="ListParagraph"/>
        <w:numPr>
          <w:ilvl w:val="0"/>
          <w:numId w:val="38"/>
        </w:numPr>
        <w:rPr>
          <w:rFonts w:ascii="Times" w:hAnsi="Times"/>
          <w:u w:val="single"/>
        </w:rPr>
      </w:pPr>
      <w:r>
        <w:rPr>
          <w:rFonts w:ascii="Times" w:hAnsi="Times"/>
        </w:rPr>
        <w:t>Technicality</w:t>
      </w:r>
    </w:p>
    <w:p w14:paraId="50CFB110" w14:textId="52DA6FC1" w:rsidR="00B05C86" w:rsidRPr="00B05C86" w:rsidRDefault="00B05C86" w:rsidP="00B05C86">
      <w:pPr>
        <w:pStyle w:val="ListParagraph"/>
        <w:numPr>
          <w:ilvl w:val="1"/>
          <w:numId w:val="38"/>
        </w:numPr>
        <w:rPr>
          <w:rFonts w:ascii="Times" w:hAnsi="Times"/>
          <w:u w:val="single"/>
        </w:rPr>
      </w:pPr>
      <w:r>
        <w:rPr>
          <w:rFonts w:ascii="Times" w:hAnsi="Times"/>
        </w:rPr>
        <w:t>This is not an exception to the rule</w:t>
      </w:r>
    </w:p>
    <w:p w14:paraId="02780EBF" w14:textId="2BFB5BBD" w:rsidR="00B05C86" w:rsidRPr="00B05C86" w:rsidRDefault="00B05C86" w:rsidP="00B05C86">
      <w:pPr>
        <w:pStyle w:val="ListParagraph"/>
        <w:numPr>
          <w:ilvl w:val="1"/>
          <w:numId w:val="38"/>
        </w:numPr>
        <w:rPr>
          <w:rFonts w:ascii="Times" w:hAnsi="Times"/>
          <w:u w:val="single"/>
        </w:rPr>
      </w:pPr>
      <w:r>
        <w:rPr>
          <w:rFonts w:ascii="Times" w:hAnsi="Times"/>
        </w:rPr>
        <w:t>Federal common law determines whether there is preclusion</w:t>
      </w:r>
    </w:p>
    <w:p w14:paraId="7D832A51" w14:textId="4407B64A" w:rsidR="00B05C86" w:rsidRPr="00B05C86" w:rsidRDefault="00B05C86" w:rsidP="00B05C86">
      <w:pPr>
        <w:pStyle w:val="ListParagraph"/>
        <w:numPr>
          <w:ilvl w:val="2"/>
          <w:numId w:val="38"/>
        </w:numPr>
        <w:rPr>
          <w:rFonts w:ascii="Times" w:hAnsi="Times"/>
          <w:u w:val="single"/>
        </w:rPr>
      </w:pPr>
      <w:r>
        <w:rPr>
          <w:rFonts w:ascii="Times" w:hAnsi="Times"/>
        </w:rPr>
        <w:t>So technically, this a federal question</w:t>
      </w:r>
    </w:p>
    <w:p w14:paraId="7232B66D" w14:textId="371A6115" w:rsidR="00B05C86" w:rsidRPr="00B05C86" w:rsidRDefault="00B05C86" w:rsidP="00B05C86">
      <w:pPr>
        <w:pStyle w:val="ListParagraph"/>
        <w:numPr>
          <w:ilvl w:val="1"/>
          <w:numId w:val="38"/>
        </w:numPr>
        <w:rPr>
          <w:rFonts w:ascii="Times" w:hAnsi="Times"/>
          <w:u w:val="single"/>
        </w:rPr>
      </w:pPr>
      <w:r>
        <w:rPr>
          <w:rFonts w:ascii="Times" w:hAnsi="Times"/>
        </w:rPr>
        <w:t>Federal court not required to apply state law.  Why it matters</w:t>
      </w:r>
      <w:r w:rsidRPr="00B05C86">
        <w:rPr>
          <w:rFonts w:ascii="Times" w:hAnsi="Times"/>
        </w:rPr>
        <w:sym w:font="Wingdings" w:char="F0E0"/>
      </w:r>
      <w:r>
        <w:rPr>
          <w:rFonts w:ascii="Times" w:hAnsi="Times"/>
        </w:rPr>
        <w:t xml:space="preserve"> </w:t>
      </w:r>
    </w:p>
    <w:p w14:paraId="67C6222F" w14:textId="55751966" w:rsidR="00B05C86" w:rsidRPr="00B05C86" w:rsidRDefault="00B05C86" w:rsidP="00B05C86">
      <w:pPr>
        <w:pStyle w:val="ListParagraph"/>
        <w:numPr>
          <w:ilvl w:val="2"/>
          <w:numId w:val="38"/>
        </w:numPr>
        <w:rPr>
          <w:rFonts w:ascii="Times" w:hAnsi="Times"/>
          <w:u w:val="single"/>
        </w:rPr>
      </w:pPr>
      <w:r>
        <w:rPr>
          <w:rFonts w:ascii="Times" w:hAnsi="Times"/>
        </w:rPr>
        <w:t>Compelled:  RDA:  federal court required to follow state</w:t>
      </w:r>
    </w:p>
    <w:p w14:paraId="1B6D918A" w14:textId="44C1513C" w:rsidR="00B05C86" w:rsidRPr="00B05C86" w:rsidRDefault="00B05C86" w:rsidP="00B05C86">
      <w:pPr>
        <w:pStyle w:val="ListParagraph"/>
        <w:numPr>
          <w:ilvl w:val="2"/>
          <w:numId w:val="38"/>
        </w:numPr>
        <w:rPr>
          <w:rFonts w:ascii="Times" w:hAnsi="Times"/>
          <w:u w:val="single"/>
        </w:rPr>
      </w:pPr>
      <w:r>
        <w:rPr>
          <w:rFonts w:ascii="Times" w:hAnsi="Times"/>
        </w:rPr>
        <w:t>Adoption:  when federal court adopts state law, not required to follow all state law when it conflicts with federal interest</w:t>
      </w:r>
    </w:p>
    <w:p w14:paraId="79BF2530" w14:textId="6CE2BBC9" w:rsidR="00B05C86" w:rsidRPr="00B05C86" w:rsidRDefault="00B05C86" w:rsidP="00B05C86">
      <w:pPr>
        <w:pStyle w:val="ListParagraph"/>
        <w:numPr>
          <w:ilvl w:val="3"/>
          <w:numId w:val="38"/>
        </w:numPr>
        <w:rPr>
          <w:rFonts w:ascii="Times" w:hAnsi="Times"/>
          <w:u w:val="single"/>
        </w:rPr>
      </w:pPr>
      <w:r>
        <w:rPr>
          <w:rFonts w:ascii="Times" w:hAnsi="Times"/>
        </w:rPr>
        <w:t>Can adopt as much of sate law that they want and decline it if conflicts with interest</w:t>
      </w:r>
    </w:p>
    <w:p w14:paraId="47563A85" w14:textId="00D90649" w:rsidR="00B05C86" w:rsidRPr="00B05C86" w:rsidRDefault="00B05C86" w:rsidP="00B05C86">
      <w:pPr>
        <w:pStyle w:val="ListParagraph"/>
        <w:numPr>
          <w:ilvl w:val="1"/>
          <w:numId w:val="38"/>
        </w:numPr>
        <w:rPr>
          <w:rFonts w:ascii="Times" w:hAnsi="Times"/>
          <w:u w:val="single"/>
        </w:rPr>
      </w:pPr>
      <w:r>
        <w:rPr>
          <w:rFonts w:ascii="Times" w:hAnsi="Times"/>
        </w:rPr>
        <w:t>What if D had compulsory counter claim under R 13(a), but CA state didn’t compel?</w:t>
      </w:r>
    </w:p>
    <w:p w14:paraId="39AE6B2F" w14:textId="7E85EB55" w:rsidR="00B05C86" w:rsidRPr="00B05C86" w:rsidRDefault="00B05C86" w:rsidP="00B05C86">
      <w:pPr>
        <w:pStyle w:val="ListParagraph"/>
        <w:numPr>
          <w:ilvl w:val="2"/>
          <w:numId w:val="38"/>
        </w:numPr>
        <w:rPr>
          <w:rFonts w:ascii="Times" w:hAnsi="Times"/>
          <w:u w:val="single"/>
        </w:rPr>
      </w:pPr>
      <w:r>
        <w:rPr>
          <w:rFonts w:ascii="Times" w:hAnsi="Times"/>
        </w:rPr>
        <w:t>Federal law would apply</w:t>
      </w:r>
    </w:p>
    <w:p w14:paraId="72A21017" w14:textId="120BCB35" w:rsidR="00B05C86" w:rsidRPr="00B05C86" w:rsidRDefault="00B05C86" w:rsidP="00B05C86">
      <w:pPr>
        <w:pStyle w:val="ListParagraph"/>
        <w:numPr>
          <w:ilvl w:val="2"/>
          <w:numId w:val="38"/>
        </w:numPr>
        <w:rPr>
          <w:rFonts w:ascii="Times" w:hAnsi="Times"/>
          <w:u w:val="single"/>
        </w:rPr>
      </w:pPr>
      <w:r>
        <w:rPr>
          <w:rFonts w:ascii="Times" w:hAnsi="Times"/>
        </w:rPr>
        <w:t>So, technically, federal common law applies because federal court adopted CA state law</w:t>
      </w:r>
    </w:p>
    <w:p w14:paraId="328ACDF4" w14:textId="2ADEB568" w:rsidR="00B05C86" w:rsidRPr="00B05C86" w:rsidRDefault="00B05C86" w:rsidP="00B05C86">
      <w:pPr>
        <w:pStyle w:val="ListParagraph"/>
        <w:numPr>
          <w:ilvl w:val="3"/>
          <w:numId w:val="38"/>
        </w:numPr>
        <w:rPr>
          <w:rFonts w:ascii="Times" w:hAnsi="Times"/>
          <w:u w:val="single"/>
        </w:rPr>
      </w:pPr>
      <w:r>
        <w:rPr>
          <w:rFonts w:ascii="Times" w:hAnsi="Times"/>
        </w:rPr>
        <w:t xml:space="preserve">What Articles 3 &amp; 6 require is a federal common law question </w:t>
      </w:r>
    </w:p>
    <w:p w14:paraId="3CE21DF7" w14:textId="49A455A3" w:rsidR="00B05C86" w:rsidRPr="004B66F2" w:rsidRDefault="00B05C86" w:rsidP="00B05C86">
      <w:pPr>
        <w:pStyle w:val="ListParagraph"/>
        <w:numPr>
          <w:ilvl w:val="0"/>
          <w:numId w:val="38"/>
        </w:numPr>
        <w:rPr>
          <w:rFonts w:ascii="Times" w:hAnsi="Times"/>
          <w:b/>
          <w:u w:val="single"/>
        </w:rPr>
      </w:pPr>
      <w:r w:rsidRPr="004B66F2">
        <w:rPr>
          <w:rFonts w:ascii="Times" w:hAnsi="Times"/>
          <w:b/>
        </w:rPr>
        <w:t>International Judgments</w:t>
      </w:r>
    </w:p>
    <w:p w14:paraId="40761DF0" w14:textId="70069685" w:rsidR="00B05C86" w:rsidRPr="00B05C86" w:rsidRDefault="00B05C86" w:rsidP="00B05C86">
      <w:pPr>
        <w:pStyle w:val="ListParagraph"/>
        <w:numPr>
          <w:ilvl w:val="1"/>
          <w:numId w:val="38"/>
        </w:numPr>
        <w:rPr>
          <w:rFonts w:ascii="Times" w:hAnsi="Times"/>
          <w:u w:val="single"/>
        </w:rPr>
      </w:pPr>
      <w:r>
        <w:rPr>
          <w:rFonts w:ascii="Times" w:hAnsi="Times"/>
        </w:rPr>
        <w:t>Full faith and credit when</w:t>
      </w:r>
    </w:p>
    <w:p w14:paraId="49B997EF" w14:textId="0647A98B" w:rsidR="00B05C86" w:rsidRPr="00B05C86" w:rsidRDefault="00B05C86" w:rsidP="00B05C86">
      <w:pPr>
        <w:pStyle w:val="ListParagraph"/>
        <w:numPr>
          <w:ilvl w:val="2"/>
          <w:numId w:val="38"/>
        </w:numPr>
        <w:rPr>
          <w:rFonts w:ascii="Times" w:hAnsi="Times"/>
          <w:u w:val="single"/>
        </w:rPr>
      </w:pPr>
      <w:r>
        <w:rPr>
          <w:rFonts w:ascii="Times" w:hAnsi="Times"/>
        </w:rPr>
        <w:t>Reciprocity:  if other court recognizes us, then we recognize their judgments</w:t>
      </w:r>
    </w:p>
    <w:p w14:paraId="71528866" w14:textId="2B72356C" w:rsidR="00B05C86" w:rsidRPr="00B05C86" w:rsidRDefault="00B05C86" w:rsidP="00B05C86">
      <w:pPr>
        <w:pStyle w:val="ListParagraph"/>
        <w:numPr>
          <w:ilvl w:val="2"/>
          <w:numId w:val="38"/>
        </w:numPr>
        <w:rPr>
          <w:rFonts w:ascii="Times" w:hAnsi="Times"/>
          <w:u w:val="single"/>
        </w:rPr>
      </w:pPr>
      <w:r>
        <w:rPr>
          <w:rFonts w:ascii="Times" w:hAnsi="Times"/>
        </w:rPr>
        <w:t>Must think that sovereign of court that rendered judgments is civilized court</w:t>
      </w:r>
    </w:p>
    <w:p w14:paraId="00D2A0DF" w14:textId="3EA65440" w:rsidR="00B05C86" w:rsidRPr="00B05C86" w:rsidRDefault="00B05C86" w:rsidP="00B05C86">
      <w:pPr>
        <w:pStyle w:val="ListParagraph"/>
        <w:numPr>
          <w:ilvl w:val="1"/>
          <w:numId w:val="38"/>
        </w:numPr>
        <w:rPr>
          <w:rFonts w:ascii="Times" w:hAnsi="Times"/>
          <w:u w:val="single"/>
        </w:rPr>
      </w:pPr>
      <w:r>
        <w:rPr>
          <w:rFonts w:ascii="Times" w:hAnsi="Times"/>
        </w:rPr>
        <w:t>When we do give full faith and credit, apply other countries law when it comes to preclusive effect</w:t>
      </w:r>
    </w:p>
    <w:p w14:paraId="530EE061" w14:textId="473AC512" w:rsidR="00B05C86" w:rsidRPr="00B05C86" w:rsidRDefault="00B05C86" w:rsidP="00B05C86">
      <w:pPr>
        <w:pStyle w:val="ListParagraph"/>
        <w:numPr>
          <w:ilvl w:val="2"/>
          <w:numId w:val="38"/>
        </w:numPr>
        <w:rPr>
          <w:rFonts w:ascii="Times" w:hAnsi="Times"/>
          <w:u w:val="single"/>
        </w:rPr>
      </w:pPr>
      <w:r>
        <w:rPr>
          <w:rFonts w:ascii="Times" w:hAnsi="Times"/>
        </w:rPr>
        <w:t>Must bring in experts</w:t>
      </w:r>
    </w:p>
    <w:p w14:paraId="1BDEA3B3" w14:textId="10EE86FC" w:rsidR="00B05C86" w:rsidRPr="00B05C86" w:rsidRDefault="00B05C86" w:rsidP="00B05C86">
      <w:pPr>
        <w:pStyle w:val="ListParagraph"/>
        <w:numPr>
          <w:ilvl w:val="2"/>
          <w:numId w:val="38"/>
        </w:numPr>
        <w:rPr>
          <w:rFonts w:ascii="Times" w:hAnsi="Times"/>
          <w:u w:val="single"/>
        </w:rPr>
      </w:pPr>
      <w:r>
        <w:rPr>
          <w:rFonts w:ascii="Times" w:hAnsi="Times"/>
        </w:rPr>
        <w:t>Question of fact that jury makes decision on</w:t>
      </w:r>
    </w:p>
    <w:p w14:paraId="0F9CE449" w14:textId="6020C764" w:rsidR="00B05C86" w:rsidRPr="00B05C86" w:rsidRDefault="00B05C86" w:rsidP="00B05C86">
      <w:pPr>
        <w:pStyle w:val="ListParagraph"/>
        <w:numPr>
          <w:ilvl w:val="1"/>
          <w:numId w:val="38"/>
        </w:numPr>
        <w:rPr>
          <w:rFonts w:ascii="Times" w:hAnsi="Times"/>
          <w:u w:val="single"/>
        </w:rPr>
      </w:pPr>
      <w:r>
        <w:rPr>
          <w:rFonts w:ascii="Times" w:hAnsi="Times"/>
        </w:rPr>
        <w:t>It is generally the case that the law of the sovereign that decided the judgment decides second case</w:t>
      </w:r>
    </w:p>
    <w:p w14:paraId="0DFAE74E" w14:textId="159ABB74" w:rsidR="00B05C86" w:rsidRPr="00B05C86" w:rsidRDefault="00B05C86" w:rsidP="00B05C86">
      <w:pPr>
        <w:pStyle w:val="ListParagraph"/>
        <w:numPr>
          <w:ilvl w:val="0"/>
          <w:numId w:val="38"/>
        </w:numPr>
        <w:rPr>
          <w:rFonts w:ascii="Times" w:hAnsi="Times"/>
          <w:u w:val="single"/>
        </w:rPr>
      </w:pPr>
      <w:r>
        <w:rPr>
          <w:rFonts w:ascii="Times" w:hAnsi="Times"/>
        </w:rPr>
        <w:t>Overview</w:t>
      </w:r>
    </w:p>
    <w:p w14:paraId="6D885CD2" w14:textId="243C2008" w:rsidR="00B05C86" w:rsidRPr="00B05C86" w:rsidRDefault="00B05C86" w:rsidP="00B05C86">
      <w:pPr>
        <w:pStyle w:val="ListParagraph"/>
        <w:numPr>
          <w:ilvl w:val="1"/>
          <w:numId w:val="38"/>
        </w:numPr>
        <w:rPr>
          <w:rFonts w:ascii="Times" w:hAnsi="Times"/>
          <w:u w:val="single"/>
        </w:rPr>
      </w:pPr>
      <w:r>
        <w:rPr>
          <w:rFonts w:ascii="Times" w:hAnsi="Times"/>
        </w:rPr>
        <w:t>State-state:  Article 4 § 1</w:t>
      </w:r>
    </w:p>
    <w:p w14:paraId="6FFBA6D5" w14:textId="38B73F97" w:rsidR="00B05C86" w:rsidRPr="00B05C86" w:rsidRDefault="00B05C86" w:rsidP="00B05C86">
      <w:pPr>
        <w:pStyle w:val="ListParagraph"/>
        <w:numPr>
          <w:ilvl w:val="1"/>
          <w:numId w:val="38"/>
        </w:numPr>
        <w:rPr>
          <w:rFonts w:ascii="Times" w:hAnsi="Times"/>
          <w:u w:val="single"/>
        </w:rPr>
      </w:pPr>
      <w:r>
        <w:rPr>
          <w:rFonts w:ascii="Times" w:hAnsi="Times"/>
        </w:rPr>
        <w:t>State-Federal:  § 1738</w:t>
      </w:r>
    </w:p>
    <w:p w14:paraId="182403EC" w14:textId="638BAF1B" w:rsidR="00B05C86" w:rsidRPr="00B05C86" w:rsidRDefault="00B05C86" w:rsidP="00B05C86">
      <w:pPr>
        <w:pStyle w:val="ListParagraph"/>
        <w:numPr>
          <w:ilvl w:val="1"/>
          <w:numId w:val="38"/>
        </w:numPr>
        <w:rPr>
          <w:rFonts w:ascii="Times" w:hAnsi="Times"/>
          <w:u w:val="single"/>
        </w:rPr>
      </w:pPr>
      <w:r>
        <w:rPr>
          <w:rFonts w:ascii="Times" w:hAnsi="Times"/>
        </w:rPr>
        <w:t>Federal –state:  Article 3 &amp; 6</w:t>
      </w:r>
    </w:p>
    <w:p w14:paraId="38E9270B" w14:textId="66A6E0E7" w:rsidR="00B05C86" w:rsidRPr="00B05C86" w:rsidRDefault="00B05C86" w:rsidP="00B05C86">
      <w:pPr>
        <w:pStyle w:val="ListParagraph"/>
        <w:numPr>
          <w:ilvl w:val="1"/>
          <w:numId w:val="38"/>
        </w:numPr>
        <w:rPr>
          <w:rFonts w:ascii="Times" w:hAnsi="Times"/>
          <w:u w:val="single"/>
        </w:rPr>
      </w:pPr>
      <w:r>
        <w:rPr>
          <w:rFonts w:ascii="Times" w:hAnsi="Times"/>
        </w:rPr>
        <w:t>Federal-federal:  federal common law</w:t>
      </w:r>
    </w:p>
    <w:p w14:paraId="6CCA1677" w14:textId="77777777" w:rsidR="00323591" w:rsidRPr="00C804A3" w:rsidRDefault="00323591" w:rsidP="00323591">
      <w:pPr>
        <w:rPr>
          <w:rFonts w:ascii="Times" w:hAnsi="Times"/>
        </w:rPr>
      </w:pPr>
    </w:p>
    <w:p w14:paraId="501556DD" w14:textId="77777777" w:rsidR="00265486" w:rsidRPr="00265486" w:rsidRDefault="00265486" w:rsidP="00265486">
      <w:pPr>
        <w:ind w:left="360"/>
        <w:rPr>
          <w:rFonts w:ascii="Times" w:hAnsi="Times"/>
        </w:rPr>
      </w:pPr>
    </w:p>
    <w:p w14:paraId="313163E9" w14:textId="77777777" w:rsidR="00B13D92" w:rsidRPr="00B13D92" w:rsidRDefault="00B13D92" w:rsidP="00B13D92">
      <w:pPr>
        <w:ind w:left="1080"/>
        <w:rPr>
          <w:b/>
          <w:sz w:val="28"/>
          <w:u w:val="single"/>
        </w:rPr>
      </w:pPr>
    </w:p>
    <w:p w14:paraId="7E6CDB98" w14:textId="77777777" w:rsidR="00B13D92" w:rsidRPr="00B13D92" w:rsidRDefault="00B13D92" w:rsidP="00B13D92"/>
    <w:p w14:paraId="6BC6C3F5" w14:textId="77777777" w:rsidR="001F5A77" w:rsidRPr="007145EA" w:rsidRDefault="001F5A77" w:rsidP="007145EA">
      <w:pPr>
        <w:rPr>
          <w:rFonts w:ascii="Times" w:hAnsi="Times"/>
        </w:rPr>
      </w:pPr>
    </w:p>
    <w:p w14:paraId="107692CD" w14:textId="2FEA6F82" w:rsidR="007B122F" w:rsidRPr="007B122F" w:rsidRDefault="007B122F" w:rsidP="007B122F">
      <w:pPr>
        <w:ind w:left="3240"/>
        <w:rPr>
          <w:rFonts w:ascii="Times" w:hAnsi="Times"/>
        </w:rPr>
      </w:pPr>
      <w:r>
        <w:rPr>
          <w:rFonts w:ascii="Times" w:hAnsi="Times"/>
        </w:rPr>
        <w:tab/>
      </w:r>
    </w:p>
    <w:p w14:paraId="0A789769" w14:textId="77777777" w:rsidR="003A7BDE" w:rsidRPr="006F5AB9" w:rsidRDefault="003A7BDE">
      <w:pPr>
        <w:rPr>
          <w:rFonts w:ascii="Times" w:hAnsi="Times"/>
        </w:rPr>
      </w:pPr>
    </w:p>
    <w:sectPr w:rsidR="003A7BDE" w:rsidRPr="006F5AB9" w:rsidSect="00A627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ha Chace" w:date="2013-10-18T14:33:00Z" w:initials="MC">
    <w:p w14:paraId="55540CC0" w14:textId="51DB4F4E" w:rsidR="000377B9" w:rsidRDefault="000377B9">
      <w:pPr>
        <w:pStyle w:val="CommentText"/>
      </w:pPr>
      <w:r>
        <w:rPr>
          <w:rStyle w:val="CommentReference"/>
        </w:rPr>
        <w:annotationRef/>
      </w:r>
      <w:r>
        <w:t>Why is this here?</w:t>
      </w:r>
    </w:p>
  </w:comment>
  <w:comment w:id="2" w:author="Martha Chace" w:date="2013-10-18T17:16:00Z" w:initials="MC">
    <w:p w14:paraId="6A025150" w14:textId="132EE98F" w:rsidR="000377B9" w:rsidRDefault="000377B9">
      <w:pPr>
        <w:pStyle w:val="CommentText"/>
      </w:pPr>
      <w:r>
        <w:rPr>
          <w:rStyle w:val="CommentReference"/>
        </w:rPr>
        <w:annotationRef/>
      </w:r>
      <w:r>
        <w:t>Does one person have to meet 75K?</w:t>
      </w:r>
    </w:p>
  </w:comment>
  <w:comment w:id="3" w:author="Martha Chace" w:date="2013-10-18T15:12:00Z" w:initials="MC">
    <w:p w14:paraId="0466BAC4" w14:textId="1F958AD1" w:rsidR="000377B9" w:rsidRDefault="000377B9">
      <w:pPr>
        <w:pStyle w:val="CommentText"/>
      </w:pPr>
      <w:r>
        <w:rPr>
          <w:rStyle w:val="CommentReference"/>
        </w:rPr>
        <w:annotationRef/>
      </w:r>
      <w:r>
        <w:t>Idk if I need this</w:t>
      </w:r>
    </w:p>
  </w:comment>
  <w:comment w:id="4" w:author="Martha Chace" w:date="2013-10-18T15:53:00Z" w:initials="MC">
    <w:p w14:paraId="6BD67908" w14:textId="7E7608A9" w:rsidR="000377B9" w:rsidRDefault="000377B9">
      <w:pPr>
        <w:pStyle w:val="CommentText"/>
      </w:pPr>
      <w:r>
        <w:rPr>
          <w:rStyle w:val="CommentReference"/>
        </w:rPr>
        <w:annotationRef/>
      </w:r>
      <w:r>
        <w:t>What was this reasoning?</w:t>
      </w:r>
    </w:p>
  </w:comment>
  <w:comment w:id="5" w:author="Martha Chace" w:date="2013-10-18T15:48:00Z" w:initials="MC">
    <w:p w14:paraId="20287B10" w14:textId="1401B1DD" w:rsidR="000377B9" w:rsidRDefault="000377B9">
      <w:pPr>
        <w:pStyle w:val="CommentText"/>
      </w:pPr>
      <w:r>
        <w:rPr>
          <w:rStyle w:val="CommentReference"/>
        </w:rPr>
        <w:annotationRef/>
      </w:r>
      <w:r>
        <w:t>Idk if I need this</w:t>
      </w:r>
    </w:p>
  </w:comment>
  <w:comment w:id="6" w:author="Martha Chace" w:date="2013-10-18T16:42:00Z" w:initials="MC">
    <w:p w14:paraId="2EB31C0D" w14:textId="3377A6AE" w:rsidR="000377B9" w:rsidRDefault="000377B9">
      <w:pPr>
        <w:pStyle w:val="CommentText"/>
      </w:pPr>
      <w:r>
        <w:rPr>
          <w:rStyle w:val="CommentReference"/>
        </w:rPr>
        <w:annotationRef/>
      </w:r>
      <w:r>
        <w:t>Legal standard</w:t>
      </w:r>
    </w:p>
  </w:comment>
  <w:comment w:id="7" w:author="Martha Chace" w:date="2013-10-19T12:28:00Z" w:initials="MC">
    <w:p w14:paraId="2C91A14C" w14:textId="1B3E413F" w:rsidR="000377B9" w:rsidRDefault="000377B9">
      <w:pPr>
        <w:pStyle w:val="CommentText"/>
      </w:pPr>
      <w:r>
        <w:rPr>
          <w:rStyle w:val="CommentReference"/>
        </w:rPr>
        <w:annotationRef/>
      </w:r>
      <w:r>
        <w:t>Add blue notes later</w:t>
      </w:r>
    </w:p>
  </w:comment>
  <w:comment w:id="8" w:author="Martha Chace" w:date="2013-10-18T17:33:00Z" w:initials="MC">
    <w:p w14:paraId="20FFE291" w14:textId="25130968" w:rsidR="000377B9" w:rsidRDefault="000377B9">
      <w:pPr>
        <w:pStyle w:val="CommentText"/>
      </w:pPr>
      <w:r>
        <w:rPr>
          <w:rStyle w:val="CommentReference"/>
        </w:rPr>
        <w:annotationRef/>
      </w:r>
      <w:r>
        <w:t>Don’t fully understand where this came from</w:t>
      </w:r>
    </w:p>
  </w:comment>
  <w:comment w:id="9" w:author="Martha Chace" w:date="2013-10-19T12:35:00Z" w:initials="MC">
    <w:p w14:paraId="1EF1B664" w14:textId="7C4C3ED7" w:rsidR="000377B9" w:rsidRDefault="000377B9">
      <w:pPr>
        <w:pStyle w:val="CommentText"/>
      </w:pPr>
      <w:r>
        <w:rPr>
          <w:rStyle w:val="CommentReference"/>
        </w:rPr>
        <w:annotationRef/>
      </w:r>
      <w:r>
        <w:t>Not sure why</w:t>
      </w:r>
    </w:p>
  </w:comment>
  <w:comment w:id="10" w:author="Martha Chace" w:date="2013-10-19T13:26:00Z" w:initials="MC">
    <w:p w14:paraId="6C448405" w14:textId="26D566AF" w:rsidR="000377B9" w:rsidRDefault="000377B9">
      <w:pPr>
        <w:pStyle w:val="CommentText"/>
      </w:pPr>
      <w:r>
        <w:rPr>
          <w:rStyle w:val="CommentReference"/>
        </w:rPr>
        <w:annotationRef/>
      </w:r>
      <w:r>
        <w:t>Can’t find answer in notes</w:t>
      </w:r>
    </w:p>
  </w:comment>
  <w:comment w:id="11" w:author="Martha Chace" w:date="2013-10-20T17:13:00Z" w:initials="MC">
    <w:p w14:paraId="7B6F3C40" w14:textId="16CBD13B" w:rsidR="000377B9" w:rsidRDefault="000377B9">
      <w:pPr>
        <w:pStyle w:val="CommentText"/>
      </w:pPr>
      <w:r>
        <w:rPr>
          <w:rStyle w:val="CommentReference"/>
        </w:rPr>
        <w:annotationRef/>
      </w:r>
      <w:r>
        <w:t>Need to clarify this</w:t>
      </w:r>
    </w:p>
  </w:comment>
  <w:comment w:id="12" w:author="Martha Chace" w:date="2013-12-03T15:04:00Z" w:initials="MC">
    <w:p w14:paraId="59E51839" w14:textId="5D279262" w:rsidR="000377B9" w:rsidRDefault="000377B9">
      <w:pPr>
        <w:pStyle w:val="CommentText"/>
      </w:pPr>
      <w:r>
        <w:rPr>
          <w:rStyle w:val="CommentReference"/>
        </w:rPr>
        <w:annotationRef/>
      </w:r>
      <w:r>
        <w:t>Where did this come from?</w:t>
      </w:r>
    </w:p>
  </w:comment>
  <w:comment w:id="13" w:author="Martha Chace" w:date="2013-10-19T15:30:00Z" w:initials="MC">
    <w:p w14:paraId="67FF83C0" w14:textId="21F058ED" w:rsidR="000377B9" w:rsidRDefault="000377B9">
      <w:pPr>
        <w:pStyle w:val="CommentText"/>
      </w:pPr>
      <w:r>
        <w:rPr>
          <w:rStyle w:val="CommentReference"/>
        </w:rPr>
        <w:annotationRef/>
      </w:r>
      <w:r>
        <w:t>From Themis</w:t>
      </w:r>
    </w:p>
  </w:comment>
  <w:comment w:id="14" w:author="Martha Chace" w:date="2013-10-19T15:38:00Z" w:initials="MC">
    <w:p w14:paraId="3709B99E" w14:textId="2A76629E" w:rsidR="000377B9" w:rsidRDefault="000377B9">
      <w:pPr>
        <w:pStyle w:val="CommentText"/>
      </w:pPr>
      <w:r>
        <w:rPr>
          <w:rStyle w:val="CommentReference"/>
        </w:rPr>
        <w:annotationRef/>
      </w:r>
      <w:r>
        <w:t>Need to clarify this</w:t>
      </w:r>
    </w:p>
  </w:comment>
  <w:comment w:id="15" w:author="Martha Chace" w:date="2013-10-19T16:06:00Z" w:initials="MC">
    <w:p w14:paraId="082EC9A8" w14:textId="33AEEE34" w:rsidR="000377B9" w:rsidRDefault="000377B9">
      <w:pPr>
        <w:pStyle w:val="CommentText"/>
      </w:pPr>
      <w:r>
        <w:rPr>
          <w:rStyle w:val="CommentReference"/>
        </w:rPr>
        <w:annotationRef/>
      </w:r>
      <w:r>
        <w:t>Need to go over this—missed class that day and it’s fuzzy</w:t>
      </w:r>
    </w:p>
  </w:comment>
  <w:comment w:id="16" w:author="Martha Chace" w:date="2013-10-19T16:35:00Z" w:initials="MC">
    <w:p w14:paraId="29A3AE00" w14:textId="30BD1CA6" w:rsidR="000377B9" w:rsidRDefault="000377B9">
      <w:pPr>
        <w:pStyle w:val="CommentText"/>
      </w:pPr>
      <w:r>
        <w:rPr>
          <w:rStyle w:val="CommentReference"/>
        </w:rPr>
        <w:annotationRef/>
      </w:r>
      <w:r>
        <w:t>Must states apply law of the state where the accident occurred? I think we go over this later</w:t>
      </w:r>
    </w:p>
  </w:comment>
  <w:comment w:id="17" w:author="Martha Chace" w:date="2013-12-03T17:24:00Z" w:initials="MC">
    <w:p w14:paraId="1C16DB75" w14:textId="37B56C0F" w:rsidR="000377B9" w:rsidRDefault="000377B9">
      <w:pPr>
        <w:pStyle w:val="CommentText"/>
      </w:pPr>
      <w:r>
        <w:rPr>
          <w:rStyle w:val="CommentReference"/>
        </w:rPr>
        <w:annotationRef/>
      </w:r>
      <w:r>
        <w:t>If a claim originates in federal court , can it be remanded to state court?</w:t>
      </w:r>
    </w:p>
  </w:comment>
  <w:comment w:id="18" w:author="Martha Chace" w:date="2013-10-19T16:48:00Z" w:initials="MC">
    <w:p w14:paraId="22360E2B" w14:textId="2F42DCC9" w:rsidR="000377B9" w:rsidRDefault="000377B9">
      <w:pPr>
        <w:pStyle w:val="CommentText"/>
      </w:pPr>
      <w:r>
        <w:rPr>
          <w:rStyle w:val="CommentReference"/>
        </w:rPr>
        <w:annotationRef/>
      </w:r>
      <w:r>
        <w:t>Do I need the whole dictum/holding thing?</w:t>
      </w:r>
    </w:p>
  </w:comment>
  <w:comment w:id="19" w:author="Martha Chace" w:date="2013-10-19T17:40:00Z" w:initials="MC">
    <w:p w14:paraId="34A7E337" w14:textId="35945970" w:rsidR="000377B9" w:rsidRDefault="000377B9">
      <w:pPr>
        <w:pStyle w:val="CommentText"/>
      </w:pPr>
      <w:r>
        <w:rPr>
          <w:rStyle w:val="CommentReference"/>
        </w:rPr>
        <w:annotationRef/>
      </w:r>
      <w:r>
        <w:t>Not sure if this is right</w:t>
      </w:r>
    </w:p>
  </w:comment>
  <w:comment w:id="20" w:author="Martha Chace" w:date="2013-10-19T17:53:00Z" w:initials="MC">
    <w:p w14:paraId="542CBE07" w14:textId="07A6E991" w:rsidR="000377B9" w:rsidRDefault="000377B9">
      <w:pPr>
        <w:pStyle w:val="CommentText"/>
      </w:pPr>
      <w:r>
        <w:rPr>
          <w:rStyle w:val="CommentReference"/>
        </w:rPr>
        <w:annotationRef/>
      </w:r>
      <w:r>
        <w:t>Does this come from a particular case? Erie?</w:t>
      </w:r>
    </w:p>
  </w:comment>
  <w:comment w:id="21" w:author="Martha Chace" w:date="2013-10-19T17:53:00Z" w:initials="MC">
    <w:p w14:paraId="55EAF2C3" w14:textId="73530D28" w:rsidR="000377B9" w:rsidRDefault="000377B9">
      <w:pPr>
        <w:pStyle w:val="CommentText"/>
      </w:pPr>
      <w:r>
        <w:rPr>
          <w:rStyle w:val="CommentReference"/>
        </w:rPr>
        <w:annotationRef/>
      </w:r>
      <w:r>
        <w:t xml:space="preserve">How does this fit in? </w:t>
      </w:r>
    </w:p>
  </w:comment>
  <w:comment w:id="22" w:author="Martha Chace" w:date="2013-10-19T19:09:00Z" w:initials="MC">
    <w:p w14:paraId="014DCCFA" w14:textId="21AD72F4" w:rsidR="000377B9" w:rsidRDefault="000377B9">
      <w:pPr>
        <w:pStyle w:val="CommentText"/>
      </w:pPr>
      <w:r>
        <w:rPr>
          <w:rStyle w:val="CommentReference"/>
        </w:rPr>
        <w:annotationRef/>
      </w:r>
      <w:r>
        <w:t>Discuss!!! And find the answer!!</w:t>
      </w:r>
    </w:p>
  </w:comment>
  <w:comment w:id="23" w:author="Martha Chace" w:date="2013-10-27T19:49:00Z" w:initials="MC">
    <w:p w14:paraId="05B33AA4" w14:textId="2BF434C5" w:rsidR="000377B9" w:rsidRDefault="000377B9">
      <w:pPr>
        <w:pStyle w:val="CommentText"/>
      </w:pPr>
      <w:r>
        <w:rPr>
          <w:rStyle w:val="CommentReference"/>
        </w:rPr>
        <w:annotationRef/>
      </w:r>
      <w:r>
        <w:t>Where’s this from?</w:t>
      </w:r>
    </w:p>
  </w:comment>
  <w:comment w:id="24" w:author="Martha Chace" w:date="2013-11-10T21:01:00Z" w:initials="MC">
    <w:p w14:paraId="058B3EA5" w14:textId="5E3A055B" w:rsidR="000377B9" w:rsidRDefault="000377B9">
      <w:pPr>
        <w:pStyle w:val="CommentText"/>
      </w:pPr>
      <w:r>
        <w:rPr>
          <w:rStyle w:val="CommentReference"/>
        </w:rPr>
        <w:annotationRef/>
      </w:r>
      <w:r>
        <w:t>Clean this up</w:t>
      </w:r>
    </w:p>
  </w:comment>
  <w:comment w:id="25" w:author="Martha Chace" w:date="2013-11-29T17:22:00Z" w:initials="MC">
    <w:p w14:paraId="7238D94F" w14:textId="4C7B9811" w:rsidR="000377B9" w:rsidRDefault="000377B9">
      <w:pPr>
        <w:pStyle w:val="CommentText"/>
      </w:pPr>
      <w:r>
        <w:rPr>
          <w:rStyle w:val="CommentReference"/>
        </w:rPr>
        <w:annotationRef/>
      </w:r>
      <w:r>
        <w:t>Purpose of this case?? Not clear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129B" w14:textId="77777777" w:rsidR="000377B9" w:rsidRDefault="000377B9" w:rsidP="00870CB0">
      <w:r>
        <w:separator/>
      </w:r>
    </w:p>
  </w:endnote>
  <w:endnote w:type="continuationSeparator" w:id="0">
    <w:p w14:paraId="38774DF2" w14:textId="77777777" w:rsidR="000377B9" w:rsidRDefault="000377B9" w:rsidP="008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C687" w14:textId="77777777" w:rsidR="000377B9" w:rsidRDefault="000377B9" w:rsidP="00870CB0">
      <w:r>
        <w:separator/>
      </w:r>
    </w:p>
  </w:footnote>
  <w:footnote w:type="continuationSeparator" w:id="0">
    <w:p w14:paraId="5F596BBA" w14:textId="77777777" w:rsidR="000377B9" w:rsidRDefault="000377B9" w:rsidP="00870C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9896C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3253D2"/>
    <w:multiLevelType w:val="hybridMultilevel"/>
    <w:tmpl w:val="488228A2"/>
    <w:lvl w:ilvl="0" w:tplc="E36AF3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31B1B"/>
    <w:multiLevelType w:val="hybridMultilevel"/>
    <w:tmpl w:val="72BC1654"/>
    <w:lvl w:ilvl="0" w:tplc="185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7E94"/>
    <w:multiLevelType w:val="hybridMultilevel"/>
    <w:tmpl w:val="A5902EC6"/>
    <w:lvl w:ilvl="0" w:tplc="F3942E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535A2"/>
    <w:multiLevelType w:val="hybridMultilevel"/>
    <w:tmpl w:val="F8DEEA98"/>
    <w:lvl w:ilvl="0" w:tplc="E06EA1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74506"/>
    <w:multiLevelType w:val="hybridMultilevel"/>
    <w:tmpl w:val="553C42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333505A"/>
    <w:multiLevelType w:val="hybridMultilevel"/>
    <w:tmpl w:val="8F74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443DC"/>
    <w:multiLevelType w:val="hybridMultilevel"/>
    <w:tmpl w:val="97D2F0FC"/>
    <w:lvl w:ilvl="0" w:tplc="55922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257A6"/>
    <w:multiLevelType w:val="hybridMultilevel"/>
    <w:tmpl w:val="2FA0950E"/>
    <w:lvl w:ilvl="0" w:tplc="55922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97B88"/>
    <w:multiLevelType w:val="hybridMultilevel"/>
    <w:tmpl w:val="D46E0CDC"/>
    <w:lvl w:ilvl="0" w:tplc="60365E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C70BC"/>
    <w:multiLevelType w:val="hybridMultilevel"/>
    <w:tmpl w:val="C53639A6"/>
    <w:lvl w:ilvl="0" w:tplc="C562B7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002DB"/>
    <w:multiLevelType w:val="hybridMultilevel"/>
    <w:tmpl w:val="91223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8B0660"/>
    <w:multiLevelType w:val="hybridMultilevel"/>
    <w:tmpl w:val="AF54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844E5"/>
    <w:multiLevelType w:val="hybridMultilevel"/>
    <w:tmpl w:val="6B0E79FA"/>
    <w:lvl w:ilvl="0" w:tplc="55922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43C6B"/>
    <w:multiLevelType w:val="hybridMultilevel"/>
    <w:tmpl w:val="04CA39CC"/>
    <w:lvl w:ilvl="0" w:tplc="185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02523"/>
    <w:multiLevelType w:val="hybridMultilevel"/>
    <w:tmpl w:val="D72C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A49C4"/>
    <w:multiLevelType w:val="hybridMultilevel"/>
    <w:tmpl w:val="6C30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C325E"/>
    <w:multiLevelType w:val="hybridMultilevel"/>
    <w:tmpl w:val="E8743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20D44"/>
    <w:multiLevelType w:val="hybridMultilevel"/>
    <w:tmpl w:val="0DC0ECF8"/>
    <w:lvl w:ilvl="0" w:tplc="54ACB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323304"/>
    <w:multiLevelType w:val="hybridMultilevel"/>
    <w:tmpl w:val="0A329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C86614"/>
    <w:multiLevelType w:val="hybridMultilevel"/>
    <w:tmpl w:val="8EFE1A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25F016E"/>
    <w:multiLevelType w:val="hybridMultilevel"/>
    <w:tmpl w:val="08B67EAE"/>
    <w:lvl w:ilvl="0" w:tplc="3A88D3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5393F"/>
    <w:multiLevelType w:val="hybridMultilevel"/>
    <w:tmpl w:val="DE9C8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9A6D3D"/>
    <w:multiLevelType w:val="hybridMultilevel"/>
    <w:tmpl w:val="D88ADFB6"/>
    <w:lvl w:ilvl="0" w:tplc="E3164CD2">
      <w:start w:val="1"/>
      <w:numFmt w:val="upperRoman"/>
      <w:lvlText w:val="%1."/>
      <w:lvlJc w:val="left"/>
      <w:pPr>
        <w:ind w:left="1080" w:hanging="720"/>
      </w:pPr>
      <w:rPr>
        <w:rFonts w:ascii="Times" w:eastAsiaTheme="minorEastAsia" w:hAnsi="Time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32624"/>
    <w:multiLevelType w:val="hybridMultilevel"/>
    <w:tmpl w:val="E9A28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2E6B21"/>
    <w:multiLevelType w:val="hybridMultilevel"/>
    <w:tmpl w:val="FBF81AA6"/>
    <w:lvl w:ilvl="0" w:tplc="2196C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C1674"/>
    <w:multiLevelType w:val="hybridMultilevel"/>
    <w:tmpl w:val="FC4A40C6"/>
    <w:lvl w:ilvl="0" w:tplc="265C05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80B9A"/>
    <w:multiLevelType w:val="hybridMultilevel"/>
    <w:tmpl w:val="8340C8BA"/>
    <w:lvl w:ilvl="0" w:tplc="900496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E4245"/>
    <w:multiLevelType w:val="hybridMultilevel"/>
    <w:tmpl w:val="F7A0581E"/>
    <w:lvl w:ilvl="0" w:tplc="E974A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D04A2"/>
    <w:multiLevelType w:val="hybridMultilevel"/>
    <w:tmpl w:val="4EBAC49C"/>
    <w:lvl w:ilvl="0" w:tplc="185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54C2A"/>
    <w:multiLevelType w:val="hybridMultilevel"/>
    <w:tmpl w:val="294CD6AA"/>
    <w:lvl w:ilvl="0" w:tplc="5B9E0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101BA"/>
    <w:multiLevelType w:val="hybridMultilevel"/>
    <w:tmpl w:val="B7BE6724"/>
    <w:lvl w:ilvl="0" w:tplc="185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83272F"/>
    <w:multiLevelType w:val="hybridMultilevel"/>
    <w:tmpl w:val="2F94A7EC"/>
    <w:lvl w:ilvl="0" w:tplc="185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028A9"/>
    <w:multiLevelType w:val="hybridMultilevel"/>
    <w:tmpl w:val="BC048570"/>
    <w:lvl w:ilvl="0" w:tplc="55922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307A0"/>
    <w:multiLevelType w:val="hybridMultilevel"/>
    <w:tmpl w:val="6608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55115"/>
    <w:multiLevelType w:val="hybridMultilevel"/>
    <w:tmpl w:val="31362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084735"/>
    <w:multiLevelType w:val="hybridMultilevel"/>
    <w:tmpl w:val="3C388C1E"/>
    <w:lvl w:ilvl="0" w:tplc="95B818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54F90"/>
    <w:multiLevelType w:val="hybridMultilevel"/>
    <w:tmpl w:val="1382D020"/>
    <w:lvl w:ilvl="0" w:tplc="D3785F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24"/>
  </w:num>
  <w:num w:numId="5">
    <w:abstractNumId w:val="20"/>
  </w:num>
  <w:num w:numId="6">
    <w:abstractNumId w:val="19"/>
  </w:num>
  <w:num w:numId="7">
    <w:abstractNumId w:val="35"/>
  </w:num>
  <w:num w:numId="8">
    <w:abstractNumId w:val="34"/>
  </w:num>
  <w:num w:numId="9">
    <w:abstractNumId w:val="11"/>
  </w:num>
  <w:num w:numId="10">
    <w:abstractNumId w:val="16"/>
  </w:num>
  <w:num w:numId="11">
    <w:abstractNumId w:val="15"/>
  </w:num>
  <w:num w:numId="12">
    <w:abstractNumId w:val="12"/>
  </w:num>
  <w:num w:numId="13">
    <w:abstractNumId w:val="22"/>
  </w:num>
  <w:num w:numId="14">
    <w:abstractNumId w:val="17"/>
  </w:num>
  <w:num w:numId="15">
    <w:abstractNumId w:val="31"/>
  </w:num>
  <w:num w:numId="16">
    <w:abstractNumId w:val="29"/>
  </w:num>
  <w:num w:numId="17">
    <w:abstractNumId w:val="2"/>
  </w:num>
  <w:num w:numId="18">
    <w:abstractNumId w:val="32"/>
  </w:num>
  <w:num w:numId="19">
    <w:abstractNumId w:val="14"/>
  </w:num>
  <w:num w:numId="20">
    <w:abstractNumId w:val="3"/>
  </w:num>
  <w:num w:numId="21">
    <w:abstractNumId w:val="37"/>
  </w:num>
  <w:num w:numId="22">
    <w:abstractNumId w:val="6"/>
  </w:num>
  <w:num w:numId="23">
    <w:abstractNumId w:val="28"/>
  </w:num>
  <w:num w:numId="24">
    <w:abstractNumId w:val="25"/>
  </w:num>
  <w:num w:numId="25">
    <w:abstractNumId w:val="7"/>
  </w:num>
  <w:num w:numId="26">
    <w:abstractNumId w:val="13"/>
  </w:num>
  <w:num w:numId="27">
    <w:abstractNumId w:val="33"/>
  </w:num>
  <w:num w:numId="28">
    <w:abstractNumId w:val="8"/>
  </w:num>
  <w:num w:numId="29">
    <w:abstractNumId w:val="27"/>
  </w:num>
  <w:num w:numId="30">
    <w:abstractNumId w:val="23"/>
  </w:num>
  <w:num w:numId="31">
    <w:abstractNumId w:val="4"/>
  </w:num>
  <w:num w:numId="32">
    <w:abstractNumId w:val="36"/>
  </w:num>
  <w:num w:numId="33">
    <w:abstractNumId w:val="10"/>
  </w:num>
  <w:num w:numId="34">
    <w:abstractNumId w:val="30"/>
  </w:num>
  <w:num w:numId="35">
    <w:abstractNumId w:val="26"/>
  </w:num>
  <w:num w:numId="36">
    <w:abstractNumId w:val="21"/>
  </w:num>
  <w:num w:numId="37">
    <w:abstractNumId w:val="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19"/>
    <w:rsid w:val="00033921"/>
    <w:rsid w:val="000377B9"/>
    <w:rsid w:val="0005031E"/>
    <w:rsid w:val="0005158E"/>
    <w:rsid w:val="00053C8B"/>
    <w:rsid w:val="00070A7A"/>
    <w:rsid w:val="00070B2D"/>
    <w:rsid w:val="0007183A"/>
    <w:rsid w:val="00090F08"/>
    <w:rsid w:val="000E540F"/>
    <w:rsid w:val="000E5495"/>
    <w:rsid w:val="000E6EBD"/>
    <w:rsid w:val="000F2018"/>
    <w:rsid w:val="000F72E0"/>
    <w:rsid w:val="0010264D"/>
    <w:rsid w:val="0010656B"/>
    <w:rsid w:val="00121217"/>
    <w:rsid w:val="00164CAA"/>
    <w:rsid w:val="00164D44"/>
    <w:rsid w:val="00170BD1"/>
    <w:rsid w:val="00170CD3"/>
    <w:rsid w:val="001E1692"/>
    <w:rsid w:val="001E1706"/>
    <w:rsid w:val="001E59B8"/>
    <w:rsid w:val="001E76D5"/>
    <w:rsid w:val="001F5A77"/>
    <w:rsid w:val="0020312D"/>
    <w:rsid w:val="002040C2"/>
    <w:rsid w:val="00210E2A"/>
    <w:rsid w:val="002514CB"/>
    <w:rsid w:val="002536A7"/>
    <w:rsid w:val="00264E1B"/>
    <w:rsid w:val="00265486"/>
    <w:rsid w:val="00277287"/>
    <w:rsid w:val="00277C99"/>
    <w:rsid w:val="002B2B25"/>
    <w:rsid w:val="002B56A6"/>
    <w:rsid w:val="002B5719"/>
    <w:rsid w:val="002E60F0"/>
    <w:rsid w:val="00300344"/>
    <w:rsid w:val="00300509"/>
    <w:rsid w:val="00307F64"/>
    <w:rsid w:val="00323591"/>
    <w:rsid w:val="00323FF1"/>
    <w:rsid w:val="00327617"/>
    <w:rsid w:val="00333419"/>
    <w:rsid w:val="003426EF"/>
    <w:rsid w:val="003553F9"/>
    <w:rsid w:val="00372B0F"/>
    <w:rsid w:val="003736C2"/>
    <w:rsid w:val="003761E8"/>
    <w:rsid w:val="003A7BDE"/>
    <w:rsid w:val="003C657A"/>
    <w:rsid w:val="003D1311"/>
    <w:rsid w:val="003E75C9"/>
    <w:rsid w:val="003E760B"/>
    <w:rsid w:val="003F2F8F"/>
    <w:rsid w:val="003F4B1B"/>
    <w:rsid w:val="00407A28"/>
    <w:rsid w:val="00413F8B"/>
    <w:rsid w:val="004211C5"/>
    <w:rsid w:val="004227B4"/>
    <w:rsid w:val="00425564"/>
    <w:rsid w:val="0043787D"/>
    <w:rsid w:val="00441C3C"/>
    <w:rsid w:val="00451F6C"/>
    <w:rsid w:val="00470575"/>
    <w:rsid w:val="004747F8"/>
    <w:rsid w:val="00477A42"/>
    <w:rsid w:val="00485F6D"/>
    <w:rsid w:val="00494863"/>
    <w:rsid w:val="0049493B"/>
    <w:rsid w:val="004B66F2"/>
    <w:rsid w:val="004B6AE3"/>
    <w:rsid w:val="004C6D7A"/>
    <w:rsid w:val="004D601B"/>
    <w:rsid w:val="00503245"/>
    <w:rsid w:val="00504974"/>
    <w:rsid w:val="00510E8F"/>
    <w:rsid w:val="00567E5D"/>
    <w:rsid w:val="00572405"/>
    <w:rsid w:val="00573738"/>
    <w:rsid w:val="00574612"/>
    <w:rsid w:val="005A2A7D"/>
    <w:rsid w:val="005C079F"/>
    <w:rsid w:val="005D18D7"/>
    <w:rsid w:val="005D2478"/>
    <w:rsid w:val="005E18DC"/>
    <w:rsid w:val="0064009B"/>
    <w:rsid w:val="00690D40"/>
    <w:rsid w:val="00693420"/>
    <w:rsid w:val="00695902"/>
    <w:rsid w:val="006B12C1"/>
    <w:rsid w:val="006B6513"/>
    <w:rsid w:val="006F0590"/>
    <w:rsid w:val="006F5AB9"/>
    <w:rsid w:val="007145EA"/>
    <w:rsid w:val="007165FC"/>
    <w:rsid w:val="00727A58"/>
    <w:rsid w:val="0073340F"/>
    <w:rsid w:val="00746591"/>
    <w:rsid w:val="00751C0D"/>
    <w:rsid w:val="0076067D"/>
    <w:rsid w:val="007919C8"/>
    <w:rsid w:val="007964F8"/>
    <w:rsid w:val="007B122F"/>
    <w:rsid w:val="007B249A"/>
    <w:rsid w:val="007C2B9B"/>
    <w:rsid w:val="007D11E6"/>
    <w:rsid w:val="007D3A05"/>
    <w:rsid w:val="007D5CB1"/>
    <w:rsid w:val="007F2016"/>
    <w:rsid w:val="008072D0"/>
    <w:rsid w:val="00817901"/>
    <w:rsid w:val="00851830"/>
    <w:rsid w:val="00851A66"/>
    <w:rsid w:val="00870CB0"/>
    <w:rsid w:val="00894229"/>
    <w:rsid w:val="008A53D7"/>
    <w:rsid w:val="008B4CCF"/>
    <w:rsid w:val="008D7630"/>
    <w:rsid w:val="008E7674"/>
    <w:rsid w:val="008E7A29"/>
    <w:rsid w:val="008F05D3"/>
    <w:rsid w:val="00915852"/>
    <w:rsid w:val="00917AC9"/>
    <w:rsid w:val="00933253"/>
    <w:rsid w:val="00940A22"/>
    <w:rsid w:val="00962B93"/>
    <w:rsid w:val="009773A0"/>
    <w:rsid w:val="009D6DE7"/>
    <w:rsid w:val="009D796C"/>
    <w:rsid w:val="00A35196"/>
    <w:rsid w:val="00A369BA"/>
    <w:rsid w:val="00A52023"/>
    <w:rsid w:val="00A627FE"/>
    <w:rsid w:val="00A63A4E"/>
    <w:rsid w:val="00A676E1"/>
    <w:rsid w:val="00A70E92"/>
    <w:rsid w:val="00A829F7"/>
    <w:rsid w:val="00A91A92"/>
    <w:rsid w:val="00A94B5A"/>
    <w:rsid w:val="00AB3943"/>
    <w:rsid w:val="00AB7C4A"/>
    <w:rsid w:val="00AE7CDA"/>
    <w:rsid w:val="00AF2B82"/>
    <w:rsid w:val="00B00297"/>
    <w:rsid w:val="00B05C86"/>
    <w:rsid w:val="00B11A8A"/>
    <w:rsid w:val="00B13D92"/>
    <w:rsid w:val="00B274F1"/>
    <w:rsid w:val="00B37519"/>
    <w:rsid w:val="00B525BD"/>
    <w:rsid w:val="00BA2282"/>
    <w:rsid w:val="00BA3C00"/>
    <w:rsid w:val="00BE0250"/>
    <w:rsid w:val="00BE0789"/>
    <w:rsid w:val="00BF1188"/>
    <w:rsid w:val="00C422EB"/>
    <w:rsid w:val="00C46597"/>
    <w:rsid w:val="00C804A3"/>
    <w:rsid w:val="00CD49A5"/>
    <w:rsid w:val="00CF1948"/>
    <w:rsid w:val="00D03468"/>
    <w:rsid w:val="00D14455"/>
    <w:rsid w:val="00D16D2E"/>
    <w:rsid w:val="00D22A56"/>
    <w:rsid w:val="00D25727"/>
    <w:rsid w:val="00D4358A"/>
    <w:rsid w:val="00D55C4E"/>
    <w:rsid w:val="00DE77B2"/>
    <w:rsid w:val="00DF548A"/>
    <w:rsid w:val="00E37C70"/>
    <w:rsid w:val="00E44541"/>
    <w:rsid w:val="00E52793"/>
    <w:rsid w:val="00E60B9E"/>
    <w:rsid w:val="00E7150C"/>
    <w:rsid w:val="00EB60E0"/>
    <w:rsid w:val="00EC4EAE"/>
    <w:rsid w:val="00ED228E"/>
    <w:rsid w:val="00ED7C44"/>
    <w:rsid w:val="00F13D18"/>
    <w:rsid w:val="00F325D3"/>
    <w:rsid w:val="00F4452D"/>
    <w:rsid w:val="00F464BD"/>
    <w:rsid w:val="00F758F1"/>
    <w:rsid w:val="00F93C73"/>
    <w:rsid w:val="00FA2D50"/>
    <w:rsid w:val="00FA4635"/>
    <w:rsid w:val="00FA6903"/>
    <w:rsid w:val="00FB0B80"/>
    <w:rsid w:val="00FB13B5"/>
    <w:rsid w:val="00FB67E2"/>
    <w:rsid w:val="00FC562F"/>
    <w:rsid w:val="00FD388A"/>
    <w:rsid w:val="00FE253F"/>
    <w:rsid w:val="00FE42F2"/>
    <w:rsid w:val="00FE59AA"/>
    <w:rsid w:val="00FF3AA4"/>
    <w:rsid w:val="00FF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86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19"/>
    <w:pPr>
      <w:ind w:left="720"/>
      <w:contextualSpacing/>
    </w:pPr>
  </w:style>
  <w:style w:type="paragraph" w:styleId="Header">
    <w:name w:val="header"/>
    <w:basedOn w:val="Normal"/>
    <w:link w:val="HeaderChar"/>
    <w:uiPriority w:val="99"/>
    <w:unhideWhenUsed/>
    <w:rsid w:val="00870CB0"/>
    <w:pPr>
      <w:tabs>
        <w:tab w:val="center" w:pos="4320"/>
        <w:tab w:val="right" w:pos="8640"/>
      </w:tabs>
    </w:pPr>
  </w:style>
  <w:style w:type="character" w:customStyle="1" w:styleId="HeaderChar">
    <w:name w:val="Header Char"/>
    <w:basedOn w:val="DefaultParagraphFont"/>
    <w:link w:val="Header"/>
    <w:uiPriority w:val="99"/>
    <w:rsid w:val="00870CB0"/>
  </w:style>
  <w:style w:type="paragraph" w:styleId="Footer">
    <w:name w:val="footer"/>
    <w:basedOn w:val="Normal"/>
    <w:link w:val="FooterChar"/>
    <w:uiPriority w:val="99"/>
    <w:unhideWhenUsed/>
    <w:rsid w:val="00870CB0"/>
    <w:pPr>
      <w:tabs>
        <w:tab w:val="center" w:pos="4320"/>
        <w:tab w:val="right" w:pos="8640"/>
      </w:tabs>
    </w:pPr>
  </w:style>
  <w:style w:type="character" w:customStyle="1" w:styleId="FooterChar">
    <w:name w:val="Footer Char"/>
    <w:basedOn w:val="DefaultParagraphFont"/>
    <w:link w:val="Footer"/>
    <w:uiPriority w:val="99"/>
    <w:rsid w:val="00870CB0"/>
  </w:style>
  <w:style w:type="character" w:styleId="CommentReference">
    <w:name w:val="annotation reference"/>
    <w:basedOn w:val="DefaultParagraphFont"/>
    <w:uiPriority w:val="99"/>
    <w:semiHidden/>
    <w:unhideWhenUsed/>
    <w:rsid w:val="001E76D5"/>
    <w:rPr>
      <w:sz w:val="18"/>
      <w:szCs w:val="18"/>
    </w:rPr>
  </w:style>
  <w:style w:type="paragraph" w:styleId="CommentText">
    <w:name w:val="annotation text"/>
    <w:basedOn w:val="Normal"/>
    <w:link w:val="CommentTextChar"/>
    <w:uiPriority w:val="99"/>
    <w:semiHidden/>
    <w:unhideWhenUsed/>
    <w:rsid w:val="001E76D5"/>
  </w:style>
  <w:style w:type="character" w:customStyle="1" w:styleId="CommentTextChar">
    <w:name w:val="Comment Text Char"/>
    <w:basedOn w:val="DefaultParagraphFont"/>
    <w:link w:val="CommentText"/>
    <w:uiPriority w:val="99"/>
    <w:semiHidden/>
    <w:rsid w:val="001E76D5"/>
  </w:style>
  <w:style w:type="paragraph" w:styleId="CommentSubject">
    <w:name w:val="annotation subject"/>
    <w:basedOn w:val="CommentText"/>
    <w:next w:val="CommentText"/>
    <w:link w:val="CommentSubjectChar"/>
    <w:uiPriority w:val="99"/>
    <w:semiHidden/>
    <w:unhideWhenUsed/>
    <w:rsid w:val="001E76D5"/>
    <w:rPr>
      <w:b/>
      <w:bCs/>
      <w:sz w:val="20"/>
      <w:szCs w:val="20"/>
    </w:rPr>
  </w:style>
  <w:style w:type="character" w:customStyle="1" w:styleId="CommentSubjectChar">
    <w:name w:val="Comment Subject Char"/>
    <w:basedOn w:val="CommentTextChar"/>
    <w:link w:val="CommentSubject"/>
    <w:uiPriority w:val="99"/>
    <w:semiHidden/>
    <w:rsid w:val="001E76D5"/>
    <w:rPr>
      <w:b/>
      <w:bCs/>
      <w:sz w:val="20"/>
      <w:szCs w:val="20"/>
    </w:rPr>
  </w:style>
  <w:style w:type="paragraph" w:styleId="BalloonText">
    <w:name w:val="Balloon Text"/>
    <w:basedOn w:val="Normal"/>
    <w:link w:val="BalloonTextChar"/>
    <w:uiPriority w:val="99"/>
    <w:semiHidden/>
    <w:unhideWhenUsed/>
    <w:rsid w:val="001E7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D5"/>
    <w:rPr>
      <w:rFonts w:ascii="Lucida Grande" w:hAnsi="Lucida Grande" w:cs="Lucida Grande"/>
      <w:sz w:val="18"/>
      <w:szCs w:val="18"/>
    </w:rPr>
  </w:style>
  <w:style w:type="character" w:styleId="Strong">
    <w:name w:val="Strong"/>
    <w:basedOn w:val="DefaultParagraphFont"/>
    <w:uiPriority w:val="22"/>
    <w:qFormat/>
    <w:rsid w:val="00170BD1"/>
    <w:rPr>
      <w:b/>
      <w:bCs/>
    </w:rPr>
  </w:style>
  <w:style w:type="paragraph" w:styleId="NoteLevel1">
    <w:name w:val="Note Level 1"/>
    <w:basedOn w:val="Normal"/>
    <w:uiPriority w:val="99"/>
    <w:unhideWhenUsed/>
    <w:rsid w:val="003426EF"/>
    <w:pPr>
      <w:keepNext/>
      <w:numPr>
        <w:numId w:val="2"/>
      </w:numPr>
      <w:contextualSpacing/>
      <w:outlineLvl w:val="0"/>
    </w:pPr>
    <w:rPr>
      <w:rFonts w:ascii="Verdana" w:hAnsi="Verdana"/>
    </w:rPr>
  </w:style>
  <w:style w:type="paragraph" w:styleId="NoteLevel2">
    <w:name w:val="Note Level 2"/>
    <w:basedOn w:val="Normal"/>
    <w:uiPriority w:val="99"/>
    <w:unhideWhenUsed/>
    <w:rsid w:val="003426EF"/>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3426EF"/>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3426EF"/>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3426EF"/>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3426EF"/>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3426EF"/>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3426EF"/>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3426EF"/>
    <w:pPr>
      <w:keepNext/>
      <w:numPr>
        <w:ilvl w:val="8"/>
        <w:numId w:val="2"/>
      </w:numPr>
      <w:contextualSpacing/>
      <w:outlineLvl w:val="8"/>
    </w:pPr>
    <w:rPr>
      <w:rFonts w:ascii="Verdana" w:hAnsi="Verdana"/>
    </w:rPr>
  </w:style>
  <w:style w:type="paragraph" w:styleId="BodyTextIndent">
    <w:name w:val="Body Text Indent"/>
    <w:basedOn w:val="Normal"/>
    <w:link w:val="BodyTextIndentChar"/>
    <w:semiHidden/>
    <w:rsid w:val="00F464BD"/>
    <w:pPr>
      <w:tabs>
        <w:tab w:val="num" w:pos="1800"/>
      </w:tabs>
      <w:ind w:left="180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464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19"/>
    <w:pPr>
      <w:ind w:left="720"/>
      <w:contextualSpacing/>
    </w:pPr>
  </w:style>
  <w:style w:type="paragraph" w:styleId="Header">
    <w:name w:val="header"/>
    <w:basedOn w:val="Normal"/>
    <w:link w:val="HeaderChar"/>
    <w:uiPriority w:val="99"/>
    <w:unhideWhenUsed/>
    <w:rsid w:val="00870CB0"/>
    <w:pPr>
      <w:tabs>
        <w:tab w:val="center" w:pos="4320"/>
        <w:tab w:val="right" w:pos="8640"/>
      </w:tabs>
    </w:pPr>
  </w:style>
  <w:style w:type="character" w:customStyle="1" w:styleId="HeaderChar">
    <w:name w:val="Header Char"/>
    <w:basedOn w:val="DefaultParagraphFont"/>
    <w:link w:val="Header"/>
    <w:uiPriority w:val="99"/>
    <w:rsid w:val="00870CB0"/>
  </w:style>
  <w:style w:type="paragraph" w:styleId="Footer">
    <w:name w:val="footer"/>
    <w:basedOn w:val="Normal"/>
    <w:link w:val="FooterChar"/>
    <w:uiPriority w:val="99"/>
    <w:unhideWhenUsed/>
    <w:rsid w:val="00870CB0"/>
    <w:pPr>
      <w:tabs>
        <w:tab w:val="center" w:pos="4320"/>
        <w:tab w:val="right" w:pos="8640"/>
      </w:tabs>
    </w:pPr>
  </w:style>
  <w:style w:type="character" w:customStyle="1" w:styleId="FooterChar">
    <w:name w:val="Footer Char"/>
    <w:basedOn w:val="DefaultParagraphFont"/>
    <w:link w:val="Footer"/>
    <w:uiPriority w:val="99"/>
    <w:rsid w:val="00870CB0"/>
  </w:style>
  <w:style w:type="character" w:styleId="CommentReference">
    <w:name w:val="annotation reference"/>
    <w:basedOn w:val="DefaultParagraphFont"/>
    <w:uiPriority w:val="99"/>
    <w:semiHidden/>
    <w:unhideWhenUsed/>
    <w:rsid w:val="001E76D5"/>
    <w:rPr>
      <w:sz w:val="18"/>
      <w:szCs w:val="18"/>
    </w:rPr>
  </w:style>
  <w:style w:type="paragraph" w:styleId="CommentText">
    <w:name w:val="annotation text"/>
    <w:basedOn w:val="Normal"/>
    <w:link w:val="CommentTextChar"/>
    <w:uiPriority w:val="99"/>
    <w:semiHidden/>
    <w:unhideWhenUsed/>
    <w:rsid w:val="001E76D5"/>
  </w:style>
  <w:style w:type="character" w:customStyle="1" w:styleId="CommentTextChar">
    <w:name w:val="Comment Text Char"/>
    <w:basedOn w:val="DefaultParagraphFont"/>
    <w:link w:val="CommentText"/>
    <w:uiPriority w:val="99"/>
    <w:semiHidden/>
    <w:rsid w:val="001E76D5"/>
  </w:style>
  <w:style w:type="paragraph" w:styleId="CommentSubject">
    <w:name w:val="annotation subject"/>
    <w:basedOn w:val="CommentText"/>
    <w:next w:val="CommentText"/>
    <w:link w:val="CommentSubjectChar"/>
    <w:uiPriority w:val="99"/>
    <w:semiHidden/>
    <w:unhideWhenUsed/>
    <w:rsid w:val="001E76D5"/>
    <w:rPr>
      <w:b/>
      <w:bCs/>
      <w:sz w:val="20"/>
      <w:szCs w:val="20"/>
    </w:rPr>
  </w:style>
  <w:style w:type="character" w:customStyle="1" w:styleId="CommentSubjectChar">
    <w:name w:val="Comment Subject Char"/>
    <w:basedOn w:val="CommentTextChar"/>
    <w:link w:val="CommentSubject"/>
    <w:uiPriority w:val="99"/>
    <w:semiHidden/>
    <w:rsid w:val="001E76D5"/>
    <w:rPr>
      <w:b/>
      <w:bCs/>
      <w:sz w:val="20"/>
      <w:szCs w:val="20"/>
    </w:rPr>
  </w:style>
  <w:style w:type="paragraph" w:styleId="BalloonText">
    <w:name w:val="Balloon Text"/>
    <w:basedOn w:val="Normal"/>
    <w:link w:val="BalloonTextChar"/>
    <w:uiPriority w:val="99"/>
    <w:semiHidden/>
    <w:unhideWhenUsed/>
    <w:rsid w:val="001E7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D5"/>
    <w:rPr>
      <w:rFonts w:ascii="Lucida Grande" w:hAnsi="Lucida Grande" w:cs="Lucida Grande"/>
      <w:sz w:val="18"/>
      <w:szCs w:val="18"/>
    </w:rPr>
  </w:style>
  <w:style w:type="character" w:styleId="Strong">
    <w:name w:val="Strong"/>
    <w:basedOn w:val="DefaultParagraphFont"/>
    <w:uiPriority w:val="22"/>
    <w:qFormat/>
    <w:rsid w:val="00170BD1"/>
    <w:rPr>
      <w:b/>
      <w:bCs/>
    </w:rPr>
  </w:style>
  <w:style w:type="paragraph" w:styleId="NoteLevel1">
    <w:name w:val="Note Level 1"/>
    <w:basedOn w:val="Normal"/>
    <w:uiPriority w:val="99"/>
    <w:unhideWhenUsed/>
    <w:rsid w:val="003426EF"/>
    <w:pPr>
      <w:keepNext/>
      <w:numPr>
        <w:numId w:val="2"/>
      </w:numPr>
      <w:contextualSpacing/>
      <w:outlineLvl w:val="0"/>
    </w:pPr>
    <w:rPr>
      <w:rFonts w:ascii="Verdana" w:hAnsi="Verdana"/>
    </w:rPr>
  </w:style>
  <w:style w:type="paragraph" w:styleId="NoteLevel2">
    <w:name w:val="Note Level 2"/>
    <w:basedOn w:val="Normal"/>
    <w:uiPriority w:val="99"/>
    <w:unhideWhenUsed/>
    <w:rsid w:val="003426EF"/>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3426EF"/>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3426EF"/>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3426EF"/>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3426EF"/>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3426EF"/>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3426EF"/>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3426EF"/>
    <w:pPr>
      <w:keepNext/>
      <w:numPr>
        <w:ilvl w:val="8"/>
        <w:numId w:val="2"/>
      </w:numPr>
      <w:contextualSpacing/>
      <w:outlineLvl w:val="8"/>
    </w:pPr>
    <w:rPr>
      <w:rFonts w:ascii="Verdana" w:hAnsi="Verdana"/>
    </w:rPr>
  </w:style>
  <w:style w:type="paragraph" w:styleId="BodyTextIndent">
    <w:name w:val="Body Text Indent"/>
    <w:basedOn w:val="Normal"/>
    <w:link w:val="BodyTextIndentChar"/>
    <w:semiHidden/>
    <w:rsid w:val="00F464BD"/>
    <w:pPr>
      <w:tabs>
        <w:tab w:val="num" w:pos="1800"/>
      </w:tabs>
      <w:ind w:left="180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46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4438">
      <w:bodyDiv w:val="1"/>
      <w:marLeft w:val="0"/>
      <w:marRight w:val="0"/>
      <w:marTop w:val="0"/>
      <w:marBottom w:val="0"/>
      <w:divBdr>
        <w:top w:val="none" w:sz="0" w:space="0" w:color="auto"/>
        <w:left w:val="none" w:sz="0" w:space="0" w:color="auto"/>
        <w:bottom w:val="none" w:sz="0" w:space="0" w:color="auto"/>
        <w:right w:val="none" w:sz="0" w:space="0" w:color="auto"/>
      </w:divBdr>
    </w:div>
    <w:div w:id="1508716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18724</Words>
  <Characters>106729</Characters>
  <Application>Microsoft Macintosh Word</Application>
  <DocSecurity>0</DocSecurity>
  <Lines>889</Lines>
  <Paragraphs>250</Paragraphs>
  <ScaleCrop>false</ScaleCrop>
  <Company/>
  <LinksUpToDate>false</LinksUpToDate>
  <CharactersWithSpaces>125203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Chace</dc:creator>
  <cp:keywords/>
  <dc:description/>
  <cp:lastModifiedBy>Crawford LeBouef</cp:lastModifiedBy>
  <cp:revision>4</cp:revision>
  <dcterms:created xsi:type="dcterms:W3CDTF">2015-10-03T14:05:00Z</dcterms:created>
  <dcterms:modified xsi:type="dcterms:W3CDTF">2016-03-10T01:55:00Z</dcterms:modified>
</cp:coreProperties>
</file>