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E27" w:rsidRDefault="00652E27" w:rsidP="00372A96">
      <w:pPr>
        <w:pStyle w:val="ListParagraph"/>
        <w:numPr>
          <w:ilvl w:val="0"/>
          <w:numId w:val="3"/>
        </w:numPr>
        <w:spacing w:after="0" w:line="240" w:lineRule="auto"/>
        <w:rPr>
          <w:rFonts w:ascii="Times New Roman" w:hAnsi="Times New Roman" w:cs="Times New Roman"/>
        </w:rPr>
      </w:pPr>
      <w:r w:rsidRPr="00652E27">
        <w:rPr>
          <w:rFonts w:ascii="Times New Roman" w:hAnsi="Times New Roman" w:cs="Times New Roman"/>
        </w:rPr>
        <w:t>torts is a fact driven area of law</w:t>
      </w:r>
    </w:p>
    <w:p w:rsidR="00652E27" w:rsidRDefault="00652E27" w:rsidP="00372A96">
      <w:pPr>
        <w:pStyle w:val="ListParagraph"/>
        <w:numPr>
          <w:ilvl w:val="0"/>
          <w:numId w:val="3"/>
        </w:numPr>
        <w:spacing w:after="0" w:line="240" w:lineRule="auto"/>
        <w:rPr>
          <w:rFonts w:ascii="Times New Roman" w:hAnsi="Times New Roman" w:cs="Times New Roman"/>
        </w:rPr>
      </w:pPr>
      <w:r w:rsidRPr="00652E27">
        <w:rPr>
          <w:rFonts w:ascii="Times New Roman" w:hAnsi="Times New Roman" w:cs="Times New Roman"/>
        </w:rPr>
        <w:t>Pay attention to the facts &amp; figure out rule of law</w:t>
      </w:r>
    </w:p>
    <w:p w:rsidR="00652E27" w:rsidRDefault="00652E27" w:rsidP="00372A96">
      <w:pPr>
        <w:pStyle w:val="ListParagraph"/>
        <w:numPr>
          <w:ilvl w:val="0"/>
          <w:numId w:val="3"/>
        </w:numPr>
        <w:spacing w:after="0" w:line="240" w:lineRule="auto"/>
        <w:rPr>
          <w:rFonts w:ascii="Times New Roman" w:hAnsi="Times New Roman" w:cs="Times New Roman"/>
        </w:rPr>
      </w:pPr>
      <w:r w:rsidRPr="00652E27">
        <w:rPr>
          <w:rFonts w:ascii="Times New Roman" w:hAnsi="Times New Roman" w:cs="Times New Roman"/>
        </w:rPr>
        <w:t>Always want to sue all available parties</w:t>
      </w:r>
    </w:p>
    <w:p w:rsidR="005406E4" w:rsidRDefault="0040083B" w:rsidP="00372A96">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Tort law is common law or judge made law (state law issues)-</w:t>
      </w:r>
      <w:r w:rsidRPr="0040083B">
        <w:rPr>
          <w:rFonts w:ascii="Times New Roman" w:hAnsi="Times New Roman" w:cs="Times New Roman"/>
        </w:rPr>
        <w:t>Important to argue from precedence in tort law</w:t>
      </w:r>
    </w:p>
    <w:p w:rsidR="0040083B" w:rsidRPr="0040083B" w:rsidRDefault="005406E4" w:rsidP="00372A96">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Categories of torts: NEGLIGENCE, STRICT LIABILITY, INTENTIONAL TORTS</w:t>
      </w:r>
      <w:r w:rsidR="00372A96">
        <w:rPr>
          <w:rFonts w:ascii="Times New Roman" w:hAnsi="Times New Roman" w:cs="Times New Roman"/>
        </w:rPr>
        <w:br/>
      </w:r>
    </w:p>
    <w:p w:rsidR="00652E27" w:rsidRPr="00652E27" w:rsidRDefault="00652E27" w:rsidP="00DD23D7">
      <w:pPr>
        <w:spacing w:after="0" w:line="480" w:lineRule="auto"/>
        <w:rPr>
          <w:rFonts w:ascii="Times New Roman" w:hAnsi="Times New Roman" w:cs="Times New Roman"/>
          <w:b/>
          <w:u w:val="single"/>
        </w:rPr>
      </w:pPr>
      <w:r>
        <w:rPr>
          <w:rFonts w:ascii="Times New Roman" w:hAnsi="Times New Roman" w:cs="Times New Roman"/>
          <w:b/>
          <w:u w:val="single"/>
        </w:rPr>
        <w:t>LIABILITY</w:t>
      </w:r>
    </w:p>
    <w:p w:rsidR="00652E27" w:rsidRDefault="00B52F96" w:rsidP="00652E27">
      <w:pPr>
        <w:pStyle w:val="ListParagraph"/>
        <w:numPr>
          <w:ilvl w:val="0"/>
          <w:numId w:val="4"/>
        </w:numPr>
        <w:spacing w:after="0" w:line="480" w:lineRule="auto"/>
        <w:rPr>
          <w:rFonts w:ascii="Times New Roman" w:hAnsi="Times New Roman" w:cs="Times New Roman"/>
        </w:rPr>
      </w:pPr>
      <w:r>
        <w:rPr>
          <w:rFonts w:ascii="Times New Roman" w:hAnsi="Times New Roman" w:cs="Times New Roman"/>
        </w:rPr>
        <w:t>Forms of Liability-negligence, intentional torts, strict liability</w:t>
      </w:r>
      <w:r w:rsidR="006B511B">
        <w:rPr>
          <w:rFonts w:ascii="Times New Roman" w:hAnsi="Times New Roman" w:cs="Times New Roman"/>
        </w:rPr>
        <w:t>-</w:t>
      </w:r>
      <w:r w:rsidR="007262B2">
        <w:rPr>
          <w:rFonts w:ascii="Times New Roman" w:hAnsi="Times New Roman" w:cs="Times New Roman"/>
        </w:rPr>
        <w:t>(can organize torts thru defendant’s state of mind)</w:t>
      </w:r>
    </w:p>
    <w:p w:rsidR="007262B2" w:rsidRPr="00652E27" w:rsidRDefault="007262B2" w:rsidP="00372A96">
      <w:pPr>
        <w:pStyle w:val="ListParagraph"/>
        <w:numPr>
          <w:ilvl w:val="0"/>
          <w:numId w:val="4"/>
        </w:numPr>
        <w:spacing w:after="0" w:line="240" w:lineRule="auto"/>
        <w:rPr>
          <w:rFonts w:ascii="Times New Roman" w:hAnsi="Times New Roman" w:cs="Times New Roman"/>
        </w:rPr>
      </w:pPr>
      <w:r w:rsidRPr="00652E27">
        <w:rPr>
          <w:rFonts w:ascii="Times New Roman" w:hAnsi="Times New Roman" w:cs="Times New Roman"/>
        </w:rPr>
        <w:t>Another</w:t>
      </w:r>
      <w:r w:rsidR="006B511B" w:rsidRPr="00652E27">
        <w:rPr>
          <w:rFonts w:ascii="Times New Roman" w:hAnsi="Times New Roman" w:cs="Times New Roman"/>
        </w:rPr>
        <w:t xml:space="preserve"> way</w:t>
      </w:r>
      <w:r w:rsidRPr="00652E27">
        <w:rPr>
          <w:rFonts w:ascii="Times New Roman" w:hAnsi="Times New Roman" w:cs="Times New Roman"/>
        </w:rPr>
        <w:t xml:space="preserve"> to organize torts is the plaintiff’s interest-torts protects life &amp; personal injury (there are some property damage), business losses, reputational harm, privacy violations</w:t>
      </w:r>
      <w:r w:rsidR="00372A96">
        <w:rPr>
          <w:rFonts w:ascii="Times New Roman" w:hAnsi="Times New Roman" w:cs="Times New Roman"/>
        </w:rPr>
        <w:br/>
      </w:r>
    </w:p>
    <w:p w:rsidR="00652E27" w:rsidRPr="00652E27" w:rsidRDefault="00DD23D7" w:rsidP="00652E27">
      <w:pPr>
        <w:pStyle w:val="ListParagraph"/>
        <w:numPr>
          <w:ilvl w:val="0"/>
          <w:numId w:val="1"/>
        </w:numPr>
        <w:spacing w:after="0" w:line="480" w:lineRule="auto"/>
        <w:rPr>
          <w:rFonts w:ascii="Times New Roman" w:hAnsi="Times New Roman" w:cs="Times New Roman"/>
        </w:rPr>
      </w:pPr>
      <w:r w:rsidRPr="00652E27">
        <w:rPr>
          <w:rFonts w:ascii="Times New Roman" w:hAnsi="Times New Roman" w:cs="Times New Roman"/>
        </w:rPr>
        <w:t>When should unintended injury result in liability?</w:t>
      </w:r>
      <w:r w:rsidR="006A49BA" w:rsidRPr="00652E27">
        <w:rPr>
          <w:rFonts w:ascii="Times New Roman" w:hAnsi="Times New Roman" w:cs="Times New Roman"/>
        </w:rPr>
        <w:t xml:space="preserve"> </w:t>
      </w:r>
      <w:r w:rsidR="006A49BA" w:rsidRPr="00372A96">
        <w:rPr>
          <w:rFonts w:ascii="Times New Roman" w:hAnsi="Times New Roman" w:cs="Times New Roman"/>
          <w:b/>
        </w:rPr>
        <w:t>Purposes of Torts System</w:t>
      </w:r>
      <w:r w:rsidR="006A49BA" w:rsidRPr="00652E27">
        <w:rPr>
          <w:rFonts w:ascii="Times New Roman" w:hAnsi="Times New Roman" w:cs="Times New Roman"/>
        </w:rPr>
        <w:t xml:space="preserve"> (</w:t>
      </w:r>
      <w:r w:rsidR="006A49BA" w:rsidRPr="00372A96">
        <w:rPr>
          <w:rFonts w:ascii="Times New Roman" w:hAnsi="Times New Roman" w:cs="Times New Roman"/>
          <w:b/>
        </w:rPr>
        <w:t>Concept of Liability</w:t>
      </w:r>
      <w:r w:rsidR="006A49BA" w:rsidRPr="00652E27">
        <w:rPr>
          <w:rFonts w:ascii="Times New Roman" w:hAnsi="Times New Roman" w:cs="Times New Roman"/>
        </w:rPr>
        <w:t>)</w:t>
      </w:r>
    </w:p>
    <w:p w:rsidR="00DD23D7" w:rsidRPr="00652E27" w:rsidRDefault="00DD23D7" w:rsidP="0008762C">
      <w:pPr>
        <w:pStyle w:val="ListParagraph"/>
        <w:numPr>
          <w:ilvl w:val="1"/>
          <w:numId w:val="1"/>
        </w:numPr>
        <w:spacing w:after="0" w:line="240" w:lineRule="auto"/>
        <w:rPr>
          <w:rFonts w:ascii="Times New Roman" w:hAnsi="Times New Roman" w:cs="Times New Roman"/>
        </w:rPr>
      </w:pPr>
      <w:r w:rsidRPr="00652E27">
        <w:rPr>
          <w:rFonts w:ascii="Times New Roman" w:hAnsi="Times New Roman" w:cs="Times New Roman"/>
          <w:b/>
        </w:rPr>
        <w:t xml:space="preserve">Hammontree </w:t>
      </w:r>
      <w:r w:rsidR="00941A94">
        <w:rPr>
          <w:rFonts w:ascii="Times New Roman" w:hAnsi="Times New Roman" w:cs="Times New Roman"/>
        </w:rPr>
        <w:t xml:space="preserve">v. Jenner, </w:t>
      </w:r>
      <w:r w:rsidR="006A49BA" w:rsidRPr="00652E27">
        <w:rPr>
          <w:rFonts w:ascii="Times New Roman" w:hAnsi="Times New Roman" w:cs="Times New Roman"/>
        </w:rPr>
        <w:t xml:space="preserve"> </w:t>
      </w:r>
      <w:r w:rsidR="006A49BA" w:rsidRPr="0008762C">
        <w:rPr>
          <w:rFonts w:ascii="Times New Roman" w:hAnsi="Times New Roman" w:cs="Times New Roman"/>
          <w:b/>
        </w:rPr>
        <w:t>Strict Liability v. Negligence</w:t>
      </w:r>
    </w:p>
    <w:p w:rsidR="009A1A68" w:rsidRPr="009A1A68" w:rsidRDefault="00652E27" w:rsidP="0008762C">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Facts: plaintiffs file</w:t>
      </w:r>
      <w:r w:rsidR="00DD23D7">
        <w:rPr>
          <w:rFonts w:ascii="Times New Roman" w:hAnsi="Times New Roman" w:cs="Times New Roman"/>
        </w:rPr>
        <w:t>d suit based on personal injury &amp; property damage due to an auto accident</w:t>
      </w:r>
    </w:p>
    <w:p w:rsidR="00652E27" w:rsidRDefault="00DD23D7" w:rsidP="009674BE">
      <w:pPr>
        <w:pStyle w:val="ListParagraph"/>
        <w:numPr>
          <w:ilvl w:val="3"/>
          <w:numId w:val="1"/>
        </w:numPr>
        <w:spacing w:after="0" w:line="240" w:lineRule="auto"/>
        <w:ind w:left="2070"/>
        <w:rPr>
          <w:rFonts w:ascii="Times New Roman" w:hAnsi="Times New Roman" w:cs="Times New Roman"/>
        </w:rPr>
      </w:pPr>
      <w:r>
        <w:rPr>
          <w:rFonts w:ascii="Times New Roman" w:hAnsi="Times New Roman" w:cs="Times New Roman"/>
        </w:rPr>
        <w:t xml:space="preserve">Defendant crashed his car into the plaintiff’s bike shop </w:t>
      </w:r>
    </w:p>
    <w:p w:rsidR="00652E27" w:rsidRDefault="00DD23D7" w:rsidP="009674BE">
      <w:pPr>
        <w:pStyle w:val="ListParagraph"/>
        <w:numPr>
          <w:ilvl w:val="3"/>
          <w:numId w:val="1"/>
        </w:numPr>
        <w:spacing w:after="0" w:line="240" w:lineRule="auto"/>
        <w:ind w:left="2070"/>
        <w:rPr>
          <w:rFonts w:ascii="Times New Roman" w:hAnsi="Times New Roman" w:cs="Times New Roman"/>
        </w:rPr>
      </w:pPr>
      <w:r w:rsidRPr="00652E27">
        <w:rPr>
          <w:rFonts w:ascii="Times New Roman" w:hAnsi="Times New Roman" w:cs="Times New Roman"/>
        </w:rPr>
        <w:t>Defendant claimed he lost consciousness due to seizure</w:t>
      </w:r>
      <w:r w:rsidR="00F15CCA" w:rsidRPr="00652E27">
        <w:rPr>
          <w:rFonts w:ascii="Times New Roman" w:hAnsi="Times New Roman" w:cs="Times New Roman"/>
        </w:rPr>
        <w:t>; he was taking medication to prevent seizures</w:t>
      </w:r>
    </w:p>
    <w:p w:rsidR="009A1A68" w:rsidRPr="00652E27" w:rsidRDefault="009A1A68" w:rsidP="009674BE">
      <w:pPr>
        <w:pStyle w:val="ListParagraph"/>
        <w:numPr>
          <w:ilvl w:val="3"/>
          <w:numId w:val="1"/>
        </w:numPr>
        <w:spacing w:after="0" w:line="240" w:lineRule="auto"/>
        <w:ind w:left="2070"/>
        <w:rPr>
          <w:rFonts w:ascii="Times New Roman" w:hAnsi="Times New Roman" w:cs="Times New Roman"/>
        </w:rPr>
      </w:pPr>
      <w:r w:rsidRPr="00652E27">
        <w:rPr>
          <w:rFonts w:ascii="Times New Roman" w:hAnsi="Times New Roman" w:cs="Times New Roman"/>
        </w:rPr>
        <w:t>Plaintiff withdrew negligence claim &amp; motion for sum. judgment based on strict liability but it was denied</w:t>
      </w:r>
      <w:r w:rsidR="00847853" w:rsidRPr="00652E27">
        <w:rPr>
          <w:rFonts w:ascii="Times New Roman" w:hAnsi="Times New Roman" w:cs="Times New Roman"/>
        </w:rPr>
        <w:t xml:space="preserve"> b/c they hadn’t proven all the elements of liability (whether he was negligent)</w:t>
      </w:r>
    </w:p>
    <w:p w:rsidR="00884E75" w:rsidRDefault="00884E75" w:rsidP="009674BE">
      <w:pPr>
        <w:pStyle w:val="ListParagraph"/>
        <w:numPr>
          <w:ilvl w:val="4"/>
          <w:numId w:val="1"/>
        </w:numPr>
        <w:spacing w:after="0" w:line="240" w:lineRule="auto"/>
        <w:ind w:left="2430"/>
        <w:rPr>
          <w:rFonts w:ascii="Times New Roman" w:hAnsi="Times New Roman" w:cs="Times New Roman"/>
        </w:rPr>
      </w:pPr>
      <w:r>
        <w:rPr>
          <w:rFonts w:ascii="Times New Roman" w:hAnsi="Times New Roman" w:cs="Times New Roman"/>
        </w:rPr>
        <w:t xml:space="preserve">Sum. judgment- facts aren’t in dispute and whoever </w:t>
      </w:r>
      <w:r w:rsidR="00B52F96">
        <w:rPr>
          <w:rFonts w:ascii="Times New Roman" w:hAnsi="Times New Roman" w:cs="Times New Roman"/>
        </w:rPr>
        <w:t>files the motion</w:t>
      </w:r>
      <w:r>
        <w:rPr>
          <w:rFonts w:ascii="Times New Roman" w:hAnsi="Times New Roman" w:cs="Times New Roman"/>
        </w:rPr>
        <w:t xml:space="preserve"> should prevail as a matter of law</w:t>
      </w:r>
    </w:p>
    <w:p w:rsidR="0062218B" w:rsidRDefault="0062218B" w:rsidP="009674BE">
      <w:pPr>
        <w:pStyle w:val="ListParagraph"/>
        <w:numPr>
          <w:ilvl w:val="3"/>
          <w:numId w:val="1"/>
        </w:numPr>
        <w:spacing w:after="0" w:line="240" w:lineRule="auto"/>
        <w:ind w:left="2070"/>
        <w:rPr>
          <w:rFonts w:ascii="Times New Roman" w:hAnsi="Times New Roman" w:cs="Times New Roman"/>
        </w:rPr>
      </w:pPr>
      <w:r>
        <w:rPr>
          <w:rFonts w:ascii="Times New Roman" w:hAnsi="Times New Roman" w:cs="Times New Roman"/>
        </w:rPr>
        <w:t>Plaintiff filed motion for directed verdict based on pleadings &amp; counsel’s opening argument; trial judge denied</w:t>
      </w:r>
    </w:p>
    <w:p w:rsidR="0062218B" w:rsidRDefault="0062218B" w:rsidP="009674BE">
      <w:pPr>
        <w:pStyle w:val="ListParagraph"/>
        <w:numPr>
          <w:ilvl w:val="3"/>
          <w:numId w:val="1"/>
        </w:numPr>
        <w:spacing w:after="0" w:line="240" w:lineRule="auto"/>
        <w:ind w:left="2070"/>
        <w:rPr>
          <w:rFonts w:ascii="Times New Roman" w:hAnsi="Times New Roman" w:cs="Times New Roman"/>
        </w:rPr>
      </w:pPr>
      <w:r>
        <w:rPr>
          <w:rFonts w:ascii="Times New Roman" w:hAnsi="Times New Roman" w:cs="Times New Roman"/>
        </w:rPr>
        <w:t>Judge instructed the jury on negligence even though plaintiff had dismissed the negligence claim</w:t>
      </w:r>
      <w:r w:rsidR="00273088">
        <w:rPr>
          <w:rFonts w:ascii="Times New Roman" w:hAnsi="Times New Roman" w:cs="Times New Roman"/>
        </w:rPr>
        <w:t xml:space="preserve"> and didn’t instruct on absolute liability</w:t>
      </w:r>
    </w:p>
    <w:p w:rsidR="00475E6F" w:rsidRDefault="00AA1D77" w:rsidP="009674BE">
      <w:pPr>
        <w:pStyle w:val="ListParagraph"/>
        <w:numPr>
          <w:ilvl w:val="4"/>
          <w:numId w:val="1"/>
        </w:numPr>
        <w:spacing w:after="0" w:line="240" w:lineRule="auto"/>
        <w:ind w:left="2430"/>
        <w:rPr>
          <w:rFonts w:ascii="Times New Roman" w:hAnsi="Times New Roman" w:cs="Times New Roman"/>
        </w:rPr>
      </w:pPr>
      <w:r>
        <w:rPr>
          <w:rFonts w:ascii="Times New Roman" w:hAnsi="Times New Roman" w:cs="Times New Roman"/>
        </w:rPr>
        <w:t>Negligence is a fault based standard</w:t>
      </w:r>
      <w:r w:rsidR="00475E6F">
        <w:rPr>
          <w:rFonts w:ascii="Times New Roman" w:hAnsi="Times New Roman" w:cs="Times New Roman"/>
        </w:rPr>
        <w:t xml:space="preserve">; </w:t>
      </w:r>
      <w:r w:rsidR="00475E6F" w:rsidRPr="00475E6F">
        <w:rPr>
          <w:rFonts w:ascii="Times New Roman" w:hAnsi="Times New Roman" w:cs="Times New Roman"/>
        </w:rPr>
        <w:t>Strict liability says fault isn’t a question</w:t>
      </w:r>
    </w:p>
    <w:p w:rsidR="009D5D8C" w:rsidRPr="00475E6F" w:rsidRDefault="009D5D8C" w:rsidP="009674BE">
      <w:pPr>
        <w:pStyle w:val="ListParagraph"/>
        <w:numPr>
          <w:ilvl w:val="4"/>
          <w:numId w:val="1"/>
        </w:numPr>
        <w:spacing w:after="0" w:line="240" w:lineRule="auto"/>
        <w:ind w:left="2430"/>
        <w:rPr>
          <w:rFonts w:ascii="Times New Roman" w:hAnsi="Times New Roman" w:cs="Times New Roman"/>
        </w:rPr>
      </w:pPr>
      <w:r>
        <w:rPr>
          <w:rFonts w:ascii="Times New Roman" w:hAnsi="Times New Roman" w:cs="Times New Roman"/>
        </w:rPr>
        <w:t>Strict liability comes out of product defects</w:t>
      </w:r>
      <w:r w:rsidR="00225343">
        <w:rPr>
          <w:rFonts w:ascii="Times New Roman" w:hAnsi="Times New Roman" w:cs="Times New Roman"/>
        </w:rPr>
        <w:t>; the ct didn’t apply this b/c the manufacturers are making money from products by selling them in the public sphere whereas in this case it’s a private citizen; manufacturers can keep raising the price to include liability costs, private citizens don’t have that option</w:t>
      </w:r>
    </w:p>
    <w:p w:rsidR="009A1A68" w:rsidRDefault="009A1A68" w:rsidP="009674BE">
      <w:pPr>
        <w:pStyle w:val="ListParagraph"/>
        <w:numPr>
          <w:ilvl w:val="3"/>
          <w:numId w:val="1"/>
        </w:numPr>
        <w:spacing w:after="0" w:line="240" w:lineRule="auto"/>
        <w:ind w:left="2070"/>
        <w:rPr>
          <w:rFonts w:ascii="Times New Roman" w:hAnsi="Times New Roman" w:cs="Times New Roman"/>
        </w:rPr>
      </w:pPr>
      <w:r>
        <w:rPr>
          <w:rFonts w:ascii="Times New Roman" w:hAnsi="Times New Roman" w:cs="Times New Roman"/>
        </w:rPr>
        <w:t>Jury ruled for defendant</w:t>
      </w:r>
    </w:p>
    <w:p w:rsidR="002910D6" w:rsidRDefault="002910D6" w:rsidP="0008762C">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Decision:</w:t>
      </w:r>
      <w:r w:rsidR="00F15CCA">
        <w:rPr>
          <w:rFonts w:ascii="Times New Roman" w:hAnsi="Times New Roman" w:cs="Times New Roman"/>
        </w:rPr>
        <w:t xml:space="preserve"> trial</w:t>
      </w:r>
      <w:r w:rsidR="009A1A68">
        <w:rPr>
          <w:rFonts w:ascii="Times New Roman" w:hAnsi="Times New Roman" w:cs="Times New Roman"/>
        </w:rPr>
        <w:t xml:space="preserve"> ct held for defendant</w:t>
      </w:r>
      <w:r>
        <w:rPr>
          <w:rFonts w:ascii="Times New Roman" w:hAnsi="Times New Roman" w:cs="Times New Roman"/>
        </w:rPr>
        <w:t xml:space="preserve"> b/c </w:t>
      </w:r>
      <w:r w:rsidR="009A1A68">
        <w:rPr>
          <w:rFonts w:ascii="Times New Roman" w:hAnsi="Times New Roman" w:cs="Times New Roman"/>
        </w:rPr>
        <w:t>he was stricken w/ an illness he had no reason to anticipate &amp; of which he had no prior knowledge</w:t>
      </w:r>
    </w:p>
    <w:p w:rsidR="0062218B" w:rsidRDefault="0062218B" w:rsidP="009674BE">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rPr>
        <w:t>Plaintiff appeals based on judge’s denial of motion for sum. judgment &amp; directed verdict &amp; judge’s instruction to the jury</w:t>
      </w:r>
    </w:p>
    <w:p w:rsidR="00F15CCA" w:rsidRDefault="00F15CCA" w:rsidP="009674BE">
      <w:pPr>
        <w:pStyle w:val="ListParagraph"/>
        <w:numPr>
          <w:ilvl w:val="4"/>
          <w:numId w:val="1"/>
        </w:numPr>
        <w:spacing w:after="0" w:line="240" w:lineRule="auto"/>
        <w:ind w:left="2520"/>
        <w:rPr>
          <w:rFonts w:ascii="Times New Roman" w:hAnsi="Times New Roman" w:cs="Times New Roman"/>
        </w:rPr>
      </w:pPr>
      <w:r>
        <w:rPr>
          <w:rFonts w:ascii="Times New Roman" w:hAnsi="Times New Roman" w:cs="Times New Roman"/>
        </w:rPr>
        <w:t>Appeals ct-affirmed</w:t>
      </w:r>
      <w:r w:rsidR="00D50BF7">
        <w:rPr>
          <w:rFonts w:ascii="Times New Roman" w:hAnsi="Times New Roman" w:cs="Times New Roman"/>
        </w:rPr>
        <w:t xml:space="preserve"> b/c to invoke a rule of strict liability on users of street</w:t>
      </w:r>
      <w:r w:rsidR="006B511B">
        <w:rPr>
          <w:rFonts w:ascii="Times New Roman" w:hAnsi="Times New Roman" w:cs="Times New Roman"/>
        </w:rPr>
        <w:t>s</w:t>
      </w:r>
      <w:r w:rsidR="00D50BF7">
        <w:rPr>
          <w:rFonts w:ascii="Times New Roman" w:hAnsi="Times New Roman" w:cs="Times New Roman"/>
        </w:rPr>
        <w:t xml:space="preserve"> &amp;highways would introduce too much confusion to change the precedent especially w/o comprehensive plan to how the rule should operate</w:t>
      </w:r>
    </w:p>
    <w:p w:rsidR="00B52F96" w:rsidRDefault="00B52F96" w:rsidP="0008762C">
      <w:pPr>
        <w:pStyle w:val="ListParagraph"/>
        <w:numPr>
          <w:ilvl w:val="2"/>
          <w:numId w:val="1"/>
        </w:numPr>
        <w:spacing w:after="240" w:line="240" w:lineRule="auto"/>
        <w:ind w:left="1814" w:hanging="187"/>
        <w:rPr>
          <w:rFonts w:ascii="Times New Roman" w:hAnsi="Times New Roman" w:cs="Times New Roman"/>
        </w:rPr>
      </w:pPr>
      <w:r w:rsidRPr="0008762C">
        <w:rPr>
          <w:rFonts w:ascii="Times New Roman" w:hAnsi="Times New Roman" w:cs="Times New Roman"/>
          <w:b/>
          <w:u w:val="single"/>
        </w:rPr>
        <w:t>Rule of Law</w:t>
      </w:r>
      <w:r>
        <w:rPr>
          <w:rFonts w:ascii="Times New Roman" w:hAnsi="Times New Roman" w:cs="Times New Roman"/>
        </w:rPr>
        <w:t>: (Ct of App Cali) driver isn’t liable who suddenly is stricken by an illness which he had no reason whatever to anticipate</w:t>
      </w:r>
    </w:p>
    <w:p w:rsidR="0008762C" w:rsidRDefault="0008762C" w:rsidP="0008762C">
      <w:pPr>
        <w:pStyle w:val="ListParagraph"/>
        <w:spacing w:after="240" w:line="240" w:lineRule="auto"/>
        <w:ind w:left="1814"/>
        <w:rPr>
          <w:rFonts w:ascii="Times New Roman" w:hAnsi="Times New Roman" w:cs="Times New Roman"/>
        </w:rPr>
      </w:pPr>
    </w:p>
    <w:p w:rsidR="0008762C" w:rsidRPr="005B699C" w:rsidRDefault="00475E6F" w:rsidP="0008762C">
      <w:pPr>
        <w:pStyle w:val="ListParagraph"/>
        <w:numPr>
          <w:ilvl w:val="2"/>
          <w:numId w:val="1"/>
        </w:numPr>
        <w:spacing w:after="0" w:line="240" w:lineRule="auto"/>
        <w:ind w:left="1814" w:hanging="187"/>
        <w:rPr>
          <w:rFonts w:ascii="Times New Roman" w:hAnsi="Times New Roman" w:cs="Times New Roman"/>
        </w:rPr>
      </w:pPr>
      <w:r w:rsidRPr="005B699C">
        <w:rPr>
          <w:rFonts w:ascii="Times New Roman" w:hAnsi="Times New Roman" w:cs="Times New Roman"/>
        </w:rPr>
        <w:t>Holmes: “general principle of our law is that loss from accident must lie where it falls, &amp; this principle isn’t affected by the fact that a human being is the instrument of misfortune” … “make the power of avoiding the evil complained of a condition of liability”</w:t>
      </w:r>
    </w:p>
    <w:p w:rsidR="0008762C" w:rsidRDefault="0008762C" w:rsidP="0008762C">
      <w:pPr>
        <w:pStyle w:val="ListParagraph"/>
        <w:spacing w:after="0" w:line="240" w:lineRule="auto"/>
        <w:ind w:left="1814"/>
        <w:rPr>
          <w:rFonts w:ascii="Times New Roman" w:hAnsi="Times New Roman" w:cs="Times New Roman"/>
        </w:rPr>
      </w:pPr>
    </w:p>
    <w:p w:rsidR="004F39F2" w:rsidRDefault="004F39F2" w:rsidP="0008762C">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Maloney v. Rath</w:t>
      </w:r>
    </w:p>
    <w:p w:rsidR="004F39F2" w:rsidRDefault="004F39F2" w:rsidP="009674BE">
      <w:pPr>
        <w:pStyle w:val="ListParagraph"/>
        <w:numPr>
          <w:ilvl w:val="2"/>
          <w:numId w:val="1"/>
        </w:numPr>
        <w:spacing w:after="0" w:line="240" w:lineRule="auto"/>
        <w:ind w:left="1350"/>
        <w:rPr>
          <w:rFonts w:ascii="Times New Roman" w:hAnsi="Times New Roman" w:cs="Times New Roman"/>
        </w:rPr>
      </w:pPr>
      <w:r>
        <w:rPr>
          <w:rFonts w:ascii="Times New Roman" w:hAnsi="Times New Roman" w:cs="Times New Roman"/>
        </w:rPr>
        <w:t xml:space="preserve">Facts: Maloney had an auto accident after brake failure after she had taken her car for a brake repair to reputable mechanic. </w:t>
      </w:r>
    </w:p>
    <w:p w:rsidR="004F39F2" w:rsidRDefault="004F39F2" w:rsidP="009674BE">
      <w:pPr>
        <w:pStyle w:val="ListParagraph"/>
        <w:numPr>
          <w:ilvl w:val="2"/>
          <w:numId w:val="1"/>
        </w:numPr>
        <w:spacing w:after="0" w:line="240" w:lineRule="auto"/>
        <w:ind w:left="1350"/>
        <w:rPr>
          <w:rFonts w:ascii="Times New Roman" w:hAnsi="Times New Roman" w:cs="Times New Roman"/>
        </w:rPr>
      </w:pPr>
      <w:r>
        <w:rPr>
          <w:rFonts w:ascii="Times New Roman" w:hAnsi="Times New Roman" w:cs="Times New Roman"/>
        </w:rPr>
        <w:t>Decision: ct held for defendant &amp; didn’t hold her strictly liable due to a non negligent violation of traffic law</w:t>
      </w:r>
    </w:p>
    <w:p w:rsidR="00B52F96" w:rsidRPr="004F39F2" w:rsidRDefault="00B52F96" w:rsidP="009674BE">
      <w:pPr>
        <w:pStyle w:val="ListParagraph"/>
        <w:numPr>
          <w:ilvl w:val="2"/>
          <w:numId w:val="1"/>
        </w:numPr>
        <w:spacing w:after="0" w:line="480" w:lineRule="auto"/>
        <w:ind w:left="1350"/>
        <w:rPr>
          <w:rFonts w:ascii="Times New Roman" w:hAnsi="Times New Roman" w:cs="Times New Roman"/>
        </w:rPr>
      </w:pPr>
      <w:r w:rsidRPr="0008762C">
        <w:rPr>
          <w:rFonts w:ascii="Times New Roman" w:hAnsi="Times New Roman" w:cs="Times New Roman"/>
          <w:b/>
          <w:u w:val="single"/>
        </w:rPr>
        <w:t>Rule of Law</w:t>
      </w:r>
      <w:r>
        <w:rPr>
          <w:rFonts w:ascii="Times New Roman" w:hAnsi="Times New Roman" w:cs="Times New Roman"/>
        </w:rPr>
        <w:t>-(Sup Ct Cali) Cant invoke strict liability to users of the streets &amp; highways</w:t>
      </w:r>
    </w:p>
    <w:p w:rsidR="002910D6" w:rsidRDefault="008077F6" w:rsidP="005B699C">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Litigation Process</w:t>
      </w:r>
    </w:p>
    <w:p w:rsidR="008077F6" w:rsidRDefault="008077F6" w:rsidP="005B699C">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Procedure</w:t>
      </w:r>
    </w:p>
    <w:p w:rsidR="00B576B9" w:rsidRDefault="00B576B9" w:rsidP="005B699C">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Collecting on the Judgment</w:t>
      </w:r>
    </w:p>
    <w:p w:rsidR="00B576B9" w:rsidRDefault="00B576B9" w:rsidP="005B699C">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Attorneys &amp; Fees</w:t>
      </w:r>
    </w:p>
    <w:p w:rsidR="00B576B9" w:rsidRDefault="00B576B9" w:rsidP="005B699C">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lastRenderedPageBreak/>
        <w:t>Appellate Decisions</w:t>
      </w:r>
    </w:p>
    <w:p w:rsidR="005B699C" w:rsidRDefault="00B576B9" w:rsidP="005B699C">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Court Structure</w:t>
      </w:r>
      <w:r w:rsidR="007564FD">
        <w:rPr>
          <w:rFonts w:ascii="Times New Roman" w:hAnsi="Times New Roman" w:cs="Times New Roman"/>
        </w:rPr>
        <w:br/>
      </w:r>
    </w:p>
    <w:p w:rsidR="00B576B9" w:rsidRPr="005B699C" w:rsidRDefault="00B576B9" w:rsidP="005B699C">
      <w:pPr>
        <w:pStyle w:val="ListParagraph"/>
        <w:numPr>
          <w:ilvl w:val="1"/>
          <w:numId w:val="1"/>
        </w:numPr>
        <w:spacing w:after="0" w:line="480" w:lineRule="auto"/>
        <w:rPr>
          <w:rFonts w:ascii="Times New Roman" w:hAnsi="Times New Roman" w:cs="Times New Roman"/>
        </w:rPr>
      </w:pPr>
      <w:r w:rsidRPr="00372A96">
        <w:rPr>
          <w:rFonts w:ascii="Times New Roman" w:hAnsi="Times New Roman" w:cs="Times New Roman"/>
          <w:b/>
          <w:u w:val="single"/>
        </w:rPr>
        <w:t>Vicarious Liability</w:t>
      </w:r>
      <w:r w:rsidR="005B699C" w:rsidRPr="005B699C">
        <w:rPr>
          <w:rFonts w:ascii="Times New Roman" w:hAnsi="Times New Roman" w:cs="Times New Roman"/>
        </w:rPr>
        <w:t xml:space="preserve"> &amp; </w:t>
      </w:r>
      <w:r w:rsidR="005B699C" w:rsidRPr="005B699C">
        <w:rPr>
          <w:rFonts w:ascii="Times New Roman" w:hAnsi="Times New Roman" w:cs="Times New Roman"/>
          <w:b/>
          <w:u w:val="single"/>
        </w:rPr>
        <w:t>Respondent Superior</w:t>
      </w:r>
      <w:r w:rsidR="005B699C" w:rsidRPr="005B699C">
        <w:rPr>
          <w:rFonts w:ascii="Times New Roman" w:hAnsi="Times New Roman" w:cs="Times New Roman"/>
        </w:rPr>
        <w:t xml:space="preserve"> (another form of strict liability)</w:t>
      </w:r>
    </w:p>
    <w:p w:rsidR="005B699C" w:rsidRDefault="00040A46" w:rsidP="005B699C">
      <w:pPr>
        <w:spacing w:after="0" w:line="480" w:lineRule="auto"/>
        <w:rPr>
          <w:rFonts w:ascii="Times New Roman" w:hAnsi="Times New Roman" w:cs="Times New Roman"/>
        </w:rPr>
      </w:pPr>
      <w:r>
        <w:rPr>
          <w:rFonts w:ascii="Times New Roman" w:hAnsi="Times New Roman" w:cs="Times New Roman"/>
        </w:rPr>
        <w:t>1/20 pgs 17-30</w:t>
      </w:r>
      <w:r w:rsidR="005B699C">
        <w:rPr>
          <w:rFonts w:ascii="Times New Roman" w:hAnsi="Times New Roman" w:cs="Times New Roman"/>
        </w:rPr>
        <w:t xml:space="preserve"> </w:t>
      </w:r>
    </w:p>
    <w:p w:rsidR="00D50BF7" w:rsidRPr="005B699C" w:rsidRDefault="00D50BF7" w:rsidP="0040083B">
      <w:pPr>
        <w:pStyle w:val="ListParagraph"/>
        <w:numPr>
          <w:ilvl w:val="2"/>
          <w:numId w:val="1"/>
        </w:numPr>
        <w:spacing w:after="0" w:line="240" w:lineRule="auto"/>
        <w:rPr>
          <w:rFonts w:ascii="Times New Roman" w:hAnsi="Times New Roman" w:cs="Times New Roman"/>
        </w:rPr>
      </w:pPr>
      <w:r w:rsidRPr="005B699C">
        <w:rPr>
          <w:rFonts w:ascii="Times New Roman" w:hAnsi="Times New Roman" w:cs="Times New Roman"/>
        </w:rPr>
        <w:t>Employers can be held liable for employee’s actions</w:t>
      </w:r>
    </w:p>
    <w:p w:rsidR="00977D8E" w:rsidRDefault="00D50BF7" w:rsidP="0040083B">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 xml:space="preserve">2 requirements: employee/employer relationship &amp; tortuous act occurred w/in scope of </w:t>
      </w:r>
      <w:r w:rsidR="005449CD">
        <w:rPr>
          <w:rFonts w:ascii="Times New Roman" w:hAnsi="Times New Roman" w:cs="Times New Roman"/>
        </w:rPr>
        <w:t>employment</w:t>
      </w:r>
    </w:p>
    <w:p w:rsidR="0040083B" w:rsidRPr="0040083B" w:rsidRDefault="0040083B" w:rsidP="0040083B">
      <w:pPr>
        <w:pStyle w:val="ListParagraph"/>
        <w:spacing w:after="0" w:line="240" w:lineRule="auto"/>
        <w:ind w:left="2520"/>
        <w:rPr>
          <w:rFonts w:ascii="Times New Roman" w:hAnsi="Times New Roman" w:cs="Times New Roman"/>
        </w:rPr>
      </w:pPr>
    </w:p>
    <w:p w:rsidR="00040A46" w:rsidRPr="0040083B" w:rsidRDefault="00040A46" w:rsidP="0040083B">
      <w:pPr>
        <w:pStyle w:val="ListParagraph"/>
        <w:numPr>
          <w:ilvl w:val="3"/>
          <w:numId w:val="1"/>
        </w:numPr>
        <w:spacing w:after="0" w:line="240" w:lineRule="auto"/>
        <w:rPr>
          <w:rFonts w:ascii="Times New Roman" w:hAnsi="Times New Roman" w:cs="Times New Roman"/>
          <w:b/>
        </w:rPr>
      </w:pPr>
      <w:r w:rsidRPr="0040083B">
        <w:rPr>
          <w:rFonts w:ascii="Times New Roman" w:hAnsi="Times New Roman" w:cs="Times New Roman"/>
          <w:b/>
        </w:rPr>
        <w:t>Christensen</w:t>
      </w:r>
      <w:r>
        <w:rPr>
          <w:rFonts w:ascii="Times New Roman" w:hAnsi="Times New Roman" w:cs="Times New Roman"/>
        </w:rPr>
        <w:t xml:space="preserve"> v. S</w:t>
      </w:r>
      <w:r w:rsidR="0040083B">
        <w:rPr>
          <w:rFonts w:ascii="Times New Roman" w:hAnsi="Times New Roman" w:cs="Times New Roman"/>
        </w:rPr>
        <w:t>wenson, 874 P.2d 125 (</w:t>
      </w:r>
      <w:r>
        <w:rPr>
          <w:rFonts w:ascii="Times New Roman" w:hAnsi="Times New Roman" w:cs="Times New Roman"/>
        </w:rPr>
        <w:t>Utah, 1994).</w:t>
      </w:r>
      <w:r w:rsidR="006A49BA">
        <w:rPr>
          <w:rFonts w:ascii="Times New Roman" w:hAnsi="Times New Roman" w:cs="Times New Roman"/>
        </w:rPr>
        <w:t xml:space="preserve"> </w:t>
      </w:r>
      <w:r w:rsidR="006A49BA" w:rsidRPr="0040083B">
        <w:rPr>
          <w:rFonts w:ascii="Times New Roman" w:hAnsi="Times New Roman" w:cs="Times New Roman"/>
          <w:b/>
        </w:rPr>
        <w:t>Respondeat Superior; Birkner Factors</w:t>
      </w:r>
    </w:p>
    <w:p w:rsidR="00353E7C" w:rsidRDefault="00040A46" w:rsidP="0040083B">
      <w:pPr>
        <w:pStyle w:val="ListParagraph"/>
        <w:numPr>
          <w:ilvl w:val="4"/>
          <w:numId w:val="1"/>
        </w:numPr>
        <w:spacing w:after="0" w:line="240" w:lineRule="auto"/>
        <w:rPr>
          <w:rFonts w:ascii="Times New Roman" w:hAnsi="Times New Roman" w:cs="Times New Roman"/>
        </w:rPr>
      </w:pPr>
      <w:r>
        <w:rPr>
          <w:rFonts w:ascii="Times New Roman" w:hAnsi="Times New Roman" w:cs="Times New Roman"/>
        </w:rPr>
        <w:t>Facts: Swenson was a security guard for Burns. On her break she had an auto accident w/ Christensen’s motorcycle. Suit was bro</w:t>
      </w:r>
      <w:r w:rsidR="00353E7C">
        <w:rPr>
          <w:rFonts w:ascii="Times New Roman" w:hAnsi="Times New Roman" w:cs="Times New Roman"/>
        </w:rPr>
        <w:t>ught against Swensen &amp; Burns</w:t>
      </w:r>
    </w:p>
    <w:p w:rsidR="003E003E" w:rsidRDefault="003E003E" w:rsidP="00896309">
      <w:pPr>
        <w:pStyle w:val="ListParagraph"/>
        <w:numPr>
          <w:ilvl w:val="5"/>
          <w:numId w:val="1"/>
        </w:numPr>
        <w:spacing w:after="0" w:line="240" w:lineRule="auto"/>
        <w:ind w:left="3510"/>
        <w:rPr>
          <w:rFonts w:ascii="Times New Roman" w:hAnsi="Times New Roman" w:cs="Times New Roman"/>
        </w:rPr>
      </w:pPr>
      <w:r>
        <w:rPr>
          <w:rFonts w:ascii="Times New Roman" w:hAnsi="Times New Roman" w:cs="Times New Roman"/>
        </w:rPr>
        <w:t>To sue Swenson, have to prove negligence, but to sue employer have to prove strict liability-have to prove employer/employee relationship &amp; performing acts w/in scope of employment during accident</w:t>
      </w:r>
    </w:p>
    <w:p w:rsidR="00040A46" w:rsidRDefault="00353E7C" w:rsidP="0040083B">
      <w:pPr>
        <w:pStyle w:val="ListParagraph"/>
        <w:numPr>
          <w:ilvl w:val="4"/>
          <w:numId w:val="1"/>
        </w:numPr>
        <w:spacing w:after="0" w:line="240" w:lineRule="auto"/>
        <w:rPr>
          <w:rFonts w:ascii="Times New Roman" w:hAnsi="Times New Roman" w:cs="Times New Roman"/>
        </w:rPr>
      </w:pPr>
      <w:r>
        <w:rPr>
          <w:rFonts w:ascii="Times New Roman" w:hAnsi="Times New Roman" w:cs="Times New Roman"/>
        </w:rPr>
        <w:t xml:space="preserve">Decision: trial ct granted Burns </w:t>
      </w:r>
      <w:r w:rsidR="00040A46">
        <w:rPr>
          <w:rFonts w:ascii="Times New Roman" w:hAnsi="Times New Roman" w:cs="Times New Roman"/>
        </w:rPr>
        <w:t>a motion for sum. judgment b/c Swenson wasn’t acting w/in the scope of her employment at the time of the accident</w:t>
      </w:r>
      <w:r w:rsidR="0074686C">
        <w:rPr>
          <w:rFonts w:ascii="Times New Roman" w:hAnsi="Times New Roman" w:cs="Times New Roman"/>
        </w:rPr>
        <w:t>; didn’t meet 2</w:t>
      </w:r>
      <w:r w:rsidR="0074686C" w:rsidRPr="0074686C">
        <w:rPr>
          <w:rFonts w:ascii="Times New Roman" w:hAnsi="Times New Roman" w:cs="Times New Roman"/>
          <w:vertAlign w:val="superscript"/>
        </w:rPr>
        <w:t>nd</w:t>
      </w:r>
      <w:r w:rsidR="0074686C">
        <w:rPr>
          <w:rFonts w:ascii="Times New Roman" w:hAnsi="Times New Roman" w:cs="Times New Roman"/>
        </w:rPr>
        <w:t xml:space="preserve"> birkner criteria b/c Swenson wasn’t in spatial boundaries of the employment (didn’t even address 1</w:t>
      </w:r>
      <w:r w:rsidR="0074686C" w:rsidRPr="0074686C">
        <w:rPr>
          <w:rFonts w:ascii="Times New Roman" w:hAnsi="Times New Roman" w:cs="Times New Roman"/>
          <w:vertAlign w:val="superscript"/>
        </w:rPr>
        <w:t>st</w:t>
      </w:r>
      <w:r w:rsidR="0074686C">
        <w:rPr>
          <w:rFonts w:ascii="Times New Roman" w:hAnsi="Times New Roman" w:cs="Times New Roman"/>
        </w:rPr>
        <w:t xml:space="preserve"> or 3</w:t>
      </w:r>
      <w:r w:rsidR="0074686C" w:rsidRPr="0074686C">
        <w:rPr>
          <w:rFonts w:ascii="Times New Roman" w:hAnsi="Times New Roman" w:cs="Times New Roman"/>
          <w:vertAlign w:val="superscript"/>
        </w:rPr>
        <w:t>rd</w:t>
      </w:r>
      <w:r w:rsidR="0074686C">
        <w:rPr>
          <w:rFonts w:ascii="Times New Roman" w:hAnsi="Times New Roman" w:cs="Times New Roman"/>
        </w:rPr>
        <w:t xml:space="preserve"> criteria)</w:t>
      </w:r>
    </w:p>
    <w:p w:rsidR="00353E7C" w:rsidRPr="0040083B" w:rsidRDefault="0074686C" w:rsidP="00896309">
      <w:pPr>
        <w:pStyle w:val="ListParagraph"/>
        <w:numPr>
          <w:ilvl w:val="5"/>
          <w:numId w:val="1"/>
        </w:numPr>
        <w:spacing w:after="0" w:line="240" w:lineRule="auto"/>
        <w:ind w:left="3510"/>
        <w:rPr>
          <w:rFonts w:ascii="Times New Roman" w:hAnsi="Times New Roman" w:cs="Times New Roman"/>
        </w:rPr>
      </w:pPr>
      <w:r>
        <w:rPr>
          <w:rFonts w:ascii="Times New Roman" w:hAnsi="Times New Roman" w:cs="Times New Roman"/>
        </w:rPr>
        <w:t>App. Ct affirmed</w:t>
      </w:r>
      <w:r w:rsidR="0040083B">
        <w:rPr>
          <w:rFonts w:ascii="Times New Roman" w:hAnsi="Times New Roman" w:cs="Times New Roman"/>
        </w:rPr>
        <w:t xml:space="preserve">; </w:t>
      </w:r>
      <w:r w:rsidR="00353E7C" w:rsidRPr="0040083B">
        <w:rPr>
          <w:rFonts w:ascii="Times New Roman" w:hAnsi="Times New Roman" w:cs="Times New Roman"/>
        </w:rPr>
        <w:t>Sup Ct reversed sum. judgment &amp; remanded for further proceedings b/c they held that reasonable minds could differ to whether Swenson was acting w/in the scope of her employment</w:t>
      </w:r>
    </w:p>
    <w:p w:rsidR="0040083B" w:rsidRDefault="0040083B" w:rsidP="0040083B">
      <w:pPr>
        <w:pStyle w:val="ListParagraph"/>
        <w:spacing w:after="0" w:line="240" w:lineRule="auto"/>
        <w:ind w:left="3960"/>
        <w:rPr>
          <w:rFonts w:ascii="Times New Roman" w:hAnsi="Times New Roman" w:cs="Times New Roman"/>
        </w:rPr>
      </w:pPr>
    </w:p>
    <w:p w:rsidR="00D50BF7" w:rsidRDefault="00D50BF7" w:rsidP="0040083B">
      <w:pPr>
        <w:pStyle w:val="ListParagraph"/>
        <w:numPr>
          <w:ilvl w:val="4"/>
          <w:numId w:val="1"/>
        </w:numPr>
        <w:spacing w:after="0" w:line="240" w:lineRule="auto"/>
        <w:rPr>
          <w:rFonts w:ascii="Times New Roman" w:hAnsi="Times New Roman" w:cs="Times New Roman"/>
        </w:rPr>
      </w:pPr>
      <w:r>
        <w:rPr>
          <w:rFonts w:ascii="Times New Roman" w:hAnsi="Times New Roman" w:cs="Times New Roman"/>
        </w:rPr>
        <w:t>Birkner v. Salt Lake City, 771 P.2d 1053,</w:t>
      </w:r>
      <w:r w:rsidR="0083780A">
        <w:rPr>
          <w:rFonts w:ascii="Times New Roman" w:hAnsi="Times New Roman" w:cs="Times New Roman"/>
        </w:rPr>
        <w:t xml:space="preserve"> </w:t>
      </w:r>
      <w:r>
        <w:rPr>
          <w:rFonts w:ascii="Times New Roman" w:hAnsi="Times New Roman" w:cs="Times New Roman"/>
        </w:rPr>
        <w:t>1057</w:t>
      </w:r>
      <w:r w:rsidR="0083780A">
        <w:rPr>
          <w:rFonts w:ascii="Times New Roman" w:hAnsi="Times New Roman" w:cs="Times New Roman"/>
        </w:rPr>
        <w:t xml:space="preserve"> </w:t>
      </w:r>
      <w:r>
        <w:rPr>
          <w:rFonts w:ascii="Times New Roman" w:hAnsi="Times New Roman" w:cs="Times New Roman"/>
        </w:rPr>
        <w:t>(Utah 1989).</w:t>
      </w:r>
    </w:p>
    <w:p w:rsidR="00040A46" w:rsidRPr="00372A96" w:rsidRDefault="00040A46" w:rsidP="00896309">
      <w:pPr>
        <w:pStyle w:val="ListParagraph"/>
        <w:numPr>
          <w:ilvl w:val="5"/>
          <w:numId w:val="1"/>
        </w:numPr>
        <w:spacing w:after="0" w:line="240" w:lineRule="auto"/>
        <w:ind w:left="3510"/>
        <w:rPr>
          <w:rFonts w:ascii="Times New Roman" w:hAnsi="Times New Roman" w:cs="Times New Roman"/>
          <w:b/>
        </w:rPr>
      </w:pPr>
      <w:r w:rsidRPr="00372A96">
        <w:rPr>
          <w:rFonts w:ascii="Times New Roman" w:hAnsi="Times New Roman" w:cs="Times New Roman"/>
          <w:b/>
          <w:u w:val="single"/>
        </w:rPr>
        <w:t>Birkner Criteria</w:t>
      </w:r>
      <w:r w:rsidRPr="00372A96">
        <w:rPr>
          <w:rFonts w:ascii="Times New Roman" w:hAnsi="Times New Roman" w:cs="Times New Roman"/>
          <w:b/>
        </w:rPr>
        <w:t xml:space="preserve">: 1. </w:t>
      </w:r>
      <w:r w:rsidR="00673D0A" w:rsidRPr="00372A96">
        <w:rPr>
          <w:rFonts w:ascii="Times New Roman" w:hAnsi="Times New Roman" w:cs="Times New Roman"/>
          <w:b/>
        </w:rPr>
        <w:t xml:space="preserve">Employee’s conduct must be of the general kind the employee was hired to perform, 2. The employee’s conduct must occur substantially w/in hours &amp; ordinary spatial boundaries of </w:t>
      </w:r>
      <w:r w:rsidR="00A75972" w:rsidRPr="00372A96">
        <w:rPr>
          <w:rFonts w:ascii="Times New Roman" w:hAnsi="Times New Roman" w:cs="Times New Roman"/>
          <w:b/>
        </w:rPr>
        <w:t>employment</w:t>
      </w:r>
      <w:r w:rsidR="00673D0A" w:rsidRPr="00372A96">
        <w:rPr>
          <w:rFonts w:ascii="Times New Roman" w:hAnsi="Times New Roman" w:cs="Times New Roman"/>
          <w:b/>
        </w:rPr>
        <w:t>, 3. The employee’s conduct must be motivated at least in part by the purpose of serving the employer’s interest</w:t>
      </w:r>
    </w:p>
    <w:p w:rsidR="0040083B" w:rsidRPr="00372A96" w:rsidRDefault="0040083B" w:rsidP="0040083B">
      <w:pPr>
        <w:pStyle w:val="ListParagraph"/>
        <w:spacing w:after="0" w:line="240" w:lineRule="auto"/>
        <w:ind w:left="3960"/>
        <w:rPr>
          <w:rFonts w:ascii="Times New Roman" w:hAnsi="Times New Roman" w:cs="Times New Roman"/>
          <w:b/>
        </w:rPr>
      </w:pPr>
    </w:p>
    <w:p w:rsidR="00863826" w:rsidRDefault="00863826" w:rsidP="006D7C73">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Clark v. Pangan, 998 P.2d 268 (Utah 2000). (pg 23)</w:t>
      </w:r>
    </w:p>
    <w:p w:rsidR="00863826" w:rsidRDefault="00863826" w:rsidP="006D7C73">
      <w:pPr>
        <w:pStyle w:val="ListParagraph"/>
        <w:numPr>
          <w:ilvl w:val="4"/>
          <w:numId w:val="1"/>
        </w:numPr>
        <w:spacing w:after="0" w:line="240" w:lineRule="auto"/>
        <w:rPr>
          <w:rFonts w:ascii="Times New Roman" w:hAnsi="Times New Roman" w:cs="Times New Roman"/>
        </w:rPr>
      </w:pPr>
      <w:r>
        <w:rPr>
          <w:rFonts w:ascii="Times New Roman" w:hAnsi="Times New Roman" w:cs="Times New Roman"/>
        </w:rPr>
        <w:t>Facts: postal supervisor struck subordinate in a dispute</w:t>
      </w:r>
    </w:p>
    <w:p w:rsidR="006D7C73" w:rsidRDefault="006D7C73" w:rsidP="006D7C73">
      <w:pPr>
        <w:pStyle w:val="ListParagraph"/>
        <w:spacing w:after="0" w:line="240" w:lineRule="auto"/>
        <w:ind w:left="3240"/>
        <w:rPr>
          <w:rFonts w:ascii="Times New Roman" w:hAnsi="Times New Roman" w:cs="Times New Roman"/>
        </w:rPr>
      </w:pPr>
    </w:p>
    <w:p w:rsidR="00863826" w:rsidRDefault="00863826" w:rsidP="00863826">
      <w:pPr>
        <w:pStyle w:val="ListParagraph"/>
        <w:numPr>
          <w:ilvl w:val="3"/>
          <w:numId w:val="1"/>
        </w:numPr>
        <w:spacing w:after="0" w:line="480" w:lineRule="auto"/>
        <w:rPr>
          <w:rFonts w:ascii="Times New Roman" w:hAnsi="Times New Roman" w:cs="Times New Roman"/>
        </w:rPr>
      </w:pPr>
      <w:r>
        <w:rPr>
          <w:rFonts w:ascii="Times New Roman" w:hAnsi="Times New Roman" w:cs="Times New Roman"/>
        </w:rPr>
        <w:t>Lisa M. v. Mayo Hospital (pg 22)</w:t>
      </w:r>
    </w:p>
    <w:p w:rsidR="00863826" w:rsidRDefault="00863826" w:rsidP="00863826">
      <w:pPr>
        <w:pStyle w:val="ListParagraph"/>
        <w:numPr>
          <w:ilvl w:val="3"/>
          <w:numId w:val="1"/>
        </w:numPr>
        <w:spacing w:after="0" w:line="480" w:lineRule="auto"/>
        <w:rPr>
          <w:rFonts w:ascii="Times New Roman" w:hAnsi="Times New Roman" w:cs="Times New Roman"/>
        </w:rPr>
      </w:pPr>
      <w:r>
        <w:rPr>
          <w:rFonts w:ascii="Times New Roman" w:hAnsi="Times New Roman" w:cs="Times New Roman"/>
        </w:rPr>
        <w:t>Foster v. The Loft (pg 24)</w:t>
      </w:r>
    </w:p>
    <w:p w:rsidR="00863826" w:rsidRDefault="00863826" w:rsidP="00863826">
      <w:pPr>
        <w:pStyle w:val="ListParagraph"/>
        <w:numPr>
          <w:ilvl w:val="3"/>
          <w:numId w:val="1"/>
        </w:numPr>
        <w:spacing w:after="0" w:line="480" w:lineRule="auto"/>
        <w:rPr>
          <w:rFonts w:ascii="Times New Roman" w:hAnsi="Times New Roman" w:cs="Times New Roman"/>
        </w:rPr>
      </w:pPr>
      <w:r>
        <w:rPr>
          <w:rFonts w:ascii="Times New Roman" w:hAnsi="Times New Roman" w:cs="Times New Roman"/>
        </w:rPr>
        <w:t>Baker v. St Francis Hospital (pg 23)</w:t>
      </w:r>
    </w:p>
    <w:p w:rsidR="004B2505" w:rsidRDefault="004B2505" w:rsidP="00F20B06">
      <w:pPr>
        <w:pStyle w:val="ListParagraph"/>
        <w:numPr>
          <w:ilvl w:val="3"/>
          <w:numId w:val="1"/>
        </w:numPr>
        <w:spacing w:after="0" w:line="240" w:lineRule="auto"/>
        <w:rPr>
          <w:rFonts w:ascii="Times New Roman" w:hAnsi="Times New Roman" w:cs="Times New Roman"/>
        </w:rPr>
      </w:pPr>
      <w:r w:rsidRPr="00F20B06">
        <w:rPr>
          <w:rFonts w:ascii="Times New Roman" w:hAnsi="Times New Roman" w:cs="Times New Roman"/>
          <w:b/>
        </w:rPr>
        <w:t>Roessler</w:t>
      </w:r>
      <w:r>
        <w:rPr>
          <w:rFonts w:ascii="Times New Roman" w:hAnsi="Times New Roman" w:cs="Times New Roman"/>
        </w:rPr>
        <w:t xml:space="preserve"> v. Novak, </w:t>
      </w:r>
      <w:r w:rsidR="006A49BA" w:rsidRPr="00F20B06">
        <w:rPr>
          <w:rFonts w:ascii="Times New Roman" w:hAnsi="Times New Roman" w:cs="Times New Roman"/>
          <w:b/>
        </w:rPr>
        <w:t>Apparent Agency</w:t>
      </w:r>
    </w:p>
    <w:p w:rsidR="004B2505" w:rsidRDefault="004B2505" w:rsidP="00F20B06">
      <w:pPr>
        <w:pStyle w:val="ListParagraph"/>
        <w:numPr>
          <w:ilvl w:val="4"/>
          <w:numId w:val="1"/>
        </w:numPr>
        <w:spacing w:after="0" w:line="240" w:lineRule="auto"/>
        <w:rPr>
          <w:rFonts w:ascii="Times New Roman" w:hAnsi="Times New Roman" w:cs="Times New Roman"/>
        </w:rPr>
      </w:pPr>
      <w:r>
        <w:rPr>
          <w:rFonts w:ascii="Times New Roman" w:hAnsi="Times New Roman" w:cs="Times New Roman"/>
        </w:rPr>
        <w:t xml:space="preserve">Facts: Roessler had serious complications after surgery &amp; sued the hospital &amp; </w:t>
      </w:r>
      <w:r w:rsidR="00863826">
        <w:rPr>
          <w:rFonts w:ascii="Times New Roman" w:hAnsi="Times New Roman" w:cs="Times New Roman"/>
        </w:rPr>
        <w:t>radiologist based on negligence(Dr) &amp; vicarious liability (hospital)</w:t>
      </w:r>
    </w:p>
    <w:p w:rsidR="00D94311" w:rsidRDefault="00D94311" w:rsidP="00F20B06">
      <w:pPr>
        <w:pStyle w:val="ListParagraph"/>
        <w:numPr>
          <w:ilvl w:val="5"/>
          <w:numId w:val="1"/>
        </w:numPr>
        <w:spacing w:after="0" w:line="240" w:lineRule="auto"/>
        <w:rPr>
          <w:rFonts w:ascii="Times New Roman" w:hAnsi="Times New Roman" w:cs="Times New Roman"/>
        </w:rPr>
      </w:pPr>
      <w:r>
        <w:rPr>
          <w:rFonts w:ascii="Times New Roman" w:hAnsi="Times New Roman" w:cs="Times New Roman"/>
        </w:rPr>
        <w:t>Roessler claims Dr misinterpreted abdominal scans</w:t>
      </w:r>
    </w:p>
    <w:p w:rsidR="004B2505" w:rsidRDefault="004B2505" w:rsidP="00F20B06">
      <w:pPr>
        <w:pStyle w:val="ListParagraph"/>
        <w:numPr>
          <w:ilvl w:val="4"/>
          <w:numId w:val="1"/>
        </w:numPr>
        <w:spacing w:after="0" w:line="240" w:lineRule="auto"/>
        <w:rPr>
          <w:rFonts w:ascii="Times New Roman" w:hAnsi="Times New Roman" w:cs="Times New Roman"/>
        </w:rPr>
      </w:pPr>
      <w:r>
        <w:rPr>
          <w:rFonts w:ascii="Times New Roman" w:hAnsi="Times New Roman" w:cs="Times New Roman"/>
        </w:rPr>
        <w:t>Decision: trial ct granted motion for sum judgment for the hospital b/c the Dr was an independent contractor &amp; not an employee of the hospital</w:t>
      </w:r>
    </w:p>
    <w:p w:rsidR="00F20B06" w:rsidRDefault="00656534" w:rsidP="00896309">
      <w:pPr>
        <w:pStyle w:val="ListParagraph"/>
        <w:numPr>
          <w:ilvl w:val="5"/>
          <w:numId w:val="1"/>
        </w:numPr>
        <w:spacing w:after="0" w:line="240" w:lineRule="auto"/>
        <w:ind w:left="3510"/>
        <w:rPr>
          <w:rFonts w:ascii="Times New Roman" w:hAnsi="Times New Roman" w:cs="Times New Roman"/>
        </w:rPr>
      </w:pPr>
      <w:r>
        <w:rPr>
          <w:rFonts w:ascii="Times New Roman" w:hAnsi="Times New Roman" w:cs="Times New Roman"/>
        </w:rPr>
        <w:t>Ct of app. Reversed &amp; remanded for further proceedings b/c its unclear whether the hospital represented that the Dr. was its agent</w:t>
      </w:r>
    </w:p>
    <w:p w:rsidR="00F20B06" w:rsidRPr="00F20B06" w:rsidRDefault="00F20B06" w:rsidP="00F20B06">
      <w:pPr>
        <w:pStyle w:val="ListParagraph"/>
        <w:numPr>
          <w:ilvl w:val="4"/>
          <w:numId w:val="1"/>
        </w:numPr>
        <w:spacing w:after="0" w:line="240" w:lineRule="auto"/>
        <w:rPr>
          <w:rFonts w:ascii="Times New Roman" w:hAnsi="Times New Roman" w:cs="Times New Roman"/>
        </w:rPr>
      </w:pPr>
      <w:r>
        <w:rPr>
          <w:rFonts w:ascii="Times New Roman" w:hAnsi="Times New Roman" w:cs="Times New Roman"/>
        </w:rPr>
        <w:t xml:space="preserve">Dissent-favor </w:t>
      </w:r>
      <w:r w:rsidRPr="00F20B06">
        <w:rPr>
          <w:rFonts w:ascii="Times New Roman" w:hAnsi="Times New Roman" w:cs="Times New Roman"/>
          <w:b/>
        </w:rPr>
        <w:t>nondelegable duty</w:t>
      </w:r>
      <w:r>
        <w:rPr>
          <w:rFonts w:ascii="Times New Roman" w:hAnsi="Times New Roman" w:cs="Times New Roman"/>
        </w:rPr>
        <w:t>-hospitals are vicariously liable for independent contractors if patients have no other meaningful options</w:t>
      </w:r>
    </w:p>
    <w:p w:rsidR="00F20B06" w:rsidRPr="00372A96" w:rsidRDefault="00F20B06" w:rsidP="00F20B06">
      <w:pPr>
        <w:pStyle w:val="ListParagraph"/>
        <w:numPr>
          <w:ilvl w:val="4"/>
          <w:numId w:val="1"/>
        </w:numPr>
        <w:spacing w:after="0" w:line="240" w:lineRule="auto"/>
        <w:rPr>
          <w:rFonts w:ascii="Times New Roman" w:hAnsi="Times New Roman" w:cs="Times New Roman"/>
          <w:b/>
        </w:rPr>
      </w:pPr>
      <w:r w:rsidRPr="00372A96">
        <w:rPr>
          <w:rFonts w:ascii="Times New Roman" w:hAnsi="Times New Roman" w:cs="Times New Roman"/>
          <w:b/>
        </w:rPr>
        <w:t>Rule-employers are liable for independent contractors who act w/ apparent authority</w:t>
      </w:r>
    </w:p>
    <w:p w:rsidR="004B2505" w:rsidRPr="00372A96" w:rsidRDefault="004B2505" w:rsidP="00F20B06">
      <w:pPr>
        <w:pStyle w:val="ListParagraph"/>
        <w:numPr>
          <w:ilvl w:val="4"/>
          <w:numId w:val="1"/>
        </w:numPr>
        <w:spacing w:after="0" w:line="240" w:lineRule="auto"/>
        <w:rPr>
          <w:rFonts w:ascii="Times New Roman" w:hAnsi="Times New Roman" w:cs="Times New Roman"/>
          <w:b/>
        </w:rPr>
      </w:pPr>
      <w:r w:rsidRPr="00372A96">
        <w:rPr>
          <w:rFonts w:ascii="Times New Roman" w:hAnsi="Times New Roman" w:cs="Times New Roman"/>
          <w:b/>
        </w:rPr>
        <w:t>Apparent agency only exists if: 1. A representation by the purported principal, 2. A reliance on that representation by a 3</w:t>
      </w:r>
      <w:r w:rsidRPr="00372A96">
        <w:rPr>
          <w:rFonts w:ascii="Times New Roman" w:hAnsi="Times New Roman" w:cs="Times New Roman"/>
          <w:b/>
          <w:vertAlign w:val="superscript"/>
        </w:rPr>
        <w:t>rd</w:t>
      </w:r>
      <w:r w:rsidRPr="00372A96">
        <w:rPr>
          <w:rFonts w:ascii="Times New Roman" w:hAnsi="Times New Roman" w:cs="Times New Roman"/>
          <w:b/>
        </w:rPr>
        <w:t xml:space="preserve"> party, 3. A change in position by the 3</w:t>
      </w:r>
      <w:r w:rsidRPr="00372A96">
        <w:rPr>
          <w:rFonts w:ascii="Times New Roman" w:hAnsi="Times New Roman" w:cs="Times New Roman"/>
          <w:b/>
          <w:vertAlign w:val="superscript"/>
        </w:rPr>
        <w:t>rd</w:t>
      </w:r>
      <w:r w:rsidRPr="00372A96">
        <w:rPr>
          <w:rFonts w:ascii="Times New Roman" w:hAnsi="Times New Roman" w:cs="Times New Roman"/>
          <w:b/>
        </w:rPr>
        <w:t xml:space="preserve"> party in reliance on the representation</w:t>
      </w:r>
    </w:p>
    <w:p w:rsidR="004B2505" w:rsidRDefault="004B2505" w:rsidP="00896309">
      <w:pPr>
        <w:pStyle w:val="ListParagraph"/>
        <w:numPr>
          <w:ilvl w:val="5"/>
          <w:numId w:val="1"/>
        </w:numPr>
        <w:spacing w:after="0" w:line="240" w:lineRule="auto"/>
        <w:ind w:left="3510"/>
        <w:rPr>
          <w:rFonts w:ascii="Times New Roman" w:hAnsi="Times New Roman" w:cs="Times New Roman"/>
        </w:rPr>
      </w:pPr>
      <w:r>
        <w:rPr>
          <w:rFonts w:ascii="Times New Roman" w:hAnsi="Times New Roman" w:cs="Times New Roman"/>
        </w:rPr>
        <w:lastRenderedPageBreak/>
        <w:t>Only exists where the principal creates the appearance of an agency relationship</w:t>
      </w:r>
    </w:p>
    <w:p w:rsidR="00953398" w:rsidRDefault="00953398" w:rsidP="00896309">
      <w:pPr>
        <w:pStyle w:val="ListParagraph"/>
        <w:numPr>
          <w:ilvl w:val="5"/>
          <w:numId w:val="1"/>
        </w:numPr>
        <w:spacing w:after="0" w:line="240" w:lineRule="auto"/>
        <w:ind w:left="3510"/>
        <w:rPr>
          <w:rFonts w:ascii="Times New Roman" w:hAnsi="Times New Roman" w:cs="Times New Roman"/>
        </w:rPr>
      </w:pPr>
      <w:r>
        <w:rPr>
          <w:rFonts w:ascii="Times New Roman" w:hAnsi="Times New Roman" w:cs="Times New Roman"/>
        </w:rPr>
        <w:t xml:space="preserve">Can use employer/employee relationship or apparent agency(nondelegable duty) tests </w:t>
      </w:r>
    </w:p>
    <w:p w:rsidR="00F20B06" w:rsidRDefault="00F20B06" w:rsidP="00F20B06">
      <w:pPr>
        <w:pStyle w:val="ListParagraph"/>
        <w:spacing w:after="0" w:line="240" w:lineRule="auto"/>
        <w:ind w:left="3960"/>
        <w:rPr>
          <w:rFonts w:ascii="Times New Roman" w:hAnsi="Times New Roman" w:cs="Times New Roman"/>
        </w:rPr>
      </w:pPr>
    </w:p>
    <w:p w:rsidR="00C25E66" w:rsidRPr="00C25E66" w:rsidRDefault="00C25E66" w:rsidP="00C25E66">
      <w:pPr>
        <w:pStyle w:val="ListParagraph"/>
        <w:numPr>
          <w:ilvl w:val="3"/>
          <w:numId w:val="1"/>
        </w:numPr>
        <w:spacing w:after="0" w:line="480" w:lineRule="auto"/>
        <w:rPr>
          <w:rFonts w:ascii="Times New Roman" w:hAnsi="Times New Roman" w:cs="Times New Roman"/>
        </w:rPr>
      </w:pPr>
      <w:r>
        <w:rPr>
          <w:rFonts w:ascii="Times New Roman" w:hAnsi="Times New Roman" w:cs="Times New Roman"/>
        </w:rPr>
        <w:t>Baptist Memorial Hospital v. Sampson (pg 28)</w:t>
      </w:r>
    </w:p>
    <w:p w:rsidR="001362C0" w:rsidRDefault="001362C0" w:rsidP="001362C0">
      <w:pPr>
        <w:spacing w:after="0" w:line="480" w:lineRule="auto"/>
        <w:rPr>
          <w:rFonts w:ascii="Times New Roman" w:hAnsi="Times New Roman" w:cs="Times New Roman"/>
        </w:rPr>
      </w:pPr>
      <w:r>
        <w:rPr>
          <w:rFonts w:ascii="Times New Roman" w:hAnsi="Times New Roman" w:cs="Times New Roman"/>
        </w:rPr>
        <w:t>1/25 pgs 31-43</w:t>
      </w:r>
      <w:r w:rsidR="001C22C6">
        <w:rPr>
          <w:rFonts w:ascii="Times New Roman" w:hAnsi="Times New Roman" w:cs="Times New Roman"/>
        </w:rPr>
        <w:t xml:space="preserve"> Historical Background</w:t>
      </w:r>
    </w:p>
    <w:p w:rsidR="005A1480" w:rsidRPr="005A1480" w:rsidRDefault="005A1480" w:rsidP="001362C0">
      <w:pPr>
        <w:spacing w:after="0" w:line="480" w:lineRule="auto"/>
        <w:rPr>
          <w:rFonts w:ascii="Times New Roman" w:hAnsi="Times New Roman" w:cs="Times New Roman"/>
          <w:b/>
          <w:u w:val="single"/>
        </w:rPr>
      </w:pPr>
      <w:r>
        <w:rPr>
          <w:rFonts w:ascii="Times New Roman" w:hAnsi="Times New Roman" w:cs="Times New Roman"/>
          <w:b/>
          <w:u w:val="single"/>
        </w:rPr>
        <w:t>NEGLIGENCE</w:t>
      </w:r>
    </w:p>
    <w:p w:rsidR="001362C0" w:rsidRPr="00372A96" w:rsidRDefault="001362C0" w:rsidP="001362C0">
      <w:pPr>
        <w:pStyle w:val="ListParagraph"/>
        <w:numPr>
          <w:ilvl w:val="0"/>
          <w:numId w:val="1"/>
        </w:numPr>
        <w:spacing w:after="0" w:line="480" w:lineRule="auto"/>
        <w:rPr>
          <w:rFonts w:ascii="Times New Roman" w:hAnsi="Times New Roman" w:cs="Times New Roman"/>
          <w:b/>
        </w:rPr>
      </w:pPr>
      <w:r>
        <w:rPr>
          <w:rFonts w:ascii="Times New Roman" w:hAnsi="Times New Roman" w:cs="Times New Roman"/>
        </w:rPr>
        <w:t>Negligence Principle</w:t>
      </w:r>
      <w:r w:rsidR="006A49BA">
        <w:rPr>
          <w:rFonts w:ascii="Times New Roman" w:hAnsi="Times New Roman" w:cs="Times New Roman"/>
        </w:rPr>
        <w:t xml:space="preserve"> (</w:t>
      </w:r>
      <w:r w:rsidR="006A49BA" w:rsidRPr="00372A96">
        <w:rPr>
          <w:rFonts w:ascii="Times New Roman" w:hAnsi="Times New Roman" w:cs="Times New Roman"/>
          <w:b/>
        </w:rPr>
        <w:t>Elements of Negligence-Duty, Breach, Causation, Damages)</w:t>
      </w:r>
    </w:p>
    <w:p w:rsidR="001362C0" w:rsidRDefault="001362C0" w:rsidP="005A1480">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Historical Development of Fault Liability</w:t>
      </w:r>
    </w:p>
    <w:p w:rsidR="00786D61" w:rsidRDefault="00786D61" w:rsidP="005A1480">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Before 1850 common law cases were decided by writ; would sue for direct trespass (someone drops a log on your head) or trespass on the case (if you are injured by a log left by someone on the road-prejudicial in consequence</w:t>
      </w:r>
      <w:r w:rsidR="006F4BDD">
        <w:rPr>
          <w:rFonts w:ascii="Times New Roman" w:hAnsi="Times New Roman" w:cs="Times New Roman"/>
        </w:rPr>
        <w:t>; some level of fault</w:t>
      </w:r>
      <w:r>
        <w:rPr>
          <w:rFonts w:ascii="Times New Roman" w:hAnsi="Times New Roman" w:cs="Times New Roman"/>
        </w:rPr>
        <w:t>)</w:t>
      </w:r>
    </w:p>
    <w:p w:rsidR="00786D61" w:rsidRDefault="00786D61" w:rsidP="00896309">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rPr>
        <w:t>Trespass-just have to show that the log dropped</w:t>
      </w:r>
      <w:r w:rsidR="006F4BDD">
        <w:rPr>
          <w:rFonts w:ascii="Times New Roman" w:hAnsi="Times New Roman" w:cs="Times New Roman"/>
        </w:rPr>
        <w:t xml:space="preserve"> (intentional tort); most trespass cases involved intent not accident; </w:t>
      </w:r>
    </w:p>
    <w:p w:rsidR="006F4BDD" w:rsidRDefault="006F4BDD" w:rsidP="005A1480">
      <w:pPr>
        <w:pStyle w:val="ListParagraph"/>
        <w:numPr>
          <w:ilvl w:val="4"/>
          <w:numId w:val="1"/>
        </w:numPr>
        <w:spacing w:after="0" w:line="240" w:lineRule="auto"/>
        <w:rPr>
          <w:rFonts w:ascii="Times New Roman" w:hAnsi="Times New Roman" w:cs="Times New Roman"/>
        </w:rPr>
      </w:pPr>
      <w:r>
        <w:rPr>
          <w:rFonts w:ascii="Times New Roman" w:hAnsi="Times New Roman" w:cs="Times New Roman"/>
        </w:rPr>
        <w:t>Defense of inevitable accident (pg32)</w:t>
      </w:r>
    </w:p>
    <w:p w:rsidR="005A1480" w:rsidRDefault="005A1480" w:rsidP="005A1480">
      <w:pPr>
        <w:pStyle w:val="ListParagraph"/>
        <w:spacing w:after="0" w:line="240" w:lineRule="auto"/>
        <w:ind w:left="3240"/>
        <w:rPr>
          <w:rFonts w:ascii="Times New Roman" w:hAnsi="Times New Roman" w:cs="Times New Roman"/>
        </w:rPr>
      </w:pPr>
    </w:p>
    <w:p w:rsidR="001362C0" w:rsidRDefault="001362C0" w:rsidP="005A1480">
      <w:pPr>
        <w:pStyle w:val="ListParagraph"/>
        <w:numPr>
          <w:ilvl w:val="2"/>
          <w:numId w:val="1"/>
        </w:numPr>
        <w:spacing w:after="0" w:line="240" w:lineRule="auto"/>
        <w:ind w:left="1814" w:hanging="187"/>
        <w:rPr>
          <w:rFonts w:ascii="Times New Roman" w:hAnsi="Times New Roman" w:cs="Times New Roman"/>
        </w:rPr>
      </w:pPr>
      <w:r>
        <w:rPr>
          <w:rFonts w:ascii="Times New Roman" w:hAnsi="Times New Roman" w:cs="Times New Roman"/>
        </w:rPr>
        <w:t>Tort Law &amp; the Economy in 19</w:t>
      </w:r>
      <w:r w:rsidRPr="001362C0">
        <w:rPr>
          <w:rFonts w:ascii="Times New Roman" w:hAnsi="Times New Roman" w:cs="Times New Roman"/>
          <w:vertAlign w:val="superscript"/>
        </w:rPr>
        <w:t>th</w:t>
      </w:r>
      <w:r>
        <w:rPr>
          <w:rFonts w:ascii="Times New Roman" w:hAnsi="Times New Roman" w:cs="Times New Roman"/>
        </w:rPr>
        <w:t xml:space="preserve"> Century America: A Reinterpretation-Schwartz, </w:t>
      </w:r>
      <w:r w:rsidR="00D85AAB">
        <w:rPr>
          <w:rFonts w:ascii="Times New Roman" w:hAnsi="Times New Roman" w:cs="Times New Roman"/>
        </w:rPr>
        <w:t>1981</w:t>
      </w:r>
      <w:r w:rsidR="006F4BDD">
        <w:rPr>
          <w:rFonts w:ascii="Times New Roman" w:hAnsi="Times New Roman" w:cs="Times New Roman"/>
        </w:rPr>
        <w:t xml:space="preserve"> (pg 32)-Schwartz thinks some fault basis(negligence) was there; professor Gregory thinks there was some strict liability &amp; negligence but Brown v. Kendall notes a shift in the system</w:t>
      </w:r>
    </w:p>
    <w:p w:rsidR="005A1480" w:rsidRDefault="005A1480" w:rsidP="005A1480">
      <w:pPr>
        <w:pStyle w:val="ListParagraph"/>
        <w:spacing w:after="0" w:line="240" w:lineRule="auto"/>
        <w:ind w:left="1814"/>
        <w:rPr>
          <w:rFonts w:ascii="Times New Roman" w:hAnsi="Times New Roman" w:cs="Times New Roman"/>
        </w:rPr>
      </w:pPr>
    </w:p>
    <w:p w:rsidR="00765A5B" w:rsidRDefault="00765A5B" w:rsidP="006D7C73">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Historical reason that cts chose negligence over strict liability b/c its protects risk based investors</w:t>
      </w:r>
    </w:p>
    <w:p w:rsidR="00D85AAB" w:rsidRDefault="00D85AAB" w:rsidP="006D7C73">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Strict Liability</w:t>
      </w:r>
    </w:p>
    <w:p w:rsidR="00D85AAB" w:rsidRDefault="00D85AAB" w:rsidP="006D7C73">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Negligence</w:t>
      </w:r>
      <w:r w:rsidR="009A48A0">
        <w:rPr>
          <w:rFonts w:ascii="Times New Roman" w:hAnsi="Times New Roman" w:cs="Times New Roman"/>
        </w:rPr>
        <w:br/>
      </w:r>
    </w:p>
    <w:p w:rsidR="006D7C73" w:rsidRDefault="009A48A0" w:rsidP="009A48A0">
      <w:pPr>
        <w:pStyle w:val="ListParagraph"/>
        <w:numPr>
          <w:ilvl w:val="1"/>
          <w:numId w:val="1"/>
        </w:numPr>
        <w:spacing w:after="0" w:line="240" w:lineRule="auto"/>
        <w:rPr>
          <w:rFonts w:ascii="Times New Roman" w:hAnsi="Times New Roman" w:cs="Times New Roman"/>
        </w:rPr>
      </w:pPr>
      <w:r w:rsidRPr="009A48A0">
        <w:rPr>
          <w:rFonts w:ascii="Times New Roman" w:hAnsi="Times New Roman" w:cs="Times New Roman"/>
          <w:b/>
        </w:rPr>
        <w:t>Duty of Care</w:t>
      </w:r>
      <w:r>
        <w:rPr>
          <w:rFonts w:ascii="Times New Roman" w:hAnsi="Times New Roman" w:cs="Times New Roman"/>
        </w:rPr>
        <w:t xml:space="preserve">: </w:t>
      </w:r>
      <w:r w:rsidRPr="00372A96">
        <w:rPr>
          <w:rFonts w:ascii="Times New Roman" w:hAnsi="Times New Roman" w:cs="Times New Roman"/>
          <w:b/>
        </w:rPr>
        <w:t>general duty to exercise reasonable care</w:t>
      </w:r>
      <w:r>
        <w:rPr>
          <w:rFonts w:ascii="Times New Roman" w:hAnsi="Times New Roman" w:cs="Times New Roman"/>
        </w:rPr>
        <w:br/>
      </w:r>
    </w:p>
    <w:p w:rsidR="00D85AAB" w:rsidRDefault="00D85AAB" w:rsidP="006D7C73">
      <w:pPr>
        <w:pStyle w:val="ListParagraph"/>
        <w:numPr>
          <w:ilvl w:val="2"/>
          <w:numId w:val="1"/>
        </w:numPr>
        <w:spacing w:after="0" w:line="240" w:lineRule="auto"/>
        <w:rPr>
          <w:rFonts w:ascii="Times New Roman" w:hAnsi="Times New Roman" w:cs="Times New Roman"/>
        </w:rPr>
      </w:pPr>
      <w:r w:rsidRPr="006D7C73">
        <w:rPr>
          <w:rFonts w:ascii="Times New Roman" w:hAnsi="Times New Roman" w:cs="Times New Roman"/>
          <w:b/>
        </w:rPr>
        <w:t>Brown</w:t>
      </w:r>
      <w:r>
        <w:rPr>
          <w:rFonts w:ascii="Times New Roman" w:hAnsi="Times New Roman" w:cs="Times New Roman"/>
        </w:rPr>
        <w:t xml:space="preserve"> v. Kendall, 6 Cush. 292 (Sup Ct of Mass, 1850).</w:t>
      </w:r>
      <w:r w:rsidR="009E3E5E">
        <w:rPr>
          <w:rFonts w:ascii="Times New Roman" w:hAnsi="Times New Roman" w:cs="Times New Roman"/>
        </w:rPr>
        <w:t xml:space="preserve"> (Classic trespass case-negligence, fault based)</w:t>
      </w:r>
      <w:r w:rsidR="006A49BA">
        <w:rPr>
          <w:rFonts w:ascii="Times New Roman" w:hAnsi="Times New Roman" w:cs="Times New Roman"/>
        </w:rPr>
        <w:t xml:space="preserve"> </w:t>
      </w:r>
      <w:r w:rsidR="006A49BA" w:rsidRPr="00372A96">
        <w:rPr>
          <w:rFonts w:ascii="Times New Roman" w:hAnsi="Times New Roman" w:cs="Times New Roman"/>
          <w:b/>
        </w:rPr>
        <w:t>Ordinary Care; Burden of Proof</w:t>
      </w:r>
    </w:p>
    <w:p w:rsidR="009E3E5E" w:rsidRPr="009E3E5E" w:rsidRDefault="00D85AAB" w:rsidP="006D7C73">
      <w:pPr>
        <w:pStyle w:val="ListParagraph"/>
        <w:numPr>
          <w:ilvl w:val="3"/>
          <w:numId w:val="1"/>
        </w:numPr>
        <w:spacing w:after="0" w:line="240" w:lineRule="auto"/>
        <w:rPr>
          <w:rFonts w:ascii="Times New Roman" w:hAnsi="Times New Roman" w:cs="Times New Roman"/>
        </w:rPr>
      </w:pPr>
      <w:r w:rsidRPr="009E3E5E">
        <w:rPr>
          <w:rFonts w:ascii="Times New Roman" w:hAnsi="Times New Roman" w:cs="Times New Roman"/>
        </w:rPr>
        <w:t xml:space="preserve">Facts: </w:t>
      </w:r>
      <w:r w:rsidR="0014535A" w:rsidRPr="009E3E5E">
        <w:rPr>
          <w:rFonts w:ascii="Times New Roman" w:hAnsi="Times New Roman" w:cs="Times New Roman"/>
        </w:rPr>
        <w:t>2 dogs owned by the defendant &amp; plaintiff were fighting. The defendant used a stick to attempt to separate the dogs. He accidently hit the plaintiff in the eye causing severe injury.</w:t>
      </w:r>
      <w:r w:rsidR="006F4BDD" w:rsidRPr="009E3E5E">
        <w:rPr>
          <w:rFonts w:ascii="Times New Roman" w:hAnsi="Times New Roman" w:cs="Times New Roman"/>
        </w:rPr>
        <w:t xml:space="preserve"> Action of trespass for assault &amp; battery </w:t>
      </w:r>
      <w:r w:rsidR="004A465C" w:rsidRPr="009E3E5E">
        <w:rPr>
          <w:rFonts w:ascii="Times New Roman" w:hAnsi="Times New Roman" w:cs="Times New Roman"/>
        </w:rPr>
        <w:t>was brought against defendant.</w:t>
      </w:r>
    </w:p>
    <w:p w:rsidR="0083743D" w:rsidRDefault="0083743D" w:rsidP="006D7C73">
      <w:pPr>
        <w:pStyle w:val="ListParagraph"/>
        <w:numPr>
          <w:ilvl w:val="4"/>
          <w:numId w:val="1"/>
        </w:numPr>
        <w:spacing w:after="0" w:line="240" w:lineRule="auto"/>
        <w:rPr>
          <w:rFonts w:ascii="Times New Roman" w:hAnsi="Times New Roman" w:cs="Times New Roman"/>
        </w:rPr>
      </w:pPr>
      <w:r>
        <w:rPr>
          <w:rFonts w:ascii="Times New Roman" w:hAnsi="Times New Roman" w:cs="Times New Roman"/>
        </w:rPr>
        <w:t>Must show that the intention was unlawful or that the defendant was in fault (if the  injury was unavoidable)</w:t>
      </w:r>
    </w:p>
    <w:p w:rsidR="009E3E5E" w:rsidRDefault="009E3E5E" w:rsidP="006D7C73">
      <w:pPr>
        <w:pStyle w:val="ListParagraph"/>
        <w:numPr>
          <w:ilvl w:val="4"/>
          <w:numId w:val="1"/>
        </w:numPr>
        <w:spacing w:after="0" w:line="240" w:lineRule="auto"/>
        <w:rPr>
          <w:rFonts w:ascii="Times New Roman" w:hAnsi="Times New Roman" w:cs="Times New Roman"/>
        </w:rPr>
      </w:pPr>
      <w:r>
        <w:rPr>
          <w:rFonts w:ascii="Times New Roman" w:hAnsi="Times New Roman" w:cs="Times New Roman"/>
        </w:rPr>
        <w:t>Defendant asked judge to charge the jury “whether at the time of the accident if the defendant &amp; plaintiff weren’t using ordinary care?”</w:t>
      </w:r>
    </w:p>
    <w:p w:rsidR="009E3E5E" w:rsidRPr="009E3E5E" w:rsidRDefault="009E3E5E" w:rsidP="00896309">
      <w:pPr>
        <w:pStyle w:val="ListParagraph"/>
        <w:numPr>
          <w:ilvl w:val="5"/>
          <w:numId w:val="1"/>
        </w:numPr>
        <w:spacing w:after="0" w:line="240" w:lineRule="auto"/>
        <w:ind w:left="3510"/>
        <w:rPr>
          <w:rFonts w:ascii="Times New Roman" w:hAnsi="Times New Roman" w:cs="Times New Roman"/>
        </w:rPr>
      </w:pPr>
      <w:r>
        <w:rPr>
          <w:rFonts w:ascii="Times New Roman" w:hAnsi="Times New Roman" w:cs="Times New Roman"/>
        </w:rPr>
        <w:t>Trial ct didn’t use the defendant’s requested jury instruction but instead “whether it was a necessary act for the defendant to intervene”</w:t>
      </w:r>
    </w:p>
    <w:p w:rsidR="0083743D" w:rsidRDefault="0083743D" w:rsidP="006D7C73">
      <w:pPr>
        <w:pStyle w:val="ListParagraph"/>
        <w:numPr>
          <w:ilvl w:val="4"/>
          <w:numId w:val="1"/>
        </w:numPr>
        <w:spacing w:after="0" w:line="240" w:lineRule="auto"/>
        <w:rPr>
          <w:rFonts w:ascii="Times New Roman" w:hAnsi="Times New Roman" w:cs="Times New Roman"/>
        </w:rPr>
      </w:pPr>
      <w:r>
        <w:rPr>
          <w:rFonts w:ascii="Times New Roman" w:hAnsi="Times New Roman" w:cs="Times New Roman"/>
        </w:rPr>
        <w:t>Ordinary care- will vary case to case; kind &amp; degree of care which prudent &amp; cautious men would use to guard against probable danger</w:t>
      </w:r>
    </w:p>
    <w:p w:rsidR="00D010AE" w:rsidRDefault="00D010AE" w:rsidP="006D7C73">
      <w:pPr>
        <w:pStyle w:val="ListParagraph"/>
        <w:numPr>
          <w:ilvl w:val="4"/>
          <w:numId w:val="1"/>
        </w:numPr>
        <w:spacing w:after="0" w:line="240" w:lineRule="auto"/>
        <w:rPr>
          <w:rFonts w:ascii="Times New Roman" w:hAnsi="Times New Roman" w:cs="Times New Roman"/>
        </w:rPr>
      </w:pPr>
      <w:r>
        <w:rPr>
          <w:rFonts w:ascii="Times New Roman" w:hAnsi="Times New Roman" w:cs="Times New Roman"/>
        </w:rPr>
        <w:t>Negligence isn’t a strictly legal standard b/c have to decide what a reasonable person would do given the facts; it’s a question of fact</w:t>
      </w:r>
    </w:p>
    <w:p w:rsidR="009E3E5E" w:rsidRDefault="0083743D" w:rsidP="006D7C73">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 xml:space="preserve">Decision: </w:t>
      </w:r>
      <w:r w:rsidR="009E3E5E">
        <w:rPr>
          <w:rFonts w:ascii="Times New Roman" w:hAnsi="Times New Roman" w:cs="Times New Roman"/>
        </w:rPr>
        <w:t>trial ct held for plaintiff</w:t>
      </w:r>
    </w:p>
    <w:p w:rsidR="0083743D" w:rsidRDefault="009E3E5E" w:rsidP="00896309">
      <w:pPr>
        <w:pStyle w:val="ListParagraph"/>
        <w:numPr>
          <w:ilvl w:val="4"/>
          <w:numId w:val="1"/>
        </w:numPr>
        <w:spacing w:after="0" w:line="240" w:lineRule="auto"/>
        <w:ind w:left="2880"/>
        <w:rPr>
          <w:rFonts w:ascii="Times New Roman" w:hAnsi="Times New Roman" w:cs="Times New Roman"/>
        </w:rPr>
      </w:pPr>
      <w:r>
        <w:rPr>
          <w:rFonts w:ascii="Times New Roman" w:hAnsi="Times New Roman" w:cs="Times New Roman"/>
        </w:rPr>
        <w:t>Sup Ct-</w:t>
      </w:r>
      <w:r w:rsidR="0083743D">
        <w:rPr>
          <w:rFonts w:ascii="Times New Roman" w:hAnsi="Times New Roman" w:cs="Times New Roman"/>
        </w:rPr>
        <w:t>held for defendant b/c plaintiff failed to sustain burden of proof</w:t>
      </w:r>
      <w:r>
        <w:rPr>
          <w:rFonts w:ascii="Times New Roman" w:hAnsi="Times New Roman" w:cs="Times New Roman"/>
        </w:rPr>
        <w:t>; Though trial ct’s jury instruction was wrong-</w:t>
      </w:r>
      <w:r w:rsidR="002B4C48">
        <w:rPr>
          <w:rFonts w:ascii="Times New Roman" w:hAnsi="Times New Roman" w:cs="Times New Roman"/>
        </w:rPr>
        <w:t>substantive</w:t>
      </w:r>
      <w:r>
        <w:rPr>
          <w:rFonts w:ascii="Times New Roman" w:hAnsi="Times New Roman" w:cs="Times New Roman"/>
        </w:rPr>
        <w:t>(the ct explained that the standard is extraordinary care instead of just ordinary care) &amp; procedural (burden of proof isn’t on the defendant but on the plaintiff)</w:t>
      </w:r>
    </w:p>
    <w:p w:rsidR="0083743D" w:rsidRDefault="0083743D" w:rsidP="00896309">
      <w:pPr>
        <w:pStyle w:val="ListParagraph"/>
        <w:numPr>
          <w:ilvl w:val="4"/>
          <w:numId w:val="1"/>
        </w:numPr>
        <w:spacing w:after="0" w:line="240" w:lineRule="auto"/>
        <w:ind w:left="2880"/>
        <w:rPr>
          <w:rFonts w:ascii="Times New Roman" w:hAnsi="Times New Roman" w:cs="Times New Roman"/>
        </w:rPr>
      </w:pPr>
      <w:r>
        <w:rPr>
          <w:rFonts w:ascii="Times New Roman" w:hAnsi="Times New Roman" w:cs="Times New Roman"/>
        </w:rPr>
        <w:t>Accident-</w:t>
      </w:r>
      <w:r w:rsidR="00D0138F">
        <w:rPr>
          <w:rFonts w:ascii="Times New Roman" w:hAnsi="Times New Roman" w:cs="Times New Roman"/>
        </w:rPr>
        <w:t>act that ordinary human care &amp; foresight are unable to guard against; is misfortune for the sufferer &amp; lays no legal foundation for legal responsibility</w:t>
      </w:r>
    </w:p>
    <w:p w:rsidR="006D7C73" w:rsidRDefault="00D010AE" w:rsidP="006D7C73">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Negligence is an issue to be determined by the jury unless no reasonable jury could find negligence then the judge take the case from the jury</w:t>
      </w:r>
    </w:p>
    <w:p w:rsidR="006D7C73" w:rsidRPr="00372A96" w:rsidRDefault="006D7C73" w:rsidP="006D7C73">
      <w:pPr>
        <w:pStyle w:val="ListParagraph"/>
        <w:numPr>
          <w:ilvl w:val="3"/>
          <w:numId w:val="1"/>
        </w:numPr>
        <w:spacing w:after="0" w:line="240" w:lineRule="auto"/>
        <w:rPr>
          <w:rFonts w:ascii="Times New Roman" w:hAnsi="Times New Roman" w:cs="Times New Roman"/>
          <w:b/>
        </w:rPr>
      </w:pPr>
      <w:r w:rsidRPr="00372A96">
        <w:rPr>
          <w:rFonts w:ascii="Times New Roman" w:hAnsi="Times New Roman" w:cs="Times New Roman"/>
          <w:b/>
        </w:rPr>
        <w:t>Rule-Ordinary Care required, not extraordinary care</w:t>
      </w:r>
    </w:p>
    <w:p w:rsidR="00D010AE" w:rsidRPr="00372A96" w:rsidRDefault="006D7C73" w:rsidP="006D7C73">
      <w:pPr>
        <w:pStyle w:val="ListParagraph"/>
        <w:numPr>
          <w:ilvl w:val="3"/>
          <w:numId w:val="1"/>
        </w:numPr>
        <w:spacing w:after="0" w:line="240" w:lineRule="auto"/>
        <w:rPr>
          <w:rFonts w:ascii="Times New Roman" w:hAnsi="Times New Roman" w:cs="Times New Roman"/>
          <w:b/>
        </w:rPr>
      </w:pPr>
      <w:r w:rsidRPr="00372A96">
        <w:rPr>
          <w:rFonts w:ascii="Times New Roman" w:hAnsi="Times New Roman" w:cs="Times New Roman"/>
          <w:b/>
        </w:rPr>
        <w:t>Ordinary care-care that a prudent &amp; cautious people would use under similar circumstances</w:t>
      </w:r>
      <w:r w:rsidRPr="00372A96">
        <w:rPr>
          <w:rFonts w:ascii="Times New Roman" w:hAnsi="Times New Roman" w:cs="Times New Roman"/>
          <w:b/>
        </w:rPr>
        <w:br/>
      </w:r>
    </w:p>
    <w:p w:rsidR="00D0138F" w:rsidRPr="00B322E4" w:rsidRDefault="009A48A0" w:rsidP="009A48A0">
      <w:pPr>
        <w:pStyle w:val="ListParagraph"/>
        <w:numPr>
          <w:ilvl w:val="1"/>
          <w:numId w:val="1"/>
        </w:numPr>
        <w:spacing w:after="0" w:line="480" w:lineRule="auto"/>
        <w:rPr>
          <w:rFonts w:ascii="Times New Roman" w:hAnsi="Times New Roman" w:cs="Times New Roman"/>
        </w:rPr>
      </w:pPr>
      <w:r w:rsidRPr="009A48A0">
        <w:rPr>
          <w:rFonts w:ascii="Times New Roman" w:hAnsi="Times New Roman" w:cs="Times New Roman"/>
          <w:b/>
        </w:rPr>
        <w:t>S</w:t>
      </w:r>
      <w:r w:rsidR="00D0138F" w:rsidRPr="009A48A0">
        <w:rPr>
          <w:rFonts w:ascii="Times New Roman" w:hAnsi="Times New Roman" w:cs="Times New Roman"/>
          <w:b/>
        </w:rPr>
        <w:t>tandard of Care</w:t>
      </w:r>
      <w:r w:rsidR="00B322E4">
        <w:rPr>
          <w:rFonts w:ascii="Times New Roman" w:hAnsi="Times New Roman" w:cs="Times New Roman"/>
        </w:rPr>
        <w:t>-</w:t>
      </w:r>
      <w:r w:rsidR="00D0138F" w:rsidRPr="00372A96">
        <w:rPr>
          <w:rFonts w:ascii="Times New Roman" w:hAnsi="Times New Roman" w:cs="Times New Roman"/>
          <w:b/>
        </w:rPr>
        <w:t>Concept of unreasonable risk</w:t>
      </w:r>
    </w:p>
    <w:p w:rsidR="00D0138F" w:rsidRDefault="00D0138F" w:rsidP="009A48A0">
      <w:pPr>
        <w:pStyle w:val="ListParagraph"/>
        <w:numPr>
          <w:ilvl w:val="2"/>
          <w:numId w:val="1"/>
        </w:numPr>
        <w:spacing w:after="0" w:line="240" w:lineRule="auto"/>
        <w:rPr>
          <w:rFonts w:ascii="Times New Roman" w:hAnsi="Times New Roman" w:cs="Times New Roman"/>
        </w:rPr>
      </w:pPr>
      <w:r w:rsidRPr="009A48A0">
        <w:rPr>
          <w:rFonts w:ascii="Times New Roman" w:hAnsi="Times New Roman" w:cs="Times New Roman"/>
          <w:b/>
        </w:rPr>
        <w:lastRenderedPageBreak/>
        <w:t>Adams</w:t>
      </w:r>
      <w:r>
        <w:rPr>
          <w:rFonts w:ascii="Times New Roman" w:hAnsi="Times New Roman" w:cs="Times New Roman"/>
        </w:rPr>
        <w:t xml:space="preserve"> v. Bullock, 125 N.E. 93 (CT of App NY, 1919).</w:t>
      </w:r>
      <w:r w:rsidR="006A49BA">
        <w:rPr>
          <w:rFonts w:ascii="Times New Roman" w:hAnsi="Times New Roman" w:cs="Times New Roman"/>
        </w:rPr>
        <w:t xml:space="preserve"> </w:t>
      </w:r>
      <w:r w:rsidR="006A49BA" w:rsidRPr="00372A96">
        <w:rPr>
          <w:rFonts w:ascii="Times New Roman" w:hAnsi="Times New Roman" w:cs="Times New Roman"/>
          <w:b/>
        </w:rPr>
        <w:t>Care to avoid foreseeable risks</w:t>
      </w:r>
    </w:p>
    <w:p w:rsidR="00D0138F" w:rsidRDefault="00D0138F" w:rsidP="00896309">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rPr>
        <w:t>Facts: Defendant owns a trolley line. The plaintiff was a boy who had swung on a wire that came into contact w/ the trolley wire. The boy was shocked &amp; burned.</w:t>
      </w:r>
    </w:p>
    <w:p w:rsidR="00D0138F" w:rsidRDefault="00D0138F" w:rsidP="00896309">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rPr>
        <w:t>Decision: Trial CT &amp; appellate division held for plaintiff</w:t>
      </w:r>
    </w:p>
    <w:p w:rsidR="00D0138F" w:rsidRDefault="00D0138F" w:rsidP="00896309">
      <w:pPr>
        <w:pStyle w:val="ListParagraph"/>
        <w:numPr>
          <w:ilvl w:val="4"/>
          <w:numId w:val="1"/>
        </w:numPr>
        <w:spacing w:after="0" w:line="240" w:lineRule="auto"/>
        <w:ind w:left="2610"/>
        <w:rPr>
          <w:rFonts w:ascii="Times New Roman" w:hAnsi="Times New Roman" w:cs="Times New Roman"/>
        </w:rPr>
      </w:pPr>
      <w:r>
        <w:rPr>
          <w:rFonts w:ascii="Times New Roman" w:hAnsi="Times New Roman" w:cs="Times New Roman"/>
        </w:rPr>
        <w:t>T of App NY</w:t>
      </w:r>
      <w:r w:rsidR="00D010AE">
        <w:rPr>
          <w:rFonts w:ascii="Times New Roman" w:hAnsi="Times New Roman" w:cs="Times New Roman"/>
        </w:rPr>
        <w:t>(Judge Cardozo)</w:t>
      </w:r>
      <w:r>
        <w:rPr>
          <w:rFonts w:ascii="Times New Roman" w:hAnsi="Times New Roman" w:cs="Times New Roman"/>
        </w:rPr>
        <w:t xml:space="preserve"> reversed &amp; held for defendant b/c the accident was outside the range of prudent foresight</w:t>
      </w:r>
      <w:r w:rsidR="008B4387">
        <w:rPr>
          <w:rFonts w:ascii="Times New Roman" w:hAnsi="Times New Roman" w:cs="Times New Roman"/>
        </w:rPr>
        <w:t>; “only some extraordinary casualty, not fairly w/in the area of ordinary prevision, could make it a thing of danger”</w:t>
      </w:r>
    </w:p>
    <w:p w:rsidR="009A48A0" w:rsidRDefault="009A48A0" w:rsidP="009A48A0">
      <w:pPr>
        <w:pStyle w:val="ListParagraph"/>
        <w:numPr>
          <w:ilvl w:val="5"/>
          <w:numId w:val="1"/>
        </w:numPr>
        <w:spacing w:after="0" w:line="240" w:lineRule="auto"/>
        <w:rPr>
          <w:rFonts w:ascii="Times New Roman" w:hAnsi="Times New Roman" w:cs="Times New Roman"/>
        </w:rPr>
      </w:pPr>
      <w:r>
        <w:rPr>
          <w:rFonts w:ascii="Times New Roman" w:hAnsi="Times New Roman" w:cs="Times New Roman"/>
        </w:rPr>
        <w:t>n</w:t>
      </w:r>
      <w:r w:rsidR="008B4387">
        <w:rPr>
          <w:rFonts w:ascii="Times New Roman" w:hAnsi="Times New Roman" w:cs="Times New Roman"/>
        </w:rPr>
        <w:t>othing similar had occurred before; 1</w:t>
      </w:r>
      <w:r w:rsidR="008B4387" w:rsidRPr="008B4387">
        <w:rPr>
          <w:rFonts w:ascii="Times New Roman" w:hAnsi="Times New Roman" w:cs="Times New Roman"/>
          <w:vertAlign w:val="superscript"/>
        </w:rPr>
        <w:t>st</w:t>
      </w:r>
      <w:r w:rsidR="008B4387">
        <w:rPr>
          <w:rFonts w:ascii="Times New Roman" w:hAnsi="Times New Roman" w:cs="Times New Roman"/>
        </w:rPr>
        <w:t xml:space="preserve"> accident of this type</w:t>
      </w:r>
    </w:p>
    <w:p w:rsidR="009A48A0" w:rsidRDefault="009A48A0" w:rsidP="00896309">
      <w:pPr>
        <w:pStyle w:val="ListParagraph"/>
        <w:numPr>
          <w:ilvl w:val="3"/>
          <w:numId w:val="1"/>
        </w:numPr>
        <w:spacing w:after="0" w:line="240" w:lineRule="auto"/>
        <w:ind w:left="2160"/>
        <w:rPr>
          <w:rFonts w:ascii="Times New Roman" w:hAnsi="Times New Roman" w:cs="Times New Roman"/>
        </w:rPr>
      </w:pPr>
      <w:r w:rsidRPr="009A48A0">
        <w:rPr>
          <w:rFonts w:ascii="Times New Roman" w:hAnsi="Times New Roman" w:cs="Times New Roman"/>
          <w:b/>
        </w:rPr>
        <w:t>Rule</w:t>
      </w:r>
      <w:r>
        <w:rPr>
          <w:rFonts w:ascii="Times New Roman" w:hAnsi="Times New Roman" w:cs="Times New Roman"/>
        </w:rPr>
        <w:t>-</w:t>
      </w:r>
      <w:r w:rsidRPr="00372A96">
        <w:rPr>
          <w:rFonts w:ascii="Times New Roman" w:hAnsi="Times New Roman" w:cs="Times New Roman"/>
          <w:b/>
        </w:rPr>
        <w:t>standard of care is to exercise reasonable precautions to avoid predictable dangers</w:t>
      </w:r>
      <w:r>
        <w:rPr>
          <w:rFonts w:ascii="Times New Roman" w:hAnsi="Times New Roman" w:cs="Times New Roman"/>
        </w:rPr>
        <w:br/>
      </w:r>
    </w:p>
    <w:p w:rsidR="0097100C" w:rsidRDefault="0097100C" w:rsidP="009A48A0">
      <w:pPr>
        <w:pStyle w:val="ListParagraph"/>
        <w:numPr>
          <w:ilvl w:val="2"/>
          <w:numId w:val="1"/>
        </w:numPr>
        <w:spacing w:after="0" w:line="480" w:lineRule="auto"/>
        <w:rPr>
          <w:rFonts w:ascii="Times New Roman" w:hAnsi="Times New Roman" w:cs="Times New Roman"/>
        </w:rPr>
      </w:pPr>
      <w:r>
        <w:rPr>
          <w:rFonts w:ascii="Times New Roman" w:hAnsi="Times New Roman" w:cs="Times New Roman"/>
        </w:rPr>
        <w:t>Braun v. Buffalo Gen El. Co., 200 N.Y. 484 (1911) (pg 40)</w:t>
      </w:r>
    </w:p>
    <w:p w:rsidR="00D010AE" w:rsidRDefault="00D010AE" w:rsidP="009A48A0">
      <w:pPr>
        <w:pStyle w:val="ListParagraph"/>
        <w:numPr>
          <w:ilvl w:val="2"/>
          <w:numId w:val="1"/>
        </w:numPr>
        <w:spacing w:after="0" w:line="240" w:lineRule="auto"/>
        <w:ind w:left="1814" w:hanging="187"/>
        <w:rPr>
          <w:rFonts w:ascii="Times New Roman" w:hAnsi="Times New Roman" w:cs="Times New Roman"/>
        </w:rPr>
      </w:pPr>
      <w:r>
        <w:rPr>
          <w:rFonts w:ascii="Times New Roman" w:hAnsi="Times New Roman" w:cs="Times New Roman"/>
        </w:rPr>
        <w:t>Negligence is doing something which a reasonably prudent person wouldn’t do or the failure to do something which a reasonably prudent person would do under similar circumstances</w:t>
      </w:r>
      <w:r w:rsidR="005335D9">
        <w:rPr>
          <w:rFonts w:ascii="Times New Roman" w:hAnsi="Times New Roman" w:cs="Times New Roman"/>
        </w:rPr>
        <w:t>; if you can something about a problem &amp; you don’t then you’re negligence</w:t>
      </w:r>
      <w:r w:rsidR="009A48A0">
        <w:rPr>
          <w:rFonts w:ascii="Times New Roman" w:hAnsi="Times New Roman" w:cs="Times New Roman"/>
        </w:rPr>
        <w:br/>
      </w:r>
    </w:p>
    <w:p w:rsidR="00D010AE" w:rsidRDefault="00D010AE" w:rsidP="009A48A0">
      <w:pPr>
        <w:pStyle w:val="ListParagraph"/>
        <w:numPr>
          <w:ilvl w:val="2"/>
          <w:numId w:val="1"/>
        </w:numPr>
        <w:spacing w:after="0" w:line="480" w:lineRule="auto"/>
        <w:rPr>
          <w:rFonts w:ascii="Times New Roman" w:hAnsi="Times New Roman" w:cs="Times New Roman"/>
        </w:rPr>
      </w:pPr>
      <w:r>
        <w:rPr>
          <w:rFonts w:ascii="Times New Roman" w:hAnsi="Times New Roman" w:cs="Times New Roman"/>
        </w:rPr>
        <w:t>Ordinary or reasonable care is that care which persons of ordinary prudence would use to avoid injury</w:t>
      </w:r>
    </w:p>
    <w:p w:rsidR="002A6732" w:rsidRDefault="002A6732" w:rsidP="001A74E4">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Greene v. Sibley, 177 N.E. 416 (N.Y. 1931)</w:t>
      </w:r>
    </w:p>
    <w:p w:rsidR="002A6732" w:rsidRDefault="002A6732" w:rsidP="00896309">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rPr>
        <w:t>Facts: lady waiting for her change in a store tripped when a mechanic changed his position &amp; she failed to look up.</w:t>
      </w:r>
    </w:p>
    <w:p w:rsidR="002A6732" w:rsidRDefault="002A6732" w:rsidP="00896309">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rPr>
        <w:t>Decision: trial ct &amp; app ct held for plaintiff</w:t>
      </w:r>
    </w:p>
    <w:p w:rsidR="002A6732" w:rsidRDefault="002A6732" w:rsidP="001A74E4">
      <w:pPr>
        <w:pStyle w:val="ListParagraph"/>
        <w:numPr>
          <w:ilvl w:val="4"/>
          <w:numId w:val="1"/>
        </w:numPr>
        <w:spacing w:after="0" w:line="240" w:lineRule="auto"/>
        <w:rPr>
          <w:rFonts w:ascii="Times New Roman" w:hAnsi="Times New Roman" w:cs="Times New Roman"/>
        </w:rPr>
      </w:pPr>
      <w:r>
        <w:rPr>
          <w:rFonts w:ascii="Times New Roman" w:hAnsi="Times New Roman" w:cs="Times New Roman"/>
        </w:rPr>
        <w:t>Sup ct-Justice Cardozo reversed b/c plaintiff failed to establish negligence</w:t>
      </w:r>
      <w:r w:rsidR="001A74E4">
        <w:rPr>
          <w:rFonts w:ascii="Times New Roman" w:hAnsi="Times New Roman" w:cs="Times New Roman"/>
        </w:rPr>
        <w:br/>
      </w:r>
    </w:p>
    <w:p w:rsidR="00E32FD5" w:rsidRDefault="00E32FD5" w:rsidP="009A48A0">
      <w:pPr>
        <w:pStyle w:val="ListParagraph"/>
        <w:numPr>
          <w:ilvl w:val="1"/>
          <w:numId w:val="1"/>
        </w:numPr>
        <w:spacing w:after="0" w:line="480" w:lineRule="auto"/>
        <w:rPr>
          <w:rFonts w:ascii="Times New Roman" w:hAnsi="Times New Roman" w:cs="Times New Roman"/>
        </w:rPr>
      </w:pPr>
      <w:r>
        <w:rPr>
          <w:rFonts w:ascii="Times New Roman" w:hAnsi="Times New Roman" w:cs="Times New Roman"/>
        </w:rPr>
        <w:t>Judge can take case from jury when they have applied an extraordinary standard of care to find negligence</w:t>
      </w:r>
    </w:p>
    <w:p w:rsidR="00562B54" w:rsidRDefault="00562B54" w:rsidP="00562B54">
      <w:pPr>
        <w:spacing w:after="0" w:line="480" w:lineRule="auto"/>
        <w:rPr>
          <w:rFonts w:ascii="Times New Roman" w:hAnsi="Times New Roman" w:cs="Times New Roman"/>
        </w:rPr>
      </w:pPr>
      <w:r>
        <w:rPr>
          <w:rFonts w:ascii="Times New Roman" w:hAnsi="Times New Roman" w:cs="Times New Roman"/>
        </w:rPr>
        <w:t>1/26 pgs 44-60</w:t>
      </w:r>
      <w:r w:rsidR="001C22C6">
        <w:rPr>
          <w:rFonts w:ascii="Times New Roman" w:hAnsi="Times New Roman" w:cs="Times New Roman"/>
        </w:rPr>
        <w:t xml:space="preserve"> Standard of Care, Reasonable Person</w:t>
      </w:r>
    </w:p>
    <w:p w:rsidR="00ED36AE" w:rsidRDefault="00ED36AE" w:rsidP="00562B54">
      <w:pPr>
        <w:spacing w:after="0"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Balancing Issue-</w:t>
      </w:r>
    </w:p>
    <w:p w:rsidR="00562B54" w:rsidRDefault="00562B54" w:rsidP="001A74E4">
      <w:pPr>
        <w:pStyle w:val="ListParagraph"/>
        <w:numPr>
          <w:ilvl w:val="3"/>
          <w:numId w:val="1"/>
        </w:numPr>
        <w:spacing w:after="0" w:line="240" w:lineRule="auto"/>
        <w:rPr>
          <w:rFonts w:ascii="Times New Roman" w:hAnsi="Times New Roman" w:cs="Times New Roman"/>
        </w:rPr>
      </w:pPr>
      <w:r w:rsidRPr="00372A96">
        <w:rPr>
          <w:rFonts w:ascii="Times New Roman" w:hAnsi="Times New Roman" w:cs="Times New Roman"/>
          <w:b/>
        </w:rPr>
        <w:t>US v. Carroll Towing Co</w:t>
      </w:r>
      <w:r>
        <w:rPr>
          <w:rFonts w:ascii="Times New Roman" w:hAnsi="Times New Roman" w:cs="Times New Roman"/>
        </w:rPr>
        <w:t>., 159 F.2d 169 (2</w:t>
      </w:r>
      <w:r w:rsidRPr="00562B54">
        <w:rPr>
          <w:rFonts w:ascii="Times New Roman" w:hAnsi="Times New Roman" w:cs="Times New Roman"/>
          <w:vertAlign w:val="superscript"/>
        </w:rPr>
        <w:t>nd</w:t>
      </w:r>
      <w:r>
        <w:rPr>
          <w:rFonts w:ascii="Times New Roman" w:hAnsi="Times New Roman" w:cs="Times New Roman"/>
        </w:rPr>
        <w:t xml:space="preserve"> Cir, 1947).</w:t>
      </w:r>
      <w:r w:rsidR="006A49BA">
        <w:rPr>
          <w:rFonts w:ascii="Times New Roman" w:hAnsi="Times New Roman" w:cs="Times New Roman"/>
        </w:rPr>
        <w:t xml:space="preserve"> </w:t>
      </w:r>
      <w:r w:rsidR="006A49BA" w:rsidRPr="00372A96">
        <w:rPr>
          <w:rFonts w:ascii="Times New Roman" w:hAnsi="Times New Roman" w:cs="Times New Roman"/>
          <w:b/>
        </w:rPr>
        <w:t>If B&lt;PL, then liability arises</w:t>
      </w:r>
    </w:p>
    <w:p w:rsidR="00562B54" w:rsidRDefault="00562B54" w:rsidP="00896309">
      <w:pPr>
        <w:pStyle w:val="ListParagraph"/>
        <w:numPr>
          <w:ilvl w:val="4"/>
          <w:numId w:val="1"/>
        </w:numPr>
        <w:spacing w:after="0" w:line="240" w:lineRule="auto"/>
        <w:ind w:left="2880"/>
        <w:rPr>
          <w:rFonts w:ascii="Times New Roman" w:hAnsi="Times New Roman" w:cs="Times New Roman"/>
        </w:rPr>
      </w:pPr>
      <w:r>
        <w:rPr>
          <w:rFonts w:ascii="Times New Roman" w:hAnsi="Times New Roman" w:cs="Times New Roman"/>
        </w:rPr>
        <w:t xml:space="preserve">Facts: </w:t>
      </w:r>
      <w:r w:rsidR="00C21600">
        <w:rPr>
          <w:rFonts w:ascii="Times New Roman" w:hAnsi="Times New Roman" w:cs="Times New Roman"/>
        </w:rPr>
        <w:t>employees of Carroll Towing failed to secure a barge owned by Connors while attempting to drill out another barge. Connor’s barge broke loose &amp; hit a tanker.  It sank along w/ its contents which were owned by US</w:t>
      </w:r>
    </w:p>
    <w:p w:rsidR="00ED36AE" w:rsidRPr="00ED36AE" w:rsidRDefault="00C21600" w:rsidP="001A74E4">
      <w:pPr>
        <w:pStyle w:val="ListParagraph"/>
        <w:numPr>
          <w:ilvl w:val="5"/>
          <w:numId w:val="1"/>
        </w:numPr>
        <w:spacing w:after="0" w:line="240" w:lineRule="auto"/>
        <w:rPr>
          <w:rFonts w:ascii="Times New Roman" w:hAnsi="Times New Roman" w:cs="Times New Roman"/>
        </w:rPr>
      </w:pPr>
      <w:r>
        <w:rPr>
          <w:rFonts w:ascii="Times New Roman" w:hAnsi="Times New Roman" w:cs="Times New Roman"/>
        </w:rPr>
        <w:t>The bargee had been gone for 21hrs w/ no excuse for his absence</w:t>
      </w:r>
    </w:p>
    <w:p w:rsidR="00C21600" w:rsidRDefault="00C21600" w:rsidP="00896309">
      <w:pPr>
        <w:pStyle w:val="ListParagraph"/>
        <w:numPr>
          <w:ilvl w:val="4"/>
          <w:numId w:val="1"/>
        </w:numPr>
        <w:spacing w:after="0" w:line="240" w:lineRule="auto"/>
        <w:ind w:left="2880"/>
        <w:rPr>
          <w:rFonts w:ascii="Times New Roman" w:hAnsi="Times New Roman" w:cs="Times New Roman"/>
        </w:rPr>
      </w:pPr>
      <w:r>
        <w:rPr>
          <w:rFonts w:ascii="Times New Roman" w:hAnsi="Times New Roman" w:cs="Times New Roman"/>
        </w:rPr>
        <w:t xml:space="preserve">Decision: Trial CT held for plaintiff &amp; Carroll appealed </w:t>
      </w:r>
      <w:r w:rsidR="00ED36AE">
        <w:rPr>
          <w:rFonts w:ascii="Times New Roman" w:hAnsi="Times New Roman" w:cs="Times New Roman"/>
        </w:rPr>
        <w:t xml:space="preserve">for reward to be reduced </w:t>
      </w:r>
      <w:r>
        <w:rPr>
          <w:rFonts w:ascii="Times New Roman" w:hAnsi="Times New Roman" w:cs="Times New Roman"/>
        </w:rPr>
        <w:t>stating that if the bargee had sounded a warning that siphoning efforts would have kept the barge afloat</w:t>
      </w:r>
      <w:r w:rsidR="00ED36AE">
        <w:rPr>
          <w:rFonts w:ascii="Times New Roman" w:hAnsi="Times New Roman" w:cs="Times New Roman"/>
        </w:rPr>
        <w:t xml:space="preserve"> &amp; there wouldn’t have been sinking damages</w:t>
      </w:r>
    </w:p>
    <w:p w:rsidR="00E14FEC" w:rsidRDefault="00C21600" w:rsidP="00896309">
      <w:pPr>
        <w:pStyle w:val="ListParagraph"/>
        <w:numPr>
          <w:ilvl w:val="5"/>
          <w:numId w:val="1"/>
        </w:numPr>
        <w:spacing w:after="0" w:line="240" w:lineRule="auto"/>
        <w:ind w:left="3150"/>
        <w:rPr>
          <w:rFonts w:ascii="Times New Roman" w:hAnsi="Times New Roman" w:cs="Times New Roman"/>
        </w:rPr>
      </w:pPr>
      <w:r>
        <w:rPr>
          <w:rFonts w:ascii="Times New Roman" w:hAnsi="Times New Roman" w:cs="Times New Roman"/>
        </w:rPr>
        <w:t>2</w:t>
      </w:r>
      <w:r w:rsidRPr="00C21600">
        <w:rPr>
          <w:rFonts w:ascii="Times New Roman" w:hAnsi="Times New Roman" w:cs="Times New Roman"/>
          <w:vertAlign w:val="superscript"/>
        </w:rPr>
        <w:t>nd</w:t>
      </w:r>
      <w:r>
        <w:rPr>
          <w:rFonts w:ascii="Times New Roman" w:hAnsi="Times New Roman" w:cs="Times New Roman"/>
        </w:rPr>
        <w:t xml:space="preserve"> Cir reversed &amp; remanded for reconsideration of the allocation of damages b/c</w:t>
      </w:r>
      <w:r w:rsidR="00E14FEC">
        <w:rPr>
          <w:rFonts w:ascii="Times New Roman" w:hAnsi="Times New Roman" w:cs="Times New Roman"/>
        </w:rPr>
        <w:t>(holding)</w:t>
      </w:r>
      <w:r>
        <w:rPr>
          <w:rFonts w:ascii="Times New Roman" w:hAnsi="Times New Roman" w:cs="Times New Roman"/>
        </w:rPr>
        <w:t xml:space="preserve"> w/o excuse the bargee should have been aboard the barge during daylight work hrs</w:t>
      </w:r>
    </w:p>
    <w:p w:rsidR="00E14FEC" w:rsidRPr="00E14FEC" w:rsidRDefault="00E14FEC" w:rsidP="00896309">
      <w:pPr>
        <w:pStyle w:val="ListParagraph"/>
        <w:numPr>
          <w:ilvl w:val="6"/>
          <w:numId w:val="1"/>
        </w:numPr>
        <w:spacing w:after="0" w:line="240" w:lineRule="auto"/>
        <w:ind w:left="3510"/>
        <w:rPr>
          <w:rFonts w:ascii="Times New Roman" w:hAnsi="Times New Roman" w:cs="Times New Roman"/>
        </w:rPr>
      </w:pPr>
      <w:r>
        <w:rPr>
          <w:rFonts w:ascii="Times New Roman" w:hAnsi="Times New Roman" w:cs="Times New Roman"/>
        </w:rPr>
        <w:t>A holding is particular to the facts of the case</w:t>
      </w:r>
      <w:r w:rsidR="00845A24">
        <w:rPr>
          <w:rFonts w:ascii="Times New Roman" w:hAnsi="Times New Roman" w:cs="Times New Roman"/>
        </w:rPr>
        <w:t>; the rule is interrupted thru the holding</w:t>
      </w:r>
      <w:r w:rsidR="001A74E4">
        <w:rPr>
          <w:rFonts w:ascii="Times New Roman" w:hAnsi="Times New Roman" w:cs="Times New Roman"/>
        </w:rPr>
        <w:br/>
      </w:r>
    </w:p>
    <w:p w:rsidR="00BF5005" w:rsidRDefault="00BF5005" w:rsidP="00896309">
      <w:pPr>
        <w:pStyle w:val="ListParagraph"/>
        <w:numPr>
          <w:ilvl w:val="4"/>
          <w:numId w:val="1"/>
        </w:numPr>
        <w:spacing w:after="0" w:line="480" w:lineRule="auto"/>
        <w:ind w:left="2880"/>
        <w:rPr>
          <w:rFonts w:ascii="Times New Roman" w:hAnsi="Times New Roman" w:cs="Times New Roman"/>
        </w:rPr>
      </w:pPr>
      <w:r>
        <w:rPr>
          <w:rFonts w:ascii="Times New Roman" w:hAnsi="Times New Roman" w:cs="Times New Roman"/>
        </w:rPr>
        <w:t>Carroll Towing Formula</w:t>
      </w:r>
    </w:p>
    <w:p w:rsidR="00B322E4" w:rsidRDefault="00B322E4" w:rsidP="00896309">
      <w:pPr>
        <w:pStyle w:val="ListParagraph"/>
        <w:numPr>
          <w:ilvl w:val="4"/>
          <w:numId w:val="1"/>
        </w:numPr>
        <w:spacing w:after="0" w:line="240" w:lineRule="auto"/>
        <w:ind w:left="2880"/>
        <w:rPr>
          <w:rFonts w:ascii="Times New Roman" w:hAnsi="Times New Roman" w:cs="Times New Roman"/>
        </w:rPr>
      </w:pPr>
      <w:r>
        <w:rPr>
          <w:rFonts w:ascii="Times New Roman" w:hAnsi="Times New Roman" w:cs="Times New Roman"/>
        </w:rPr>
        <w:t>Learned Hand Formula</w:t>
      </w:r>
      <w:r w:rsidR="00ED36AE">
        <w:rPr>
          <w:rFonts w:ascii="Times New Roman" w:hAnsi="Times New Roman" w:cs="Times New Roman"/>
        </w:rPr>
        <w:t>-(balancing test) measure 3 things: magnitude of the loss, probability of accident, &amp; burden of taking precautions that would avert it</w:t>
      </w:r>
    </w:p>
    <w:p w:rsidR="00ED36AE" w:rsidRDefault="00ED36AE" w:rsidP="001A74E4">
      <w:pPr>
        <w:pStyle w:val="ListParagraph"/>
        <w:numPr>
          <w:ilvl w:val="5"/>
          <w:numId w:val="1"/>
        </w:numPr>
        <w:spacing w:after="0" w:line="240" w:lineRule="auto"/>
        <w:rPr>
          <w:rFonts w:ascii="Times New Roman" w:hAnsi="Times New Roman" w:cs="Times New Roman"/>
        </w:rPr>
      </w:pPr>
      <w:r>
        <w:rPr>
          <w:rFonts w:ascii="Times New Roman" w:hAnsi="Times New Roman" w:cs="Times New Roman"/>
        </w:rPr>
        <w:t>B</w:t>
      </w:r>
      <w:r w:rsidR="00951F68">
        <w:rPr>
          <w:rFonts w:ascii="Times New Roman" w:hAnsi="Times New Roman" w:cs="Times New Roman"/>
        </w:rPr>
        <w:t>(burden)</w:t>
      </w:r>
      <w:r>
        <w:rPr>
          <w:rFonts w:ascii="Times New Roman" w:hAnsi="Times New Roman" w:cs="Times New Roman"/>
        </w:rPr>
        <w:t>&lt;L</w:t>
      </w:r>
      <w:r w:rsidR="00951F68">
        <w:rPr>
          <w:rFonts w:ascii="Times New Roman" w:hAnsi="Times New Roman" w:cs="Times New Roman"/>
        </w:rPr>
        <w:t>(injury)</w:t>
      </w:r>
      <w:r>
        <w:rPr>
          <w:rFonts w:ascii="Times New Roman" w:hAnsi="Times New Roman" w:cs="Times New Roman"/>
        </w:rPr>
        <w:t>xP</w:t>
      </w:r>
      <w:r w:rsidR="00951F68">
        <w:rPr>
          <w:rFonts w:ascii="Times New Roman" w:hAnsi="Times New Roman" w:cs="Times New Roman"/>
        </w:rPr>
        <w:t>(precautions)</w:t>
      </w:r>
      <w:r>
        <w:rPr>
          <w:rFonts w:ascii="Times New Roman" w:hAnsi="Times New Roman" w:cs="Times New Roman"/>
        </w:rPr>
        <w:t xml:space="preserve"> =negligence</w:t>
      </w:r>
    </w:p>
    <w:p w:rsidR="00ED36AE" w:rsidRDefault="00ED36AE" w:rsidP="001A74E4">
      <w:pPr>
        <w:pStyle w:val="ListParagraph"/>
        <w:numPr>
          <w:ilvl w:val="5"/>
          <w:numId w:val="1"/>
        </w:numPr>
        <w:spacing w:after="0" w:line="240" w:lineRule="auto"/>
        <w:rPr>
          <w:rFonts w:ascii="Times New Roman" w:hAnsi="Times New Roman" w:cs="Times New Roman"/>
        </w:rPr>
      </w:pPr>
      <w:r>
        <w:rPr>
          <w:rFonts w:ascii="Times New Roman" w:hAnsi="Times New Roman" w:cs="Times New Roman"/>
        </w:rPr>
        <w:t>B&gt;LxP=RC</w:t>
      </w:r>
      <w:r w:rsidR="00A33728">
        <w:rPr>
          <w:rFonts w:ascii="Times New Roman" w:hAnsi="Times New Roman" w:cs="Times New Roman"/>
        </w:rPr>
        <w:t>(reasonable care)</w:t>
      </w:r>
    </w:p>
    <w:p w:rsidR="00B322E4" w:rsidRDefault="00B322E4" w:rsidP="00896309">
      <w:pPr>
        <w:pStyle w:val="ListParagraph"/>
        <w:numPr>
          <w:ilvl w:val="4"/>
          <w:numId w:val="1"/>
        </w:numPr>
        <w:spacing w:after="0" w:line="480" w:lineRule="auto"/>
        <w:ind w:left="2880"/>
        <w:rPr>
          <w:rFonts w:ascii="Times New Roman" w:hAnsi="Times New Roman" w:cs="Times New Roman"/>
        </w:rPr>
      </w:pPr>
      <w:r>
        <w:rPr>
          <w:rFonts w:ascii="Times New Roman" w:hAnsi="Times New Roman" w:cs="Times New Roman"/>
        </w:rPr>
        <w:t>Foreseeable Danger Approach</w:t>
      </w:r>
    </w:p>
    <w:p w:rsidR="00B322E4" w:rsidRDefault="00B322E4" w:rsidP="00896309">
      <w:pPr>
        <w:pStyle w:val="ListParagraph"/>
        <w:numPr>
          <w:ilvl w:val="4"/>
          <w:numId w:val="1"/>
        </w:numPr>
        <w:spacing w:after="0" w:line="480" w:lineRule="auto"/>
        <w:ind w:left="2880"/>
        <w:rPr>
          <w:rFonts w:ascii="Times New Roman" w:hAnsi="Times New Roman" w:cs="Times New Roman"/>
        </w:rPr>
      </w:pPr>
      <w:r>
        <w:rPr>
          <w:rFonts w:ascii="Times New Roman" w:hAnsi="Times New Roman" w:cs="Times New Roman"/>
        </w:rPr>
        <w:t>Community Expectations Approach</w:t>
      </w:r>
    </w:p>
    <w:p w:rsidR="00951F68" w:rsidRDefault="00951F68" w:rsidP="00896309">
      <w:pPr>
        <w:pStyle w:val="ListParagraph"/>
        <w:numPr>
          <w:ilvl w:val="4"/>
          <w:numId w:val="1"/>
        </w:numPr>
        <w:spacing w:after="0" w:line="240" w:lineRule="auto"/>
        <w:ind w:left="2880"/>
        <w:rPr>
          <w:rFonts w:ascii="Times New Roman" w:hAnsi="Times New Roman" w:cs="Times New Roman"/>
        </w:rPr>
      </w:pPr>
      <w:r>
        <w:rPr>
          <w:rFonts w:ascii="Times New Roman" w:hAnsi="Times New Roman" w:cs="Times New Roman"/>
        </w:rPr>
        <w:t>Bolton v. Stone (pg 48)</w:t>
      </w:r>
      <w:r w:rsidR="00B123EB">
        <w:rPr>
          <w:rFonts w:ascii="Times New Roman" w:hAnsi="Times New Roman" w:cs="Times New Roman"/>
        </w:rPr>
        <w:t>-ball was hit over the fence &amp; hit a boy. Only 6 balls had gone over the fence in 28yrs. “If cricket can’t be played on a ground w/o creating substantial risk, then it shouldn’t be played there at all.” But here the road is so small that a reasonable man would think it right to refrain from taking steps to prevent the danger</w:t>
      </w:r>
      <w:r w:rsidR="001A74E4">
        <w:rPr>
          <w:rFonts w:ascii="Times New Roman" w:hAnsi="Times New Roman" w:cs="Times New Roman"/>
        </w:rPr>
        <w:br/>
      </w:r>
    </w:p>
    <w:p w:rsidR="00B322E4" w:rsidRDefault="00B322E4" w:rsidP="00B322E4">
      <w:pPr>
        <w:pStyle w:val="ListParagraph"/>
        <w:numPr>
          <w:ilvl w:val="2"/>
          <w:numId w:val="1"/>
        </w:numPr>
        <w:spacing w:after="0" w:line="480" w:lineRule="auto"/>
        <w:rPr>
          <w:rFonts w:ascii="Times New Roman" w:hAnsi="Times New Roman" w:cs="Times New Roman"/>
        </w:rPr>
      </w:pPr>
      <w:r>
        <w:rPr>
          <w:rFonts w:ascii="Times New Roman" w:hAnsi="Times New Roman" w:cs="Times New Roman"/>
        </w:rPr>
        <w:lastRenderedPageBreak/>
        <w:t>Reasonable Person</w:t>
      </w:r>
    </w:p>
    <w:p w:rsidR="00B322E4" w:rsidRPr="00372A96" w:rsidRDefault="00B322E4" w:rsidP="001A74E4">
      <w:pPr>
        <w:pStyle w:val="ListParagraph"/>
        <w:numPr>
          <w:ilvl w:val="3"/>
          <w:numId w:val="1"/>
        </w:numPr>
        <w:spacing w:after="0" w:line="240" w:lineRule="auto"/>
        <w:rPr>
          <w:rFonts w:ascii="Times New Roman" w:hAnsi="Times New Roman" w:cs="Times New Roman"/>
          <w:b/>
        </w:rPr>
      </w:pPr>
      <w:r w:rsidRPr="00372A96">
        <w:rPr>
          <w:rFonts w:ascii="Times New Roman" w:hAnsi="Times New Roman" w:cs="Times New Roman"/>
          <w:b/>
        </w:rPr>
        <w:t>Bethel v. NY City Transit Authority</w:t>
      </w:r>
      <w:r>
        <w:rPr>
          <w:rFonts w:ascii="Times New Roman" w:hAnsi="Times New Roman" w:cs="Times New Roman"/>
        </w:rPr>
        <w:t>, 703 N.E.2d 1214 (Ct of App NY, 1998).</w:t>
      </w:r>
      <w:r w:rsidR="006A49BA">
        <w:rPr>
          <w:rFonts w:ascii="Times New Roman" w:hAnsi="Times New Roman" w:cs="Times New Roman"/>
        </w:rPr>
        <w:t xml:space="preserve"> </w:t>
      </w:r>
      <w:r w:rsidR="006A49BA" w:rsidRPr="00372A96">
        <w:rPr>
          <w:rFonts w:ascii="Times New Roman" w:hAnsi="Times New Roman" w:cs="Times New Roman"/>
          <w:b/>
        </w:rPr>
        <w:t>Duty to act as a reasonable person</w:t>
      </w:r>
    </w:p>
    <w:p w:rsidR="00B322E4" w:rsidRDefault="00B322E4" w:rsidP="001A74E4">
      <w:pPr>
        <w:pStyle w:val="ListParagraph"/>
        <w:numPr>
          <w:ilvl w:val="4"/>
          <w:numId w:val="1"/>
        </w:numPr>
        <w:spacing w:after="0" w:line="240" w:lineRule="auto"/>
        <w:rPr>
          <w:rFonts w:ascii="Times New Roman" w:hAnsi="Times New Roman" w:cs="Times New Roman"/>
        </w:rPr>
      </w:pPr>
      <w:r>
        <w:rPr>
          <w:rFonts w:ascii="Times New Roman" w:hAnsi="Times New Roman" w:cs="Times New Roman"/>
        </w:rPr>
        <w:t xml:space="preserve">Facts: </w:t>
      </w:r>
      <w:r w:rsidR="00D408A4">
        <w:rPr>
          <w:rFonts w:ascii="Times New Roman" w:hAnsi="Times New Roman" w:cs="Times New Roman"/>
        </w:rPr>
        <w:t>Plaintiff was hurt on defendant’s bus when the wheelchair accessible seat collapsed u</w:t>
      </w:r>
      <w:r w:rsidR="00A65D2D">
        <w:rPr>
          <w:rFonts w:ascii="Times New Roman" w:hAnsi="Times New Roman" w:cs="Times New Roman"/>
        </w:rPr>
        <w:t>nder him. Repairs had been made to the seat 11days prior.</w:t>
      </w:r>
    </w:p>
    <w:p w:rsidR="00A65D2D" w:rsidRDefault="00A65D2D" w:rsidP="001A74E4">
      <w:pPr>
        <w:pStyle w:val="ListParagraph"/>
        <w:numPr>
          <w:ilvl w:val="4"/>
          <w:numId w:val="1"/>
        </w:numPr>
        <w:spacing w:after="0" w:line="240" w:lineRule="auto"/>
        <w:rPr>
          <w:rFonts w:ascii="Times New Roman" w:hAnsi="Times New Roman" w:cs="Times New Roman"/>
        </w:rPr>
      </w:pPr>
      <w:r>
        <w:rPr>
          <w:rFonts w:ascii="Times New Roman" w:hAnsi="Times New Roman" w:cs="Times New Roman"/>
        </w:rPr>
        <w:t>Decision: Trial Ct &amp; app division held for plaintiff</w:t>
      </w:r>
      <w:r w:rsidR="00DB37C8">
        <w:rPr>
          <w:rFonts w:ascii="Times New Roman" w:hAnsi="Times New Roman" w:cs="Times New Roman"/>
        </w:rPr>
        <w:t xml:space="preserve"> b/c there was a defect by constructive notice(they should have suspected something might be wrong b/c it had been fixed before)</w:t>
      </w:r>
    </w:p>
    <w:p w:rsidR="00267C66" w:rsidRDefault="00267C66" w:rsidP="00896309">
      <w:pPr>
        <w:pStyle w:val="ListParagraph"/>
        <w:numPr>
          <w:ilvl w:val="5"/>
          <w:numId w:val="1"/>
        </w:numPr>
        <w:spacing w:after="0" w:line="240" w:lineRule="auto"/>
        <w:ind w:left="3510"/>
        <w:rPr>
          <w:rFonts w:ascii="Times New Roman" w:hAnsi="Times New Roman" w:cs="Times New Roman"/>
        </w:rPr>
      </w:pPr>
      <w:r>
        <w:rPr>
          <w:rFonts w:ascii="Times New Roman" w:hAnsi="Times New Roman" w:cs="Times New Roman"/>
        </w:rPr>
        <w:t>Appeals CT NY remanded case for new trial; holding that duty of extraordinary care is no longer viable</w:t>
      </w:r>
    </w:p>
    <w:p w:rsidR="00267C66" w:rsidRPr="00372A96" w:rsidRDefault="00372A96" w:rsidP="001A74E4">
      <w:pPr>
        <w:pStyle w:val="ListParagraph"/>
        <w:numPr>
          <w:ilvl w:val="4"/>
          <w:numId w:val="1"/>
        </w:numPr>
        <w:spacing w:after="0" w:line="240" w:lineRule="auto"/>
        <w:rPr>
          <w:rFonts w:ascii="Times New Roman" w:hAnsi="Times New Roman" w:cs="Times New Roman"/>
          <w:b/>
        </w:rPr>
      </w:pPr>
      <w:r>
        <w:rPr>
          <w:rFonts w:ascii="Times New Roman" w:hAnsi="Times New Roman" w:cs="Times New Roman"/>
          <w:b/>
        </w:rPr>
        <w:t xml:space="preserve">Rule of Law: </w:t>
      </w:r>
      <w:r w:rsidR="00267C66" w:rsidRPr="00372A96">
        <w:rPr>
          <w:rFonts w:ascii="Times New Roman" w:hAnsi="Times New Roman" w:cs="Times New Roman"/>
          <w:b/>
        </w:rPr>
        <w:t>rule of common carrier’s duty to extraordinary care is no longer viable; common carrier is subject to the same duty of reasonable care as any other potential tortfeasor</w:t>
      </w:r>
    </w:p>
    <w:p w:rsidR="00AC6A3E" w:rsidRDefault="00AC6A3E" w:rsidP="001A74E4">
      <w:pPr>
        <w:pStyle w:val="ListParagraph"/>
        <w:numPr>
          <w:ilvl w:val="4"/>
          <w:numId w:val="1"/>
        </w:numPr>
        <w:spacing w:after="0" w:line="240" w:lineRule="auto"/>
        <w:rPr>
          <w:rFonts w:ascii="Times New Roman" w:hAnsi="Times New Roman" w:cs="Times New Roman"/>
        </w:rPr>
      </w:pPr>
      <w:r>
        <w:rPr>
          <w:rFonts w:ascii="Times New Roman" w:hAnsi="Times New Roman" w:cs="Times New Roman"/>
        </w:rPr>
        <w:t xml:space="preserve">Actual notice-evidence they actually known </w:t>
      </w:r>
    </w:p>
    <w:p w:rsidR="00AC6A3E" w:rsidRDefault="00AC6A3E" w:rsidP="001A74E4">
      <w:pPr>
        <w:pStyle w:val="ListParagraph"/>
        <w:numPr>
          <w:ilvl w:val="4"/>
          <w:numId w:val="1"/>
        </w:numPr>
        <w:spacing w:after="0" w:line="240" w:lineRule="auto"/>
        <w:rPr>
          <w:rFonts w:ascii="Times New Roman" w:hAnsi="Times New Roman" w:cs="Times New Roman"/>
        </w:rPr>
      </w:pPr>
      <w:r>
        <w:rPr>
          <w:rFonts w:ascii="Times New Roman" w:hAnsi="Times New Roman" w:cs="Times New Roman"/>
        </w:rPr>
        <w:t xml:space="preserve">Constructive notice-there are red </w:t>
      </w:r>
      <w:r w:rsidR="00A546ED">
        <w:rPr>
          <w:rFonts w:ascii="Times New Roman" w:hAnsi="Times New Roman" w:cs="Times New Roman"/>
        </w:rPr>
        <w:t>flags that</w:t>
      </w:r>
      <w:r>
        <w:rPr>
          <w:rFonts w:ascii="Times New Roman" w:hAnsi="Times New Roman" w:cs="Times New Roman"/>
        </w:rPr>
        <w:t xml:space="preserve"> you should have known. Can’t prove actually knew. </w:t>
      </w:r>
      <w:r w:rsidR="001A74E4">
        <w:rPr>
          <w:rFonts w:ascii="Times New Roman" w:hAnsi="Times New Roman" w:cs="Times New Roman"/>
        </w:rPr>
        <w:br/>
      </w:r>
    </w:p>
    <w:p w:rsidR="00267C66" w:rsidRDefault="00267C66" w:rsidP="006D29EC">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Wood v. Groh, 7 P.3d 1163 (Kan. 2000).</w:t>
      </w:r>
    </w:p>
    <w:p w:rsidR="00267C66" w:rsidRDefault="00267C66" w:rsidP="00896309">
      <w:pPr>
        <w:pStyle w:val="ListParagraph"/>
        <w:numPr>
          <w:ilvl w:val="4"/>
          <w:numId w:val="1"/>
        </w:numPr>
        <w:spacing w:after="0" w:line="240" w:lineRule="auto"/>
        <w:ind w:left="2880"/>
        <w:rPr>
          <w:rFonts w:ascii="Times New Roman" w:hAnsi="Times New Roman" w:cs="Times New Roman"/>
        </w:rPr>
      </w:pPr>
      <w:r>
        <w:rPr>
          <w:rFonts w:ascii="Times New Roman" w:hAnsi="Times New Roman" w:cs="Times New Roman"/>
        </w:rPr>
        <w:t>Facts: plaintiff was shot w/ defendant’s gun fired by 15yr old son. The son used a screwdriver to unlock gun cabinet. Trial judge gave an ordinary negligence charge</w:t>
      </w:r>
    </w:p>
    <w:p w:rsidR="00267C66" w:rsidRDefault="00267C66" w:rsidP="00896309">
      <w:pPr>
        <w:pStyle w:val="ListParagraph"/>
        <w:numPr>
          <w:ilvl w:val="4"/>
          <w:numId w:val="1"/>
        </w:numPr>
        <w:spacing w:after="0" w:line="240" w:lineRule="auto"/>
        <w:ind w:left="2880"/>
        <w:rPr>
          <w:rFonts w:ascii="Times New Roman" w:hAnsi="Times New Roman" w:cs="Times New Roman"/>
        </w:rPr>
      </w:pPr>
      <w:r>
        <w:rPr>
          <w:rFonts w:ascii="Times New Roman" w:hAnsi="Times New Roman" w:cs="Times New Roman"/>
        </w:rPr>
        <w:t>Decision: Jury held for defendant &amp; plaintiff appealed based on judge’s charge</w:t>
      </w:r>
    </w:p>
    <w:p w:rsidR="00267C66" w:rsidRDefault="00267C66" w:rsidP="006D29EC">
      <w:pPr>
        <w:pStyle w:val="ListParagraph"/>
        <w:numPr>
          <w:ilvl w:val="5"/>
          <w:numId w:val="1"/>
        </w:numPr>
        <w:spacing w:after="0" w:line="240" w:lineRule="auto"/>
        <w:rPr>
          <w:rFonts w:ascii="Times New Roman" w:hAnsi="Times New Roman" w:cs="Times New Roman"/>
        </w:rPr>
      </w:pPr>
      <w:r>
        <w:rPr>
          <w:rFonts w:ascii="Times New Roman" w:hAnsi="Times New Roman" w:cs="Times New Roman"/>
        </w:rPr>
        <w:t>Plaintiff claimed the charge should</w:t>
      </w:r>
      <w:r w:rsidR="00905833">
        <w:rPr>
          <w:rFonts w:ascii="Times New Roman" w:hAnsi="Times New Roman" w:cs="Times New Roman"/>
        </w:rPr>
        <w:t xml:space="preserve"> have</w:t>
      </w:r>
      <w:r>
        <w:rPr>
          <w:rFonts w:ascii="Times New Roman" w:hAnsi="Times New Roman" w:cs="Times New Roman"/>
        </w:rPr>
        <w:t xml:space="preserve"> included “highest degree of care”</w:t>
      </w:r>
    </w:p>
    <w:p w:rsidR="00267C66" w:rsidRDefault="00267C66" w:rsidP="006D29EC">
      <w:pPr>
        <w:pStyle w:val="ListParagraph"/>
        <w:numPr>
          <w:ilvl w:val="5"/>
          <w:numId w:val="1"/>
        </w:numPr>
        <w:spacing w:after="0" w:line="240" w:lineRule="auto"/>
        <w:rPr>
          <w:rFonts w:ascii="Times New Roman" w:hAnsi="Times New Roman" w:cs="Times New Roman"/>
        </w:rPr>
      </w:pPr>
      <w:r>
        <w:rPr>
          <w:rFonts w:ascii="Times New Roman" w:hAnsi="Times New Roman" w:cs="Times New Roman"/>
        </w:rPr>
        <w:t>Appeals ct held for plaintiff</w:t>
      </w:r>
      <w:r w:rsidR="006D29EC">
        <w:rPr>
          <w:rFonts w:ascii="Times New Roman" w:hAnsi="Times New Roman" w:cs="Times New Roman"/>
        </w:rPr>
        <w:br/>
      </w:r>
    </w:p>
    <w:p w:rsidR="00567606" w:rsidRDefault="00567606" w:rsidP="007564FD">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Holmes, The Common Law-“the standards of law are standards of general application</w:t>
      </w:r>
      <w:r w:rsidR="00AC6A3E">
        <w:rPr>
          <w:rFonts w:ascii="Times New Roman" w:hAnsi="Times New Roman" w:cs="Times New Roman"/>
        </w:rPr>
        <w:t>”</w:t>
      </w:r>
    </w:p>
    <w:p w:rsidR="00181233" w:rsidRDefault="00181233" w:rsidP="00896309">
      <w:pPr>
        <w:pStyle w:val="ListParagraph"/>
        <w:numPr>
          <w:ilvl w:val="4"/>
          <w:numId w:val="1"/>
        </w:numPr>
        <w:spacing w:after="0" w:line="240" w:lineRule="auto"/>
        <w:ind w:left="2880"/>
        <w:rPr>
          <w:rFonts w:ascii="Times New Roman" w:hAnsi="Times New Roman" w:cs="Times New Roman"/>
        </w:rPr>
      </w:pPr>
      <w:r>
        <w:rPr>
          <w:rFonts w:ascii="Times New Roman" w:hAnsi="Times New Roman" w:cs="Times New Roman"/>
        </w:rPr>
        <w:t>The practical reason for having a objective standard is burden of proof &amp; protects general welfare to hold people to the objective standard</w:t>
      </w:r>
      <w:r w:rsidR="007564FD">
        <w:rPr>
          <w:rFonts w:ascii="Times New Roman" w:hAnsi="Times New Roman" w:cs="Times New Roman"/>
        </w:rPr>
        <w:br/>
      </w:r>
    </w:p>
    <w:p w:rsidR="00567606" w:rsidRDefault="00567606" w:rsidP="00567606">
      <w:pPr>
        <w:pStyle w:val="ListParagraph"/>
        <w:numPr>
          <w:ilvl w:val="3"/>
          <w:numId w:val="1"/>
        </w:numPr>
        <w:spacing w:after="0" w:line="480" w:lineRule="auto"/>
        <w:rPr>
          <w:rFonts w:ascii="Times New Roman" w:hAnsi="Times New Roman" w:cs="Times New Roman"/>
        </w:rPr>
      </w:pPr>
      <w:r>
        <w:rPr>
          <w:rFonts w:ascii="Times New Roman" w:hAnsi="Times New Roman" w:cs="Times New Roman"/>
        </w:rPr>
        <w:t>Gender</w:t>
      </w:r>
    </w:p>
    <w:p w:rsidR="00567606" w:rsidRDefault="00567606" w:rsidP="00567606">
      <w:pPr>
        <w:pStyle w:val="ListParagraph"/>
        <w:numPr>
          <w:ilvl w:val="3"/>
          <w:numId w:val="1"/>
        </w:numPr>
        <w:spacing w:after="0" w:line="480" w:lineRule="auto"/>
        <w:rPr>
          <w:rFonts w:ascii="Times New Roman" w:hAnsi="Times New Roman" w:cs="Times New Roman"/>
        </w:rPr>
      </w:pPr>
      <w:r>
        <w:rPr>
          <w:rFonts w:ascii="Times New Roman" w:hAnsi="Times New Roman" w:cs="Times New Roman"/>
        </w:rPr>
        <w:t>Mental ability</w:t>
      </w:r>
    </w:p>
    <w:p w:rsidR="00567606" w:rsidRDefault="00567606" w:rsidP="00762260">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B</w:t>
      </w:r>
      <w:r w:rsidR="00BC3EEB">
        <w:rPr>
          <w:rFonts w:ascii="Times New Roman" w:hAnsi="Times New Roman" w:cs="Times New Roman"/>
        </w:rPr>
        <w:t>ashi v. Wodarz, 53 Cal.Rptr.2d 635 (App. 1996).</w:t>
      </w:r>
    </w:p>
    <w:p w:rsidR="00BC3EEB" w:rsidRDefault="00BC3EEB" w:rsidP="00896309">
      <w:pPr>
        <w:pStyle w:val="ListParagraph"/>
        <w:numPr>
          <w:ilvl w:val="4"/>
          <w:numId w:val="1"/>
        </w:numPr>
        <w:spacing w:after="0" w:line="240" w:lineRule="auto"/>
        <w:ind w:left="2970"/>
        <w:rPr>
          <w:rFonts w:ascii="Times New Roman" w:hAnsi="Times New Roman" w:cs="Times New Roman"/>
        </w:rPr>
      </w:pPr>
      <w:r>
        <w:rPr>
          <w:rFonts w:ascii="Times New Roman" w:hAnsi="Times New Roman" w:cs="Times New Roman"/>
        </w:rPr>
        <w:t>Facts: defendant hit 1 car &amp; left the scene &amp; then collided w/ plaintiffs. Defendant claimed to have little recall of the events. Defendant has a family history of mental illness &amp; claims to had a sudden onset of mental illness</w:t>
      </w:r>
    </w:p>
    <w:p w:rsidR="00BC3EEB" w:rsidRDefault="00BC3EEB" w:rsidP="00896309">
      <w:pPr>
        <w:pStyle w:val="ListParagraph"/>
        <w:numPr>
          <w:ilvl w:val="4"/>
          <w:numId w:val="1"/>
        </w:numPr>
        <w:spacing w:after="0" w:line="240" w:lineRule="auto"/>
        <w:ind w:left="2970"/>
        <w:rPr>
          <w:rFonts w:ascii="Times New Roman" w:hAnsi="Times New Roman" w:cs="Times New Roman"/>
        </w:rPr>
      </w:pPr>
      <w:r>
        <w:rPr>
          <w:rFonts w:ascii="Times New Roman" w:hAnsi="Times New Roman" w:cs="Times New Roman"/>
        </w:rPr>
        <w:t>Decision: trial judge granted sum. judgment for defendant</w:t>
      </w:r>
    </w:p>
    <w:p w:rsidR="00BC3EEB" w:rsidRDefault="00BC3EEB" w:rsidP="00896309">
      <w:pPr>
        <w:pStyle w:val="ListParagraph"/>
        <w:numPr>
          <w:ilvl w:val="5"/>
          <w:numId w:val="1"/>
        </w:numPr>
        <w:spacing w:after="0" w:line="240" w:lineRule="auto"/>
        <w:ind w:left="3240"/>
        <w:rPr>
          <w:rFonts w:ascii="Times New Roman" w:hAnsi="Times New Roman" w:cs="Times New Roman"/>
        </w:rPr>
      </w:pPr>
      <w:r>
        <w:rPr>
          <w:rFonts w:ascii="Times New Roman" w:hAnsi="Times New Roman" w:cs="Times New Roman"/>
        </w:rPr>
        <w:t>Ct of app reversed b/c the rules of law only protects sudden onset of physical illness not mental illness</w:t>
      </w:r>
    </w:p>
    <w:p w:rsidR="00BC3EEB" w:rsidRPr="007564FD" w:rsidRDefault="007564FD" w:rsidP="00896309">
      <w:pPr>
        <w:pStyle w:val="ListParagraph"/>
        <w:numPr>
          <w:ilvl w:val="4"/>
          <w:numId w:val="1"/>
        </w:numPr>
        <w:spacing w:after="0" w:line="240" w:lineRule="auto"/>
        <w:ind w:left="2970"/>
        <w:rPr>
          <w:rFonts w:ascii="Times New Roman" w:hAnsi="Times New Roman" w:cs="Times New Roman"/>
          <w:b/>
        </w:rPr>
      </w:pPr>
      <w:r w:rsidRPr="007564FD">
        <w:rPr>
          <w:rFonts w:ascii="Times New Roman" w:hAnsi="Times New Roman" w:cs="Times New Roman"/>
          <w:b/>
        </w:rPr>
        <w:t>Rule of Law</w:t>
      </w:r>
      <w:r w:rsidR="00BC3EEB" w:rsidRPr="007564FD">
        <w:rPr>
          <w:rFonts w:ascii="Times New Roman" w:hAnsi="Times New Roman" w:cs="Times New Roman"/>
          <w:b/>
        </w:rPr>
        <w:t>-sudden onset of mental illness does not protect driver from negligence; Cohen v. Petty only applies to sudden onset of physical illness</w:t>
      </w:r>
      <w:r w:rsidR="00762260" w:rsidRPr="007564FD">
        <w:rPr>
          <w:rFonts w:ascii="Times New Roman" w:hAnsi="Times New Roman" w:cs="Times New Roman"/>
          <w:b/>
        </w:rPr>
        <w:br/>
      </w:r>
    </w:p>
    <w:p w:rsidR="00BC3EEB" w:rsidRDefault="00BC3EEB" w:rsidP="00BC3EEB">
      <w:pPr>
        <w:pStyle w:val="ListParagraph"/>
        <w:numPr>
          <w:ilvl w:val="3"/>
          <w:numId w:val="1"/>
        </w:numPr>
        <w:spacing w:after="0" w:line="480" w:lineRule="auto"/>
        <w:rPr>
          <w:rFonts w:ascii="Times New Roman" w:hAnsi="Times New Roman" w:cs="Times New Roman"/>
        </w:rPr>
      </w:pPr>
      <w:r>
        <w:rPr>
          <w:rFonts w:ascii="Times New Roman" w:hAnsi="Times New Roman" w:cs="Times New Roman"/>
        </w:rPr>
        <w:t>Superior Attributes</w:t>
      </w:r>
    </w:p>
    <w:p w:rsidR="00BC3EEB" w:rsidRDefault="00BC3EEB" w:rsidP="00762260">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Children</w:t>
      </w:r>
      <w:r w:rsidR="00E10229">
        <w:rPr>
          <w:rFonts w:ascii="Times New Roman" w:hAnsi="Times New Roman" w:cs="Times New Roman"/>
        </w:rPr>
        <w:t xml:space="preserve">-don’t use objective standard when kids are performing children’s activities; held to what a normal child would do; when a child is performing an adult activity </w:t>
      </w:r>
      <w:r w:rsidR="00A546ED">
        <w:rPr>
          <w:rFonts w:ascii="Times New Roman" w:hAnsi="Times New Roman" w:cs="Times New Roman"/>
        </w:rPr>
        <w:t>they’re</w:t>
      </w:r>
      <w:r w:rsidR="00E10229">
        <w:rPr>
          <w:rFonts w:ascii="Times New Roman" w:hAnsi="Times New Roman" w:cs="Times New Roman"/>
        </w:rPr>
        <w:t xml:space="preserve"> held to adult standards</w:t>
      </w:r>
      <w:r>
        <w:rPr>
          <w:rFonts w:ascii="Times New Roman" w:hAnsi="Times New Roman" w:cs="Times New Roman"/>
        </w:rPr>
        <w:tab/>
      </w:r>
    </w:p>
    <w:p w:rsidR="00BC3EEB" w:rsidRDefault="00BC3EEB" w:rsidP="00BC3EEB">
      <w:pPr>
        <w:pStyle w:val="ListParagraph"/>
        <w:numPr>
          <w:ilvl w:val="4"/>
          <w:numId w:val="1"/>
        </w:numPr>
        <w:spacing w:after="0" w:line="480" w:lineRule="auto"/>
        <w:rPr>
          <w:rFonts w:ascii="Times New Roman" w:hAnsi="Times New Roman" w:cs="Times New Roman"/>
        </w:rPr>
      </w:pPr>
      <w:r>
        <w:rPr>
          <w:rFonts w:ascii="Times New Roman" w:hAnsi="Times New Roman" w:cs="Times New Roman"/>
        </w:rPr>
        <w:t>Mastland, Inc. v. Evans Furniture, Inc., 498 N.W.2d 682 (Iowa 1993).</w:t>
      </w:r>
    </w:p>
    <w:p w:rsidR="00BC3EEB" w:rsidRDefault="00BC3EEB" w:rsidP="00762260">
      <w:pPr>
        <w:pStyle w:val="ListParagraph"/>
        <w:numPr>
          <w:ilvl w:val="4"/>
          <w:numId w:val="1"/>
        </w:numPr>
        <w:spacing w:after="0" w:line="240" w:lineRule="auto"/>
        <w:rPr>
          <w:rFonts w:ascii="Times New Roman" w:hAnsi="Times New Roman" w:cs="Times New Roman"/>
        </w:rPr>
      </w:pPr>
      <w:r>
        <w:rPr>
          <w:rFonts w:ascii="Times New Roman" w:hAnsi="Times New Roman" w:cs="Times New Roman"/>
        </w:rPr>
        <w:t>Ellis v. D’Angelo, 253 P.2d 675 (Cal.App. 1953).</w:t>
      </w:r>
    </w:p>
    <w:p w:rsidR="00BC3EEB" w:rsidRDefault="00BC3EEB" w:rsidP="00896309">
      <w:pPr>
        <w:pStyle w:val="ListParagraph"/>
        <w:numPr>
          <w:ilvl w:val="5"/>
          <w:numId w:val="1"/>
        </w:numPr>
        <w:spacing w:after="0" w:line="240" w:lineRule="auto"/>
        <w:ind w:left="3510"/>
        <w:rPr>
          <w:rFonts w:ascii="Times New Roman" w:hAnsi="Times New Roman" w:cs="Times New Roman"/>
        </w:rPr>
      </w:pPr>
      <w:r>
        <w:rPr>
          <w:rFonts w:ascii="Times New Roman" w:hAnsi="Times New Roman" w:cs="Times New Roman"/>
        </w:rPr>
        <w:t>Facts: 4yr old boy was charged w/ negligently shoving a babysitter to the floor</w:t>
      </w:r>
    </w:p>
    <w:p w:rsidR="00BC3EEB" w:rsidRDefault="00BC3EEB" w:rsidP="00896309">
      <w:pPr>
        <w:pStyle w:val="ListParagraph"/>
        <w:numPr>
          <w:ilvl w:val="5"/>
          <w:numId w:val="1"/>
        </w:numPr>
        <w:spacing w:after="0" w:line="240" w:lineRule="auto"/>
        <w:ind w:left="3510"/>
        <w:rPr>
          <w:rFonts w:ascii="Times New Roman" w:hAnsi="Times New Roman" w:cs="Times New Roman"/>
        </w:rPr>
      </w:pPr>
      <w:r>
        <w:rPr>
          <w:rFonts w:ascii="Times New Roman" w:hAnsi="Times New Roman" w:cs="Times New Roman"/>
        </w:rPr>
        <w:t xml:space="preserve">Decision: Ct held </w:t>
      </w:r>
      <w:r w:rsidR="008250F2">
        <w:rPr>
          <w:rFonts w:ascii="Times New Roman" w:hAnsi="Times New Roman" w:cs="Times New Roman"/>
        </w:rPr>
        <w:t>for defendant b/c 4yr old kids don’t have mental capacity for foreseeing consequences for their actions</w:t>
      </w:r>
      <w:r w:rsidR="00762260">
        <w:rPr>
          <w:rFonts w:ascii="Times New Roman" w:hAnsi="Times New Roman" w:cs="Times New Roman"/>
        </w:rPr>
        <w:br/>
      </w:r>
    </w:p>
    <w:p w:rsidR="008250F2" w:rsidRDefault="008250F2" w:rsidP="00762260">
      <w:pPr>
        <w:pStyle w:val="ListParagraph"/>
        <w:numPr>
          <w:ilvl w:val="4"/>
          <w:numId w:val="1"/>
        </w:numPr>
        <w:spacing w:after="0" w:line="240" w:lineRule="auto"/>
        <w:rPr>
          <w:rFonts w:ascii="Times New Roman" w:hAnsi="Times New Roman" w:cs="Times New Roman"/>
        </w:rPr>
      </w:pPr>
      <w:r>
        <w:rPr>
          <w:rFonts w:ascii="Times New Roman" w:hAnsi="Times New Roman" w:cs="Times New Roman"/>
        </w:rPr>
        <w:t>Dellwo v. Pearson, 107 N.W.2d 859 (Minn. 1961).</w:t>
      </w:r>
    </w:p>
    <w:p w:rsidR="008250F2" w:rsidRDefault="008250F2" w:rsidP="00762260">
      <w:pPr>
        <w:pStyle w:val="ListParagraph"/>
        <w:numPr>
          <w:ilvl w:val="5"/>
          <w:numId w:val="1"/>
        </w:numPr>
        <w:spacing w:after="0" w:line="240" w:lineRule="auto"/>
        <w:rPr>
          <w:rFonts w:ascii="Times New Roman" w:hAnsi="Times New Roman" w:cs="Times New Roman"/>
        </w:rPr>
      </w:pPr>
      <w:r>
        <w:rPr>
          <w:rFonts w:ascii="Times New Roman" w:hAnsi="Times New Roman" w:cs="Times New Roman"/>
        </w:rPr>
        <w:t>When kids engage in adult activities, cts apply adult standards</w:t>
      </w:r>
    </w:p>
    <w:p w:rsidR="008250F2" w:rsidRDefault="008250F2" w:rsidP="00762260">
      <w:pPr>
        <w:pStyle w:val="ListParagraph"/>
        <w:numPr>
          <w:ilvl w:val="5"/>
          <w:numId w:val="1"/>
        </w:numPr>
        <w:spacing w:after="0" w:line="240" w:lineRule="auto"/>
        <w:rPr>
          <w:rFonts w:ascii="Times New Roman" w:hAnsi="Times New Roman" w:cs="Times New Roman"/>
        </w:rPr>
      </w:pPr>
      <w:r>
        <w:rPr>
          <w:rFonts w:ascii="Times New Roman" w:hAnsi="Times New Roman" w:cs="Times New Roman"/>
        </w:rPr>
        <w:lastRenderedPageBreak/>
        <w:t>Facts: 12yr driving a motor boat</w:t>
      </w:r>
      <w:r w:rsidR="00762260">
        <w:rPr>
          <w:rFonts w:ascii="Times New Roman" w:hAnsi="Times New Roman" w:cs="Times New Roman"/>
        </w:rPr>
        <w:br/>
      </w:r>
    </w:p>
    <w:p w:rsidR="008250F2" w:rsidRDefault="008250F2" w:rsidP="00762260">
      <w:pPr>
        <w:pStyle w:val="ListParagraph"/>
        <w:numPr>
          <w:ilvl w:val="4"/>
          <w:numId w:val="1"/>
        </w:numPr>
        <w:spacing w:after="0" w:line="240" w:lineRule="auto"/>
        <w:rPr>
          <w:rFonts w:ascii="Times New Roman" w:hAnsi="Times New Roman" w:cs="Times New Roman"/>
        </w:rPr>
      </w:pPr>
      <w:r>
        <w:rPr>
          <w:rFonts w:ascii="Times New Roman" w:hAnsi="Times New Roman" w:cs="Times New Roman"/>
        </w:rPr>
        <w:t>Goss v. Allen, 360 A.2d 388 (N.J. 1976).</w:t>
      </w:r>
    </w:p>
    <w:p w:rsidR="008250F2" w:rsidRDefault="008250F2" w:rsidP="00896309">
      <w:pPr>
        <w:pStyle w:val="ListParagraph"/>
        <w:numPr>
          <w:ilvl w:val="5"/>
          <w:numId w:val="1"/>
        </w:numPr>
        <w:spacing w:after="0" w:line="240" w:lineRule="auto"/>
        <w:ind w:left="3510"/>
        <w:rPr>
          <w:rFonts w:ascii="Times New Roman" w:hAnsi="Times New Roman" w:cs="Times New Roman"/>
        </w:rPr>
      </w:pPr>
      <w:r>
        <w:rPr>
          <w:rFonts w:ascii="Times New Roman" w:hAnsi="Times New Roman" w:cs="Times New Roman"/>
        </w:rPr>
        <w:t>Facts: 17yr old beginning skier collided w/ plaintiff</w:t>
      </w:r>
    </w:p>
    <w:p w:rsidR="008250F2" w:rsidRDefault="008250F2" w:rsidP="00896309">
      <w:pPr>
        <w:pStyle w:val="ListParagraph"/>
        <w:numPr>
          <w:ilvl w:val="5"/>
          <w:numId w:val="1"/>
        </w:numPr>
        <w:spacing w:after="0" w:line="240" w:lineRule="auto"/>
        <w:ind w:left="3510"/>
        <w:rPr>
          <w:rFonts w:ascii="Times New Roman" w:hAnsi="Times New Roman" w:cs="Times New Roman"/>
        </w:rPr>
      </w:pPr>
      <w:r>
        <w:rPr>
          <w:rFonts w:ascii="Times New Roman" w:hAnsi="Times New Roman" w:cs="Times New Roman"/>
        </w:rPr>
        <w:t>Decision: ct held for defendant b/c skiing is a sport for all ages that doesn’t qualify adult standards</w:t>
      </w:r>
      <w:r w:rsidR="00762260">
        <w:rPr>
          <w:rFonts w:ascii="Times New Roman" w:hAnsi="Times New Roman" w:cs="Times New Roman"/>
        </w:rPr>
        <w:br/>
      </w:r>
    </w:p>
    <w:p w:rsidR="008250F2" w:rsidRDefault="008250F2" w:rsidP="00762260">
      <w:pPr>
        <w:pStyle w:val="ListParagraph"/>
        <w:numPr>
          <w:ilvl w:val="4"/>
          <w:numId w:val="1"/>
        </w:numPr>
        <w:spacing w:after="0" w:line="240" w:lineRule="auto"/>
        <w:rPr>
          <w:rFonts w:ascii="Times New Roman" w:hAnsi="Times New Roman" w:cs="Times New Roman"/>
        </w:rPr>
      </w:pPr>
      <w:r>
        <w:rPr>
          <w:rFonts w:ascii="Times New Roman" w:hAnsi="Times New Roman" w:cs="Times New Roman"/>
        </w:rPr>
        <w:t>Stevens v. Veenstra, 573 N.W.2d 341 (Mich.App. 1997).</w:t>
      </w:r>
    </w:p>
    <w:p w:rsidR="008250F2" w:rsidRDefault="008250F2" w:rsidP="00762260">
      <w:pPr>
        <w:pStyle w:val="ListParagraph"/>
        <w:numPr>
          <w:ilvl w:val="5"/>
          <w:numId w:val="1"/>
        </w:numPr>
        <w:spacing w:after="0" w:line="240" w:lineRule="auto"/>
        <w:rPr>
          <w:rFonts w:ascii="Times New Roman" w:hAnsi="Times New Roman" w:cs="Times New Roman"/>
        </w:rPr>
      </w:pPr>
      <w:r>
        <w:rPr>
          <w:rFonts w:ascii="Times New Roman" w:hAnsi="Times New Roman" w:cs="Times New Roman"/>
        </w:rPr>
        <w:t>Facts: 14yr old student driver accompanied by instructor</w:t>
      </w:r>
    </w:p>
    <w:p w:rsidR="008250F2" w:rsidRDefault="008250F2" w:rsidP="00762260">
      <w:pPr>
        <w:pStyle w:val="ListParagraph"/>
        <w:numPr>
          <w:ilvl w:val="5"/>
          <w:numId w:val="1"/>
        </w:numPr>
        <w:spacing w:after="0" w:line="240" w:lineRule="auto"/>
        <w:rPr>
          <w:rFonts w:ascii="Times New Roman" w:hAnsi="Times New Roman" w:cs="Times New Roman"/>
        </w:rPr>
      </w:pPr>
      <w:r>
        <w:rPr>
          <w:rFonts w:ascii="Times New Roman" w:hAnsi="Times New Roman" w:cs="Times New Roman"/>
        </w:rPr>
        <w:t>Decision: ct held that it should be judged by adult standards</w:t>
      </w:r>
      <w:r w:rsidR="00762260">
        <w:rPr>
          <w:rFonts w:ascii="Times New Roman" w:hAnsi="Times New Roman" w:cs="Times New Roman"/>
        </w:rPr>
        <w:br/>
      </w:r>
    </w:p>
    <w:p w:rsidR="008250F2" w:rsidRDefault="008250F2" w:rsidP="008250F2">
      <w:pPr>
        <w:pStyle w:val="ListParagraph"/>
        <w:numPr>
          <w:ilvl w:val="3"/>
          <w:numId w:val="1"/>
        </w:numPr>
        <w:spacing w:after="0" w:line="480" w:lineRule="auto"/>
        <w:rPr>
          <w:rFonts w:ascii="Times New Roman" w:hAnsi="Times New Roman" w:cs="Times New Roman"/>
        </w:rPr>
      </w:pPr>
      <w:r>
        <w:rPr>
          <w:rFonts w:ascii="Times New Roman" w:hAnsi="Times New Roman" w:cs="Times New Roman"/>
        </w:rPr>
        <w:t>Emergency Doctrine</w:t>
      </w:r>
    </w:p>
    <w:p w:rsidR="008250F2" w:rsidRDefault="008250F2" w:rsidP="00A13A2B">
      <w:pPr>
        <w:spacing w:after="0" w:line="480" w:lineRule="auto"/>
        <w:rPr>
          <w:rFonts w:ascii="Times New Roman" w:hAnsi="Times New Roman" w:cs="Times New Roman"/>
        </w:rPr>
      </w:pPr>
      <w:r>
        <w:rPr>
          <w:rFonts w:ascii="Times New Roman" w:hAnsi="Times New Roman" w:cs="Times New Roman"/>
        </w:rPr>
        <w:t>1/27 pgs 60-75 Judge &amp; Jury, Custom</w:t>
      </w:r>
    </w:p>
    <w:p w:rsidR="00A13A2B" w:rsidRPr="00372A96" w:rsidRDefault="00A13A2B" w:rsidP="00A13A2B">
      <w:pPr>
        <w:pStyle w:val="ListParagraph"/>
        <w:numPr>
          <w:ilvl w:val="1"/>
          <w:numId w:val="1"/>
        </w:numPr>
        <w:spacing w:after="0" w:line="480" w:lineRule="auto"/>
        <w:rPr>
          <w:rFonts w:ascii="Times New Roman" w:hAnsi="Times New Roman" w:cs="Times New Roman"/>
          <w:b/>
        </w:rPr>
      </w:pPr>
      <w:r w:rsidRPr="00372A96">
        <w:rPr>
          <w:rFonts w:ascii="Times New Roman" w:hAnsi="Times New Roman" w:cs="Times New Roman"/>
          <w:b/>
        </w:rPr>
        <w:t>Roles of Judge &amp; Jury</w:t>
      </w:r>
      <w:r w:rsidR="006A49BA" w:rsidRPr="00372A96">
        <w:rPr>
          <w:rFonts w:ascii="Times New Roman" w:hAnsi="Times New Roman" w:cs="Times New Roman"/>
          <w:b/>
        </w:rPr>
        <w:t>-Goodman, Pokora, Andrews</w:t>
      </w:r>
    </w:p>
    <w:p w:rsidR="0003689A" w:rsidRDefault="0003689A" w:rsidP="0003689A">
      <w:pPr>
        <w:pStyle w:val="ListParagraph"/>
        <w:numPr>
          <w:ilvl w:val="2"/>
          <w:numId w:val="1"/>
        </w:numPr>
        <w:spacing w:after="0" w:line="480" w:lineRule="auto"/>
        <w:rPr>
          <w:rFonts w:ascii="Times New Roman" w:hAnsi="Times New Roman" w:cs="Times New Roman"/>
        </w:rPr>
      </w:pPr>
      <w:r>
        <w:rPr>
          <w:rFonts w:ascii="Times New Roman" w:hAnsi="Times New Roman" w:cs="Times New Roman"/>
        </w:rPr>
        <w:t>Negligence is to be determined by a jury on a case by case basis to be reviewed by the judge</w:t>
      </w:r>
    </w:p>
    <w:p w:rsidR="0003689A" w:rsidRDefault="0003689A" w:rsidP="0003689A">
      <w:pPr>
        <w:pStyle w:val="ListParagraph"/>
        <w:numPr>
          <w:ilvl w:val="2"/>
          <w:numId w:val="1"/>
        </w:numPr>
        <w:spacing w:after="0" w:line="480" w:lineRule="auto"/>
        <w:rPr>
          <w:rFonts w:ascii="Times New Roman" w:hAnsi="Times New Roman" w:cs="Times New Roman"/>
        </w:rPr>
      </w:pPr>
      <w:r>
        <w:rPr>
          <w:rFonts w:ascii="Times New Roman" w:hAnsi="Times New Roman" w:cs="Times New Roman"/>
        </w:rPr>
        <w:t>In the old rules, if the plaintiff is contributory negligent then the case is over.</w:t>
      </w:r>
    </w:p>
    <w:p w:rsidR="00A13A2B" w:rsidRDefault="00A13A2B" w:rsidP="00A13A2B">
      <w:pPr>
        <w:pStyle w:val="ListParagraph"/>
        <w:numPr>
          <w:ilvl w:val="2"/>
          <w:numId w:val="1"/>
        </w:numPr>
        <w:spacing w:after="0" w:line="480" w:lineRule="auto"/>
        <w:rPr>
          <w:rFonts w:ascii="Times New Roman" w:hAnsi="Times New Roman" w:cs="Times New Roman"/>
        </w:rPr>
      </w:pPr>
      <w:r>
        <w:rPr>
          <w:rFonts w:ascii="Times New Roman" w:hAnsi="Times New Roman" w:cs="Times New Roman"/>
        </w:rPr>
        <w:t>General</w:t>
      </w:r>
    </w:p>
    <w:p w:rsidR="00A13A2B" w:rsidRDefault="00A13A2B" w:rsidP="00762260">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Baltimore &amp; Ohio Railroad Co. v. Goodman, 275 U.S. 66 (1927).</w:t>
      </w:r>
      <w:r w:rsidR="00364524">
        <w:rPr>
          <w:rFonts w:ascii="Times New Roman" w:hAnsi="Times New Roman" w:cs="Times New Roman"/>
        </w:rPr>
        <w:t xml:space="preserve"> Justice Holmes</w:t>
      </w:r>
    </w:p>
    <w:p w:rsidR="00364524" w:rsidRDefault="00364524" w:rsidP="00762260">
      <w:pPr>
        <w:pStyle w:val="ListParagraph"/>
        <w:numPr>
          <w:ilvl w:val="4"/>
          <w:numId w:val="1"/>
        </w:numPr>
        <w:spacing w:after="0" w:line="240" w:lineRule="auto"/>
        <w:rPr>
          <w:rFonts w:ascii="Times New Roman" w:hAnsi="Times New Roman" w:cs="Times New Roman"/>
        </w:rPr>
      </w:pPr>
      <w:r>
        <w:rPr>
          <w:rFonts w:ascii="Times New Roman" w:hAnsi="Times New Roman" w:cs="Times New Roman"/>
        </w:rPr>
        <w:t>Facts: widow suing RR b/c husband was killed by train at grade crossing. Defendant claimed victim’s own negligence was the cause of his death &amp; requested a directed verdict.</w:t>
      </w:r>
    </w:p>
    <w:p w:rsidR="00364524" w:rsidRDefault="00364524" w:rsidP="00896309">
      <w:pPr>
        <w:pStyle w:val="ListParagraph"/>
        <w:numPr>
          <w:ilvl w:val="5"/>
          <w:numId w:val="1"/>
        </w:numPr>
        <w:spacing w:after="0" w:line="240" w:lineRule="auto"/>
        <w:ind w:left="3510"/>
        <w:rPr>
          <w:rFonts w:ascii="Times New Roman" w:hAnsi="Times New Roman" w:cs="Times New Roman"/>
        </w:rPr>
      </w:pPr>
      <w:r>
        <w:rPr>
          <w:rFonts w:ascii="Times New Roman" w:hAnsi="Times New Roman" w:cs="Times New Roman"/>
        </w:rPr>
        <w:t>Goodman was driving a truck across the crossing but had obstructed views &amp; couldn’t see the train coming at 60mph</w:t>
      </w:r>
    </w:p>
    <w:p w:rsidR="00803FDE" w:rsidRDefault="00803FDE" w:rsidP="00896309">
      <w:pPr>
        <w:pStyle w:val="ListParagraph"/>
        <w:numPr>
          <w:ilvl w:val="5"/>
          <w:numId w:val="1"/>
        </w:numPr>
        <w:spacing w:after="0" w:line="240" w:lineRule="auto"/>
        <w:ind w:left="3510"/>
        <w:rPr>
          <w:rFonts w:ascii="Times New Roman" w:hAnsi="Times New Roman" w:cs="Times New Roman"/>
        </w:rPr>
      </w:pPr>
      <w:r>
        <w:rPr>
          <w:rFonts w:ascii="Times New Roman" w:hAnsi="Times New Roman" w:cs="Times New Roman"/>
        </w:rPr>
        <w:t>Goodman traveling at 5-6mph had 18ft where the train was visible</w:t>
      </w:r>
      <w:r w:rsidR="00D01F6C">
        <w:rPr>
          <w:rFonts w:ascii="Times New Roman" w:hAnsi="Times New Roman" w:cs="Times New Roman"/>
        </w:rPr>
        <w:t>, but he failed to look &amp; see</w:t>
      </w:r>
    </w:p>
    <w:p w:rsidR="00364524" w:rsidRDefault="00364524" w:rsidP="00762260">
      <w:pPr>
        <w:pStyle w:val="ListParagraph"/>
        <w:numPr>
          <w:ilvl w:val="4"/>
          <w:numId w:val="1"/>
        </w:numPr>
        <w:spacing w:after="0" w:line="240" w:lineRule="auto"/>
        <w:rPr>
          <w:rFonts w:ascii="Times New Roman" w:hAnsi="Times New Roman" w:cs="Times New Roman"/>
        </w:rPr>
      </w:pPr>
      <w:r>
        <w:rPr>
          <w:rFonts w:ascii="Times New Roman" w:hAnsi="Times New Roman" w:cs="Times New Roman"/>
        </w:rPr>
        <w:t>Decision: Trial ct denied directed verdict &amp; held for plaintiff; App Ct affirmed</w:t>
      </w:r>
    </w:p>
    <w:p w:rsidR="00364524" w:rsidRDefault="00364524" w:rsidP="00896309">
      <w:pPr>
        <w:pStyle w:val="ListParagraph"/>
        <w:numPr>
          <w:ilvl w:val="5"/>
          <w:numId w:val="1"/>
        </w:numPr>
        <w:spacing w:after="0" w:line="240" w:lineRule="auto"/>
        <w:ind w:left="3510"/>
        <w:rPr>
          <w:rFonts w:ascii="Times New Roman" w:hAnsi="Times New Roman" w:cs="Times New Roman"/>
        </w:rPr>
      </w:pPr>
      <w:r>
        <w:rPr>
          <w:rFonts w:ascii="Times New Roman" w:hAnsi="Times New Roman" w:cs="Times New Roman"/>
        </w:rPr>
        <w:t>Sup Ct reversed holding that it was Goodman’s actions didn’t meet the standard of conduct</w:t>
      </w:r>
    </w:p>
    <w:p w:rsidR="00803FDE" w:rsidRPr="007564FD" w:rsidRDefault="00364524" w:rsidP="00762260">
      <w:pPr>
        <w:pStyle w:val="ListParagraph"/>
        <w:numPr>
          <w:ilvl w:val="4"/>
          <w:numId w:val="1"/>
        </w:numPr>
        <w:spacing w:after="0" w:line="240" w:lineRule="auto"/>
        <w:rPr>
          <w:rFonts w:ascii="Times New Roman" w:hAnsi="Times New Roman" w:cs="Times New Roman"/>
          <w:b/>
        </w:rPr>
      </w:pPr>
      <w:r w:rsidRPr="007564FD">
        <w:rPr>
          <w:rFonts w:ascii="Times New Roman" w:hAnsi="Times New Roman" w:cs="Times New Roman"/>
          <w:b/>
        </w:rPr>
        <w:t xml:space="preserve">Rule-when crossing RR tracks the auto driver has the duty to make sure it is safe to cross. </w:t>
      </w:r>
      <w:r w:rsidR="00D01F6C" w:rsidRPr="007564FD">
        <w:rPr>
          <w:rFonts w:ascii="Times New Roman" w:hAnsi="Times New Roman" w:cs="Times New Roman"/>
          <w:b/>
        </w:rPr>
        <w:t xml:space="preserve"> </w:t>
      </w:r>
    </w:p>
    <w:p w:rsidR="00364524" w:rsidRDefault="00364524" w:rsidP="00896309">
      <w:pPr>
        <w:pStyle w:val="ListParagraph"/>
        <w:numPr>
          <w:ilvl w:val="5"/>
          <w:numId w:val="1"/>
        </w:numPr>
        <w:spacing w:after="0" w:line="240" w:lineRule="auto"/>
        <w:ind w:left="3510"/>
        <w:rPr>
          <w:rFonts w:ascii="Times New Roman" w:hAnsi="Times New Roman" w:cs="Times New Roman"/>
        </w:rPr>
      </w:pPr>
      <w:r w:rsidRPr="007564FD">
        <w:rPr>
          <w:rFonts w:ascii="Times New Roman" w:hAnsi="Times New Roman" w:cs="Times New Roman"/>
          <w:b/>
        </w:rPr>
        <w:t>The car stops for the train not the other way around. If</w:t>
      </w:r>
      <w:r w:rsidR="00803FDE" w:rsidRPr="007564FD">
        <w:rPr>
          <w:rFonts w:ascii="Times New Roman" w:hAnsi="Times New Roman" w:cs="Times New Roman"/>
          <w:b/>
        </w:rPr>
        <w:t xml:space="preserve"> </w:t>
      </w:r>
      <w:r w:rsidRPr="007564FD">
        <w:rPr>
          <w:rFonts w:ascii="Times New Roman" w:hAnsi="Times New Roman" w:cs="Times New Roman"/>
          <w:b/>
        </w:rPr>
        <w:t>it is the driver’s duty to get out of the vehicle &amp; look both ways down the tracks to ensure its safe.</w:t>
      </w:r>
      <w:r w:rsidR="00803FDE" w:rsidRPr="007564FD">
        <w:rPr>
          <w:rFonts w:ascii="Times New Roman" w:hAnsi="Times New Roman" w:cs="Times New Roman"/>
          <w:b/>
        </w:rPr>
        <w:t xml:space="preserve"> If the driver doesn’t he does so at his own risk</w:t>
      </w:r>
      <w:r w:rsidR="00762260" w:rsidRPr="007564FD">
        <w:rPr>
          <w:rFonts w:ascii="Times New Roman" w:hAnsi="Times New Roman" w:cs="Times New Roman"/>
          <w:b/>
        </w:rPr>
        <w:br/>
      </w:r>
    </w:p>
    <w:p w:rsidR="00803FDE" w:rsidRDefault="00803FDE" w:rsidP="00762260">
      <w:pPr>
        <w:pStyle w:val="ListParagraph"/>
        <w:numPr>
          <w:ilvl w:val="3"/>
          <w:numId w:val="1"/>
        </w:numPr>
        <w:spacing w:after="0" w:line="240" w:lineRule="auto"/>
        <w:rPr>
          <w:rFonts w:ascii="Times New Roman" w:hAnsi="Times New Roman" w:cs="Times New Roman"/>
        </w:rPr>
      </w:pPr>
      <w:r w:rsidRPr="00372A96">
        <w:rPr>
          <w:rFonts w:ascii="Times New Roman" w:hAnsi="Times New Roman" w:cs="Times New Roman"/>
          <w:b/>
        </w:rPr>
        <w:t>Pokora v. Wabash Railway Co</w:t>
      </w:r>
      <w:r>
        <w:rPr>
          <w:rFonts w:ascii="Times New Roman" w:hAnsi="Times New Roman" w:cs="Times New Roman"/>
        </w:rPr>
        <w:t>., 292 U.S. 98 (Sup Ct 1934). Justice Cardozo</w:t>
      </w:r>
    </w:p>
    <w:p w:rsidR="00803FDE" w:rsidRDefault="00803FDE" w:rsidP="00762260">
      <w:pPr>
        <w:pStyle w:val="ListParagraph"/>
        <w:numPr>
          <w:ilvl w:val="4"/>
          <w:numId w:val="1"/>
        </w:numPr>
        <w:spacing w:after="0" w:line="240" w:lineRule="auto"/>
        <w:rPr>
          <w:rFonts w:ascii="Times New Roman" w:hAnsi="Times New Roman" w:cs="Times New Roman"/>
        </w:rPr>
      </w:pPr>
      <w:r>
        <w:rPr>
          <w:rFonts w:ascii="Times New Roman" w:hAnsi="Times New Roman" w:cs="Times New Roman"/>
        </w:rPr>
        <w:t xml:space="preserve">Facts: Pokora was driving his </w:t>
      </w:r>
      <w:r w:rsidR="00E856A0">
        <w:rPr>
          <w:rFonts w:ascii="Times New Roman" w:hAnsi="Times New Roman" w:cs="Times New Roman"/>
        </w:rPr>
        <w:t>truck across</w:t>
      </w:r>
      <w:r>
        <w:rPr>
          <w:rFonts w:ascii="Times New Roman" w:hAnsi="Times New Roman" w:cs="Times New Roman"/>
        </w:rPr>
        <w:t xml:space="preserve"> 4 RR tracks but his view was obstructed by some parked boxcars &amp; was hit.</w:t>
      </w:r>
    </w:p>
    <w:p w:rsidR="00803FDE" w:rsidRDefault="00803FDE" w:rsidP="00762260">
      <w:pPr>
        <w:pStyle w:val="ListParagraph"/>
        <w:numPr>
          <w:ilvl w:val="4"/>
          <w:numId w:val="1"/>
        </w:numPr>
        <w:spacing w:after="0" w:line="240" w:lineRule="auto"/>
        <w:rPr>
          <w:rFonts w:ascii="Times New Roman" w:hAnsi="Times New Roman" w:cs="Times New Roman"/>
        </w:rPr>
      </w:pPr>
      <w:r>
        <w:rPr>
          <w:rFonts w:ascii="Times New Roman" w:hAnsi="Times New Roman" w:cs="Times New Roman"/>
        </w:rPr>
        <w:t>Decision: Trial Ct &amp; Ct of Apps upheld</w:t>
      </w:r>
      <w:r w:rsidR="0003689A">
        <w:rPr>
          <w:rFonts w:ascii="Times New Roman" w:hAnsi="Times New Roman" w:cs="Times New Roman"/>
        </w:rPr>
        <w:t xml:space="preserve"> a directed verdict for RR relying on Goodman holding</w:t>
      </w:r>
    </w:p>
    <w:p w:rsidR="00D01F6C" w:rsidRDefault="00D01F6C" w:rsidP="00896309">
      <w:pPr>
        <w:pStyle w:val="ListParagraph"/>
        <w:numPr>
          <w:ilvl w:val="5"/>
          <w:numId w:val="1"/>
        </w:numPr>
        <w:spacing w:after="0" w:line="240" w:lineRule="auto"/>
        <w:ind w:left="3510"/>
        <w:rPr>
          <w:rFonts w:ascii="Times New Roman" w:hAnsi="Times New Roman" w:cs="Times New Roman"/>
        </w:rPr>
      </w:pPr>
      <w:r>
        <w:rPr>
          <w:rFonts w:ascii="Times New Roman" w:hAnsi="Times New Roman" w:cs="Times New Roman"/>
        </w:rPr>
        <w:t>Sup Ct reversed &amp; remanded for further proceedings holding that the Goodman rule is source of confusion</w:t>
      </w:r>
    </w:p>
    <w:p w:rsidR="0003689A" w:rsidRDefault="00D01F6C" w:rsidP="00896309">
      <w:pPr>
        <w:pStyle w:val="ListParagraph"/>
        <w:numPr>
          <w:ilvl w:val="6"/>
          <w:numId w:val="1"/>
        </w:numPr>
        <w:spacing w:after="0" w:line="240" w:lineRule="auto"/>
        <w:ind w:left="3870"/>
        <w:rPr>
          <w:rFonts w:ascii="Times New Roman" w:hAnsi="Times New Roman" w:cs="Times New Roman"/>
        </w:rPr>
      </w:pPr>
      <w:r>
        <w:rPr>
          <w:rFonts w:ascii="Times New Roman" w:hAnsi="Times New Roman" w:cs="Times New Roman"/>
        </w:rPr>
        <w:t>Making a car driver get out of his car &amp; look can be more dangerous than looking from his seat.</w:t>
      </w:r>
      <w:r w:rsidR="00E36F7F">
        <w:rPr>
          <w:rFonts w:ascii="Times New Roman" w:hAnsi="Times New Roman" w:cs="Times New Roman"/>
        </w:rPr>
        <w:t>(*This remark is unnecessary upon the facts &amp; fertile source of controversy)</w:t>
      </w:r>
    </w:p>
    <w:p w:rsidR="00ED2DC6" w:rsidRPr="00372A96" w:rsidRDefault="00ED2DC6" w:rsidP="00762260">
      <w:pPr>
        <w:pStyle w:val="ListParagraph"/>
        <w:numPr>
          <w:ilvl w:val="4"/>
          <w:numId w:val="1"/>
        </w:numPr>
        <w:spacing w:after="0" w:line="240" w:lineRule="auto"/>
        <w:rPr>
          <w:rFonts w:ascii="Times New Roman" w:hAnsi="Times New Roman" w:cs="Times New Roman"/>
          <w:b/>
        </w:rPr>
      </w:pPr>
      <w:r w:rsidRPr="00372A96">
        <w:rPr>
          <w:rFonts w:ascii="Times New Roman" w:hAnsi="Times New Roman" w:cs="Times New Roman"/>
          <w:b/>
        </w:rPr>
        <w:t>Rule-Shouldn’t set standard unless based in custom</w:t>
      </w:r>
      <w:r w:rsidR="00762260" w:rsidRPr="00372A96">
        <w:rPr>
          <w:rFonts w:ascii="Times New Roman" w:hAnsi="Times New Roman" w:cs="Times New Roman"/>
          <w:b/>
        </w:rPr>
        <w:br/>
      </w:r>
    </w:p>
    <w:p w:rsidR="00516E54" w:rsidRDefault="00516E54" w:rsidP="00762260">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Akins v. Glens Falls City School District, 424 N.E.2d 531 (NY 1981).</w:t>
      </w:r>
    </w:p>
    <w:p w:rsidR="00516E54" w:rsidRDefault="00516E54" w:rsidP="00896309">
      <w:pPr>
        <w:pStyle w:val="ListParagraph"/>
        <w:numPr>
          <w:ilvl w:val="4"/>
          <w:numId w:val="1"/>
        </w:numPr>
        <w:spacing w:after="0" w:line="240" w:lineRule="auto"/>
        <w:ind w:left="2880"/>
        <w:rPr>
          <w:rFonts w:ascii="Times New Roman" w:hAnsi="Times New Roman" w:cs="Times New Roman"/>
        </w:rPr>
      </w:pPr>
      <w:r>
        <w:rPr>
          <w:rFonts w:ascii="Times New Roman" w:hAnsi="Times New Roman" w:cs="Times New Roman"/>
        </w:rPr>
        <w:t>Facts: plaintiff was hit be a foul ball while watching a baseball game. She was standing on the 3</w:t>
      </w:r>
      <w:r w:rsidRPr="00516E54">
        <w:rPr>
          <w:rFonts w:ascii="Times New Roman" w:hAnsi="Times New Roman" w:cs="Times New Roman"/>
          <w:vertAlign w:val="superscript"/>
        </w:rPr>
        <w:t>rd</w:t>
      </w:r>
      <w:r>
        <w:rPr>
          <w:rFonts w:ascii="Times New Roman" w:hAnsi="Times New Roman" w:cs="Times New Roman"/>
        </w:rPr>
        <w:t xml:space="preserve"> baseline 10-15 ft past the end of the backstop</w:t>
      </w:r>
    </w:p>
    <w:p w:rsidR="00516E54" w:rsidRDefault="00516E54" w:rsidP="00896309">
      <w:pPr>
        <w:pStyle w:val="ListParagraph"/>
        <w:numPr>
          <w:ilvl w:val="4"/>
          <w:numId w:val="1"/>
        </w:numPr>
        <w:spacing w:after="0" w:line="240" w:lineRule="auto"/>
        <w:ind w:left="2880"/>
        <w:rPr>
          <w:rFonts w:ascii="Times New Roman" w:hAnsi="Times New Roman" w:cs="Times New Roman"/>
        </w:rPr>
      </w:pPr>
      <w:r>
        <w:rPr>
          <w:rFonts w:ascii="Times New Roman" w:hAnsi="Times New Roman" w:cs="Times New Roman"/>
        </w:rPr>
        <w:t xml:space="preserve">Decision: trial ct held there was no basis for a jury to hold the defendant negligent; defendant fulfilled its duty of reasonable care as a matter of law &amp; therefore no question of negligence </w:t>
      </w:r>
      <w:r>
        <w:rPr>
          <w:rFonts w:ascii="Times New Roman" w:hAnsi="Times New Roman" w:cs="Times New Roman"/>
        </w:rPr>
        <w:lastRenderedPageBreak/>
        <w:t>remains.</w:t>
      </w:r>
      <w:r w:rsidR="00762260">
        <w:rPr>
          <w:rFonts w:ascii="Times New Roman" w:hAnsi="Times New Roman" w:cs="Times New Roman"/>
        </w:rPr>
        <w:br/>
      </w:r>
    </w:p>
    <w:p w:rsidR="00DB6F91" w:rsidRDefault="00DB6F91" w:rsidP="00762260">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Andre v. Pomeroy, 320 N.E.2d 853 (NY 1974).</w:t>
      </w:r>
    </w:p>
    <w:p w:rsidR="00DB6F91" w:rsidRDefault="00DB6F91" w:rsidP="00896309">
      <w:pPr>
        <w:pStyle w:val="ListParagraph"/>
        <w:numPr>
          <w:ilvl w:val="4"/>
          <w:numId w:val="1"/>
        </w:numPr>
        <w:spacing w:after="0" w:line="240" w:lineRule="auto"/>
        <w:ind w:left="2880"/>
        <w:rPr>
          <w:rFonts w:ascii="Times New Roman" w:hAnsi="Times New Roman" w:cs="Times New Roman"/>
        </w:rPr>
      </w:pPr>
      <w:r>
        <w:rPr>
          <w:rFonts w:ascii="Times New Roman" w:hAnsi="Times New Roman" w:cs="Times New Roman"/>
        </w:rPr>
        <w:t>Facts: plaintiff was injured while riding in defendant’s car when it hit the car in front. Defendant admitted that she looked down in her purse while in heavy traffic</w:t>
      </w:r>
    </w:p>
    <w:p w:rsidR="00DB6F91" w:rsidRDefault="00DB6F91" w:rsidP="00896309">
      <w:pPr>
        <w:pStyle w:val="ListParagraph"/>
        <w:numPr>
          <w:ilvl w:val="4"/>
          <w:numId w:val="1"/>
        </w:numPr>
        <w:spacing w:after="0" w:line="240" w:lineRule="auto"/>
        <w:ind w:left="2880"/>
        <w:rPr>
          <w:rFonts w:ascii="Times New Roman" w:hAnsi="Times New Roman" w:cs="Times New Roman"/>
        </w:rPr>
      </w:pPr>
      <w:r>
        <w:rPr>
          <w:rFonts w:ascii="Times New Roman" w:hAnsi="Times New Roman" w:cs="Times New Roman"/>
        </w:rPr>
        <w:t>Decision:</w:t>
      </w:r>
      <w:r w:rsidR="00905B3F">
        <w:rPr>
          <w:rFonts w:ascii="Times New Roman" w:hAnsi="Times New Roman" w:cs="Times New Roman"/>
        </w:rPr>
        <w:t xml:space="preserve"> </w:t>
      </w:r>
      <w:r>
        <w:rPr>
          <w:rFonts w:ascii="Times New Roman" w:hAnsi="Times New Roman" w:cs="Times New Roman"/>
        </w:rPr>
        <w:t>trial ct granted sum. judgment for the plaintiff</w:t>
      </w:r>
      <w:r w:rsidR="00905B3F">
        <w:rPr>
          <w:rFonts w:ascii="Times New Roman" w:hAnsi="Times New Roman" w:cs="Times New Roman"/>
        </w:rPr>
        <w:t xml:space="preserve"> b/c no questions of fact &amp; defendant’s conduct fell far below standard of care</w:t>
      </w:r>
    </w:p>
    <w:p w:rsidR="00B90F0C" w:rsidRDefault="00B90F0C" w:rsidP="00896309">
      <w:pPr>
        <w:pStyle w:val="ListParagraph"/>
        <w:numPr>
          <w:ilvl w:val="4"/>
          <w:numId w:val="1"/>
        </w:numPr>
        <w:spacing w:after="0" w:line="240" w:lineRule="auto"/>
        <w:ind w:left="2880"/>
        <w:rPr>
          <w:rFonts w:ascii="Times New Roman" w:hAnsi="Times New Roman" w:cs="Times New Roman"/>
        </w:rPr>
      </w:pPr>
      <w:r>
        <w:rPr>
          <w:rFonts w:ascii="Times New Roman" w:hAnsi="Times New Roman" w:cs="Times New Roman"/>
        </w:rPr>
        <w:t>Dissent: standards of conduct can change w/ technological advances &amp; shifts in public perception of what constitute reasonable safety measures. It has traditionally been the jury that reflects these shifts &amp; changes</w:t>
      </w:r>
      <w:r w:rsidR="00762260">
        <w:rPr>
          <w:rFonts w:ascii="Times New Roman" w:hAnsi="Times New Roman" w:cs="Times New Roman"/>
        </w:rPr>
        <w:br/>
      </w:r>
    </w:p>
    <w:p w:rsidR="00BA3390" w:rsidRDefault="00BA3390" w:rsidP="00762260">
      <w:pPr>
        <w:pStyle w:val="ListParagraph"/>
        <w:numPr>
          <w:ilvl w:val="3"/>
          <w:numId w:val="1"/>
        </w:numPr>
        <w:spacing w:after="0" w:line="240" w:lineRule="auto"/>
        <w:rPr>
          <w:rFonts w:ascii="Times New Roman" w:hAnsi="Times New Roman" w:cs="Times New Roman"/>
        </w:rPr>
      </w:pPr>
      <w:r w:rsidRPr="00372A96">
        <w:rPr>
          <w:rFonts w:ascii="Times New Roman" w:hAnsi="Times New Roman" w:cs="Times New Roman"/>
          <w:b/>
        </w:rPr>
        <w:t>Andrews v. United Airlines</w:t>
      </w:r>
      <w:r w:rsidR="00EA4258">
        <w:rPr>
          <w:rFonts w:ascii="Times New Roman" w:hAnsi="Times New Roman" w:cs="Times New Roman"/>
        </w:rPr>
        <w:t>, 24 F.3d 39 (9</w:t>
      </w:r>
      <w:r w:rsidR="00EA4258" w:rsidRPr="00EA4258">
        <w:rPr>
          <w:rFonts w:ascii="Times New Roman" w:hAnsi="Times New Roman" w:cs="Times New Roman"/>
          <w:vertAlign w:val="superscript"/>
        </w:rPr>
        <w:t>th</w:t>
      </w:r>
      <w:r w:rsidR="00EA4258">
        <w:rPr>
          <w:rFonts w:ascii="Times New Roman" w:hAnsi="Times New Roman" w:cs="Times New Roman"/>
        </w:rPr>
        <w:t xml:space="preserve"> cir. 1994)</w:t>
      </w:r>
    </w:p>
    <w:p w:rsidR="00BA3390" w:rsidRDefault="00BA3390" w:rsidP="00896309">
      <w:pPr>
        <w:pStyle w:val="ListParagraph"/>
        <w:numPr>
          <w:ilvl w:val="4"/>
          <w:numId w:val="1"/>
        </w:numPr>
        <w:spacing w:after="0" w:line="240" w:lineRule="auto"/>
        <w:ind w:left="2880"/>
        <w:rPr>
          <w:rFonts w:ascii="Times New Roman" w:hAnsi="Times New Roman" w:cs="Times New Roman"/>
        </w:rPr>
      </w:pPr>
      <w:r>
        <w:rPr>
          <w:rFonts w:ascii="Times New Roman" w:hAnsi="Times New Roman" w:cs="Times New Roman"/>
        </w:rPr>
        <w:t xml:space="preserve">Facts: Plaintiff was hit by a briefcase that fell from overhead compartment. She is arguing that the accident was </w:t>
      </w:r>
      <w:r w:rsidR="00A546ED">
        <w:rPr>
          <w:rFonts w:ascii="Times New Roman" w:hAnsi="Times New Roman" w:cs="Times New Roman"/>
        </w:rPr>
        <w:t>foreseeable</w:t>
      </w:r>
      <w:r>
        <w:rPr>
          <w:rFonts w:ascii="Times New Roman" w:hAnsi="Times New Roman" w:cs="Times New Roman"/>
        </w:rPr>
        <w:t xml:space="preserve"> &amp; the airline didn’t prevent it. </w:t>
      </w:r>
    </w:p>
    <w:p w:rsidR="00BA3390" w:rsidRDefault="00BA3390" w:rsidP="00896309">
      <w:pPr>
        <w:pStyle w:val="ListParagraph"/>
        <w:numPr>
          <w:ilvl w:val="4"/>
          <w:numId w:val="1"/>
        </w:numPr>
        <w:spacing w:after="0" w:line="240" w:lineRule="auto"/>
        <w:ind w:left="2880"/>
        <w:rPr>
          <w:rFonts w:ascii="Times New Roman" w:hAnsi="Times New Roman" w:cs="Times New Roman"/>
        </w:rPr>
      </w:pPr>
      <w:r>
        <w:rPr>
          <w:rFonts w:ascii="Times New Roman" w:hAnsi="Times New Roman" w:cs="Times New Roman"/>
        </w:rPr>
        <w:t>Decision: trial ct granted defendant sum. judgment</w:t>
      </w:r>
    </w:p>
    <w:p w:rsidR="00BA3390" w:rsidRDefault="00BA3390" w:rsidP="00762260">
      <w:pPr>
        <w:pStyle w:val="ListParagraph"/>
        <w:numPr>
          <w:ilvl w:val="5"/>
          <w:numId w:val="1"/>
        </w:numPr>
        <w:spacing w:after="0" w:line="240" w:lineRule="auto"/>
        <w:rPr>
          <w:rFonts w:ascii="Times New Roman" w:hAnsi="Times New Roman" w:cs="Times New Roman"/>
        </w:rPr>
      </w:pPr>
      <w:r>
        <w:rPr>
          <w:rFonts w:ascii="Times New Roman" w:hAnsi="Times New Roman" w:cs="Times New Roman"/>
        </w:rPr>
        <w:t>App. Ct reverses &amp; remands for trial</w:t>
      </w:r>
    </w:p>
    <w:p w:rsidR="00EA4258" w:rsidRDefault="00EA4258" w:rsidP="00896309">
      <w:pPr>
        <w:pStyle w:val="ListParagraph"/>
        <w:numPr>
          <w:ilvl w:val="4"/>
          <w:numId w:val="1"/>
        </w:numPr>
        <w:spacing w:after="0" w:line="240" w:lineRule="auto"/>
        <w:ind w:left="2880"/>
        <w:rPr>
          <w:rFonts w:ascii="Times New Roman" w:hAnsi="Times New Roman" w:cs="Times New Roman"/>
        </w:rPr>
      </w:pPr>
      <w:r>
        <w:rPr>
          <w:rFonts w:ascii="Times New Roman" w:hAnsi="Times New Roman" w:cs="Times New Roman"/>
        </w:rPr>
        <w:t xml:space="preserve">Treadwell v. Whittier pg 68-common carriers must keep pace w/ </w:t>
      </w:r>
      <w:r w:rsidR="00A546ED">
        <w:rPr>
          <w:rFonts w:ascii="Times New Roman" w:hAnsi="Times New Roman" w:cs="Times New Roman"/>
        </w:rPr>
        <w:t>science, art</w:t>
      </w:r>
      <w:r>
        <w:rPr>
          <w:rFonts w:ascii="Times New Roman" w:hAnsi="Times New Roman" w:cs="Times New Roman"/>
        </w:rPr>
        <w:t>, &amp; modern improvement</w:t>
      </w:r>
    </w:p>
    <w:p w:rsidR="00EA4258" w:rsidRDefault="00EA4258" w:rsidP="00896309">
      <w:pPr>
        <w:pStyle w:val="ListParagraph"/>
        <w:numPr>
          <w:ilvl w:val="4"/>
          <w:numId w:val="1"/>
        </w:numPr>
        <w:spacing w:after="0" w:line="240" w:lineRule="auto"/>
        <w:ind w:left="2880"/>
        <w:rPr>
          <w:rFonts w:ascii="Times New Roman" w:hAnsi="Times New Roman" w:cs="Times New Roman"/>
        </w:rPr>
      </w:pPr>
      <w:r>
        <w:rPr>
          <w:rFonts w:ascii="Times New Roman" w:hAnsi="Times New Roman" w:cs="Times New Roman"/>
        </w:rPr>
        <w:t>Valente v. Sierra pg 68</w:t>
      </w:r>
      <w:r w:rsidR="00762260">
        <w:rPr>
          <w:rFonts w:ascii="Times New Roman" w:hAnsi="Times New Roman" w:cs="Times New Roman"/>
        </w:rPr>
        <w:br/>
      </w:r>
    </w:p>
    <w:p w:rsidR="00551A69" w:rsidRDefault="00551A69" w:rsidP="00762260">
      <w:pPr>
        <w:spacing w:after="0" w:line="240" w:lineRule="auto"/>
        <w:rPr>
          <w:rFonts w:ascii="Times New Roman" w:hAnsi="Times New Roman" w:cs="Times New Roman"/>
        </w:rPr>
      </w:pPr>
      <w:r>
        <w:rPr>
          <w:rFonts w:ascii="Times New Roman" w:hAnsi="Times New Roman" w:cs="Times New Roman"/>
        </w:rPr>
        <w:t>*KNOW (standard of care, duty of care, negligence, can a judge set the standard of care?, who decides negligence? What constitutes negligence)</w:t>
      </w:r>
      <w:r w:rsidR="00762260">
        <w:rPr>
          <w:rFonts w:ascii="Times New Roman" w:hAnsi="Times New Roman" w:cs="Times New Roman"/>
        </w:rPr>
        <w:br/>
      </w:r>
    </w:p>
    <w:p w:rsidR="009360B3" w:rsidRDefault="009360B3" w:rsidP="00551A69">
      <w:pPr>
        <w:spacing w:after="0" w:line="480" w:lineRule="auto"/>
        <w:rPr>
          <w:rFonts w:ascii="Times New Roman" w:hAnsi="Times New Roman" w:cs="Times New Roman"/>
        </w:rPr>
      </w:pPr>
      <w:r>
        <w:rPr>
          <w:rFonts w:ascii="Times New Roman" w:hAnsi="Times New Roman" w:cs="Times New Roman"/>
        </w:rPr>
        <w:t>A judge will take the case from the jury if no juror could reasonably find negligence as a matter of law</w:t>
      </w:r>
    </w:p>
    <w:p w:rsidR="00206390" w:rsidRDefault="00206390" w:rsidP="00762260">
      <w:pPr>
        <w:spacing w:after="0" w:line="240" w:lineRule="auto"/>
        <w:rPr>
          <w:rFonts w:ascii="Times New Roman" w:hAnsi="Times New Roman" w:cs="Times New Roman"/>
        </w:rPr>
      </w:pPr>
      <w:r>
        <w:rPr>
          <w:rFonts w:ascii="Times New Roman" w:hAnsi="Times New Roman" w:cs="Times New Roman"/>
        </w:rPr>
        <w:t>Pokora-could you reach a point as a judge having seen many of the same types of cases reach a standard of care (set the legal standard)</w:t>
      </w:r>
      <w:r w:rsidR="00762260">
        <w:rPr>
          <w:rFonts w:ascii="Times New Roman" w:hAnsi="Times New Roman" w:cs="Times New Roman"/>
        </w:rPr>
        <w:br/>
      </w:r>
    </w:p>
    <w:p w:rsidR="00206390" w:rsidRDefault="00206390" w:rsidP="00551A69">
      <w:pPr>
        <w:spacing w:after="0" w:line="480" w:lineRule="auto"/>
        <w:rPr>
          <w:rFonts w:ascii="Times New Roman" w:hAnsi="Times New Roman" w:cs="Times New Roman"/>
        </w:rPr>
      </w:pPr>
      <w:r>
        <w:rPr>
          <w:rFonts w:ascii="Times New Roman" w:hAnsi="Times New Roman" w:cs="Times New Roman"/>
        </w:rPr>
        <w:t>Can custom set the standard of care? Can statutes to set the standard of care?</w:t>
      </w:r>
    </w:p>
    <w:p w:rsidR="007539C1" w:rsidRDefault="007539C1" w:rsidP="00551A69">
      <w:pPr>
        <w:spacing w:after="0" w:line="480" w:lineRule="auto"/>
        <w:rPr>
          <w:rFonts w:ascii="Times New Roman" w:hAnsi="Times New Roman" w:cs="Times New Roman"/>
        </w:rPr>
      </w:pPr>
      <w:r>
        <w:rPr>
          <w:rFonts w:ascii="Times New Roman" w:hAnsi="Times New Roman" w:cs="Times New Roman"/>
        </w:rPr>
        <w:t>Custom followed or not is evidence for a jury to decide</w:t>
      </w:r>
    </w:p>
    <w:p w:rsidR="00A07129" w:rsidRDefault="00A07129" w:rsidP="00551A69">
      <w:pPr>
        <w:spacing w:after="0" w:line="480" w:lineRule="auto"/>
        <w:rPr>
          <w:rFonts w:ascii="Times New Roman" w:hAnsi="Times New Roman" w:cs="Times New Roman"/>
        </w:rPr>
      </w:pPr>
      <w:r>
        <w:rPr>
          <w:rFonts w:ascii="Times New Roman" w:hAnsi="Times New Roman" w:cs="Times New Roman"/>
        </w:rPr>
        <w:t>The whole custom of an industry could be negligent</w:t>
      </w:r>
    </w:p>
    <w:p w:rsidR="00A07129" w:rsidRPr="00551A69" w:rsidRDefault="00A07129" w:rsidP="00551A69">
      <w:pPr>
        <w:spacing w:after="0" w:line="480" w:lineRule="auto"/>
        <w:rPr>
          <w:rFonts w:ascii="Times New Roman" w:hAnsi="Times New Roman" w:cs="Times New Roman"/>
        </w:rPr>
      </w:pPr>
      <w:r>
        <w:rPr>
          <w:rFonts w:ascii="Times New Roman" w:hAnsi="Times New Roman" w:cs="Times New Roman"/>
        </w:rPr>
        <w:t>Don’t want the custom to necessarily be the legal standard; the juror can take it into account as evidence</w:t>
      </w:r>
    </w:p>
    <w:p w:rsidR="00803FDE" w:rsidRPr="00372A96" w:rsidRDefault="00EA4258" w:rsidP="00EA4258">
      <w:pPr>
        <w:pStyle w:val="ListParagraph"/>
        <w:numPr>
          <w:ilvl w:val="1"/>
          <w:numId w:val="1"/>
        </w:numPr>
        <w:spacing w:after="0" w:line="480" w:lineRule="auto"/>
        <w:rPr>
          <w:rFonts w:ascii="Times New Roman" w:hAnsi="Times New Roman" w:cs="Times New Roman"/>
          <w:b/>
        </w:rPr>
      </w:pPr>
      <w:r w:rsidRPr="00372A96">
        <w:rPr>
          <w:rFonts w:ascii="Times New Roman" w:hAnsi="Times New Roman" w:cs="Times New Roman"/>
          <w:b/>
        </w:rPr>
        <w:t>Role of Custom</w:t>
      </w:r>
      <w:r w:rsidR="006A49BA" w:rsidRPr="00372A96">
        <w:rPr>
          <w:rFonts w:ascii="Times New Roman" w:hAnsi="Times New Roman" w:cs="Times New Roman"/>
          <w:b/>
        </w:rPr>
        <w:t>-Trimarco v. Klein</w:t>
      </w:r>
    </w:p>
    <w:p w:rsidR="00EA4258" w:rsidRDefault="00EA4258" w:rsidP="00762260">
      <w:pPr>
        <w:pStyle w:val="ListParagraph"/>
        <w:numPr>
          <w:ilvl w:val="2"/>
          <w:numId w:val="1"/>
        </w:numPr>
        <w:spacing w:after="0" w:line="240" w:lineRule="auto"/>
        <w:rPr>
          <w:rFonts w:ascii="Times New Roman" w:hAnsi="Times New Roman" w:cs="Times New Roman"/>
        </w:rPr>
      </w:pPr>
      <w:r w:rsidRPr="00372A96">
        <w:rPr>
          <w:rFonts w:ascii="Times New Roman" w:hAnsi="Times New Roman" w:cs="Times New Roman"/>
          <w:b/>
        </w:rPr>
        <w:t>Trimarco v. Klein</w:t>
      </w:r>
    </w:p>
    <w:p w:rsidR="00EA4258" w:rsidRDefault="00EA4258" w:rsidP="00762260">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 xml:space="preserve">Facts: plaintiff was injured when he fell thru </w:t>
      </w:r>
      <w:r w:rsidR="007539C1">
        <w:rPr>
          <w:rFonts w:ascii="Times New Roman" w:hAnsi="Times New Roman" w:cs="Times New Roman"/>
        </w:rPr>
        <w:t xml:space="preserve">a plain </w:t>
      </w:r>
      <w:r>
        <w:rPr>
          <w:rFonts w:ascii="Times New Roman" w:hAnsi="Times New Roman" w:cs="Times New Roman"/>
        </w:rPr>
        <w:t xml:space="preserve">glass shower door that wasn’t </w:t>
      </w:r>
      <w:r w:rsidR="007539C1">
        <w:rPr>
          <w:rFonts w:ascii="Times New Roman" w:hAnsi="Times New Roman" w:cs="Times New Roman"/>
        </w:rPr>
        <w:t xml:space="preserve">safety </w:t>
      </w:r>
      <w:r>
        <w:rPr>
          <w:rFonts w:ascii="Times New Roman" w:hAnsi="Times New Roman" w:cs="Times New Roman"/>
        </w:rPr>
        <w:t>tempered glass</w:t>
      </w:r>
      <w:r w:rsidR="007539C1">
        <w:rPr>
          <w:rFonts w:ascii="Times New Roman" w:hAnsi="Times New Roman" w:cs="Times New Roman"/>
        </w:rPr>
        <w:t>; in 1965 the custom becomes to replace the glass w/ tempered glass</w:t>
      </w:r>
      <w:r w:rsidR="0072455F">
        <w:rPr>
          <w:rFonts w:ascii="Times New Roman" w:hAnsi="Times New Roman" w:cs="Times New Roman"/>
        </w:rPr>
        <w:t xml:space="preserve"> to replace broken glass or at the request of the tenant</w:t>
      </w:r>
    </w:p>
    <w:p w:rsidR="00EA4258" w:rsidRDefault="00EA4258" w:rsidP="00762260">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Decision: trial ct held for plaintiff</w:t>
      </w:r>
    </w:p>
    <w:p w:rsidR="00EA4258" w:rsidRDefault="00EA4258" w:rsidP="00896309">
      <w:pPr>
        <w:pStyle w:val="ListParagraph"/>
        <w:numPr>
          <w:ilvl w:val="4"/>
          <w:numId w:val="1"/>
        </w:numPr>
        <w:spacing w:after="0" w:line="240" w:lineRule="auto"/>
        <w:ind w:left="2880"/>
        <w:rPr>
          <w:rFonts w:ascii="Times New Roman" w:hAnsi="Times New Roman" w:cs="Times New Roman"/>
        </w:rPr>
      </w:pPr>
      <w:r>
        <w:rPr>
          <w:rFonts w:ascii="Times New Roman" w:hAnsi="Times New Roman" w:cs="Times New Roman"/>
        </w:rPr>
        <w:t>app ct reversed b/c there was no common law duty on the defendant to replace the glass</w:t>
      </w:r>
      <w:r w:rsidR="00837A47">
        <w:rPr>
          <w:rFonts w:ascii="Times New Roman" w:hAnsi="Times New Roman" w:cs="Times New Roman"/>
        </w:rPr>
        <w:t>; custom isn’t enough to get negligence to the jury</w:t>
      </w:r>
      <w:r w:rsidR="00B912EE">
        <w:rPr>
          <w:rFonts w:ascii="Times New Roman" w:hAnsi="Times New Roman" w:cs="Times New Roman"/>
        </w:rPr>
        <w:t>; actual notice standard</w:t>
      </w:r>
      <w:r w:rsidR="008D4D6A">
        <w:rPr>
          <w:rFonts w:ascii="Times New Roman" w:hAnsi="Times New Roman" w:cs="Times New Roman"/>
        </w:rPr>
        <w:t>; defendant didn’t have actual notice of a danger</w:t>
      </w:r>
    </w:p>
    <w:p w:rsidR="00EA4258" w:rsidRPr="007564FD" w:rsidRDefault="00EA4258" w:rsidP="00896309">
      <w:pPr>
        <w:pStyle w:val="ListParagraph"/>
        <w:numPr>
          <w:ilvl w:val="4"/>
          <w:numId w:val="1"/>
        </w:numPr>
        <w:spacing w:after="0" w:line="240" w:lineRule="auto"/>
        <w:ind w:left="2880"/>
        <w:rPr>
          <w:rFonts w:ascii="Times New Roman" w:hAnsi="Times New Roman" w:cs="Times New Roman"/>
          <w:b/>
        </w:rPr>
      </w:pPr>
      <w:r>
        <w:rPr>
          <w:rFonts w:ascii="Times New Roman" w:hAnsi="Times New Roman" w:cs="Times New Roman"/>
        </w:rPr>
        <w:t>Garthe v. Ruppert</w:t>
      </w:r>
      <w:r w:rsidR="00DE07FE">
        <w:rPr>
          <w:rFonts w:ascii="Times New Roman" w:hAnsi="Times New Roman" w:cs="Times New Roman"/>
        </w:rPr>
        <w:t>, 264 N.Y. 290,296(1934)</w:t>
      </w:r>
      <w:r>
        <w:rPr>
          <w:rFonts w:ascii="Times New Roman" w:hAnsi="Times New Roman" w:cs="Times New Roman"/>
        </w:rPr>
        <w:t>-</w:t>
      </w:r>
      <w:r w:rsidR="007564FD">
        <w:rPr>
          <w:rFonts w:ascii="Times New Roman" w:hAnsi="Times New Roman" w:cs="Times New Roman"/>
          <w:b/>
        </w:rPr>
        <w:t>Rule-</w:t>
      </w:r>
      <w:r w:rsidR="00DE07FE" w:rsidRPr="007564FD">
        <w:rPr>
          <w:rFonts w:ascii="Times New Roman" w:hAnsi="Times New Roman" w:cs="Times New Roman"/>
          <w:b/>
        </w:rPr>
        <w:t>if certain dangers are removed by customary way of doing things safely, then the one charged w/ the dereliction has fallen below the required standard</w:t>
      </w:r>
    </w:p>
    <w:p w:rsidR="00915F5F" w:rsidRDefault="00915F5F" w:rsidP="00762260">
      <w:pPr>
        <w:pStyle w:val="ListParagraph"/>
        <w:numPr>
          <w:ilvl w:val="5"/>
          <w:numId w:val="1"/>
        </w:numPr>
        <w:spacing w:after="0" w:line="240" w:lineRule="auto"/>
        <w:rPr>
          <w:rFonts w:ascii="Times New Roman" w:hAnsi="Times New Roman" w:cs="Times New Roman"/>
        </w:rPr>
      </w:pPr>
      <w:r>
        <w:rPr>
          <w:rFonts w:ascii="Times New Roman" w:hAnsi="Times New Roman" w:cs="Times New Roman"/>
        </w:rPr>
        <w:t>Facts: plaintiff slipped on wet brewery floor</w:t>
      </w:r>
    </w:p>
    <w:p w:rsidR="000868E6" w:rsidRDefault="00DE07FE" w:rsidP="00896309">
      <w:pPr>
        <w:pStyle w:val="ListParagraph"/>
        <w:numPr>
          <w:ilvl w:val="4"/>
          <w:numId w:val="1"/>
        </w:numPr>
        <w:spacing w:after="0" w:line="240" w:lineRule="auto"/>
        <w:ind w:left="2880"/>
        <w:rPr>
          <w:rFonts w:ascii="Times New Roman" w:hAnsi="Times New Roman" w:cs="Times New Roman"/>
        </w:rPr>
      </w:pPr>
      <w:r>
        <w:rPr>
          <w:rFonts w:ascii="Times New Roman" w:hAnsi="Times New Roman" w:cs="Times New Roman"/>
        </w:rPr>
        <w:t>NY Ct of APP reversed the dismissal but ordered for a new trial b/c judge had erroneously admitted certain evidence to the defense’s detriment</w:t>
      </w:r>
    </w:p>
    <w:p w:rsidR="000868E6" w:rsidRPr="00372A96" w:rsidRDefault="000868E6" w:rsidP="00896309">
      <w:pPr>
        <w:pStyle w:val="ListParagraph"/>
        <w:numPr>
          <w:ilvl w:val="4"/>
          <w:numId w:val="1"/>
        </w:numPr>
        <w:spacing w:after="0" w:line="240" w:lineRule="auto"/>
        <w:ind w:left="2880"/>
        <w:rPr>
          <w:rFonts w:ascii="Times New Roman" w:hAnsi="Times New Roman" w:cs="Times New Roman"/>
          <w:b/>
        </w:rPr>
      </w:pPr>
      <w:r w:rsidRPr="00372A96">
        <w:rPr>
          <w:rFonts w:ascii="Times New Roman" w:hAnsi="Times New Roman" w:cs="Times New Roman"/>
          <w:b/>
        </w:rPr>
        <w:t>Compliance w/ a custom isn’t necessarily due care; is some evidence of due care</w:t>
      </w:r>
      <w:r w:rsidR="00762260" w:rsidRPr="00372A96">
        <w:rPr>
          <w:rFonts w:ascii="Times New Roman" w:hAnsi="Times New Roman" w:cs="Times New Roman"/>
          <w:b/>
        </w:rPr>
        <w:br/>
      </w:r>
    </w:p>
    <w:p w:rsidR="00DE07FE" w:rsidRDefault="00DE07FE" w:rsidP="00762260">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LaVal</w:t>
      </w:r>
      <w:r w:rsidR="00896309">
        <w:rPr>
          <w:rFonts w:ascii="Times New Roman" w:hAnsi="Times New Roman" w:cs="Times New Roman"/>
        </w:rPr>
        <w:t>lee v. Vermont Motor Inns</w:t>
      </w:r>
    </w:p>
    <w:p w:rsidR="00DE07FE" w:rsidRDefault="00DE07FE" w:rsidP="00896309">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rPr>
        <w:lastRenderedPageBreak/>
        <w:t>Facts: plaintiff fell in his room at the hotel during a power outage;</w:t>
      </w:r>
      <w:r w:rsidR="00A07129">
        <w:rPr>
          <w:rFonts w:ascii="Times New Roman" w:hAnsi="Times New Roman" w:cs="Times New Roman"/>
        </w:rPr>
        <w:t xml:space="preserve"> plaintiff argued that the hotel should have had emergency lighting in the rooms; wasn’t the custom of the industry to have emergency lighting in hotel rooms &amp; no one had been hurt before</w:t>
      </w:r>
    </w:p>
    <w:p w:rsidR="00DE07FE" w:rsidRDefault="00DE07FE" w:rsidP="00896309">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rPr>
        <w:t>Decision: trial ct granted a directed verdict for defendant, b/c plaintiff failed to meet the burden; app ct affirmed</w:t>
      </w:r>
    </w:p>
    <w:p w:rsidR="00A07129" w:rsidRDefault="00A07129" w:rsidP="00762260">
      <w:pPr>
        <w:pStyle w:val="ListParagraph"/>
        <w:numPr>
          <w:ilvl w:val="4"/>
          <w:numId w:val="1"/>
        </w:numPr>
        <w:spacing w:after="0" w:line="240" w:lineRule="auto"/>
        <w:rPr>
          <w:rFonts w:ascii="Times New Roman" w:hAnsi="Times New Roman" w:cs="Times New Roman"/>
        </w:rPr>
      </w:pPr>
      <w:r>
        <w:rPr>
          <w:rFonts w:ascii="Times New Roman" w:hAnsi="Times New Roman" w:cs="Times New Roman"/>
        </w:rPr>
        <w:t>Ct held the custom as the legal standard</w:t>
      </w:r>
      <w:r w:rsidR="00762260">
        <w:rPr>
          <w:rFonts w:ascii="Times New Roman" w:hAnsi="Times New Roman" w:cs="Times New Roman"/>
        </w:rPr>
        <w:br/>
      </w:r>
    </w:p>
    <w:p w:rsidR="00915F5F" w:rsidRDefault="00915F5F" w:rsidP="000B4B06">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Levine v. Russell Blaine</w:t>
      </w:r>
    </w:p>
    <w:p w:rsidR="00915F5F" w:rsidRDefault="00915F5F" w:rsidP="00896309">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rPr>
        <w:t>Facts: plaintiff cut herself on rope while operating a dumbwaiter. An infection of the cut led to an amputation. The building owner failed to follow the custom of using smooth ropes</w:t>
      </w:r>
    </w:p>
    <w:p w:rsidR="00915F5F" w:rsidRDefault="00915F5F" w:rsidP="00896309">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rPr>
        <w:t xml:space="preserve">Decision: ct held plaintiff </w:t>
      </w:r>
    </w:p>
    <w:p w:rsidR="00915F5F" w:rsidRPr="007564FD" w:rsidRDefault="00915F5F" w:rsidP="00896309">
      <w:pPr>
        <w:pStyle w:val="ListParagraph"/>
        <w:numPr>
          <w:ilvl w:val="3"/>
          <w:numId w:val="1"/>
        </w:numPr>
        <w:spacing w:after="0" w:line="240" w:lineRule="auto"/>
        <w:ind w:left="2160"/>
        <w:rPr>
          <w:rFonts w:ascii="Times New Roman" w:hAnsi="Times New Roman" w:cs="Times New Roman"/>
          <w:b/>
        </w:rPr>
      </w:pPr>
      <w:r w:rsidRPr="007564FD">
        <w:rPr>
          <w:rFonts w:ascii="Times New Roman" w:hAnsi="Times New Roman" w:cs="Times New Roman"/>
          <w:b/>
        </w:rPr>
        <w:t>Rule: the evidence of custom is admissible</w:t>
      </w:r>
      <w:r w:rsidR="000B4B06" w:rsidRPr="007564FD">
        <w:rPr>
          <w:rFonts w:ascii="Times New Roman" w:hAnsi="Times New Roman" w:cs="Times New Roman"/>
          <w:b/>
        </w:rPr>
        <w:br/>
      </w:r>
    </w:p>
    <w:p w:rsidR="00915F5F" w:rsidRDefault="00915F5F" w:rsidP="000B4B06">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Stagl v. Delta Air Lines</w:t>
      </w:r>
    </w:p>
    <w:p w:rsidR="00915F5F" w:rsidRDefault="00915F5F" w:rsidP="000B4B06">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Facts: plaintiff injured at baggage carousel</w:t>
      </w:r>
      <w:r w:rsidR="000B4B06">
        <w:rPr>
          <w:rFonts w:ascii="Times New Roman" w:hAnsi="Times New Roman" w:cs="Times New Roman"/>
        </w:rPr>
        <w:br/>
      </w:r>
    </w:p>
    <w:p w:rsidR="0024496F" w:rsidRPr="00372A96" w:rsidRDefault="0024496F" w:rsidP="0024496F">
      <w:pPr>
        <w:spacing w:after="0" w:line="480" w:lineRule="auto"/>
        <w:rPr>
          <w:rFonts w:ascii="Times New Roman" w:hAnsi="Times New Roman" w:cs="Times New Roman"/>
          <w:b/>
        </w:rPr>
      </w:pPr>
      <w:r>
        <w:rPr>
          <w:rFonts w:ascii="Times New Roman" w:hAnsi="Times New Roman" w:cs="Times New Roman"/>
        </w:rPr>
        <w:t>2/1 pgs 75-86</w:t>
      </w:r>
    </w:p>
    <w:p w:rsidR="0024496F" w:rsidRPr="00372A96" w:rsidRDefault="0024496F" w:rsidP="0024496F">
      <w:pPr>
        <w:pStyle w:val="ListParagraph"/>
        <w:numPr>
          <w:ilvl w:val="1"/>
          <w:numId w:val="1"/>
        </w:numPr>
        <w:spacing w:after="0" w:line="480" w:lineRule="auto"/>
        <w:rPr>
          <w:rFonts w:ascii="Times New Roman" w:hAnsi="Times New Roman" w:cs="Times New Roman"/>
          <w:b/>
        </w:rPr>
      </w:pPr>
      <w:r w:rsidRPr="00372A96">
        <w:rPr>
          <w:rFonts w:ascii="Times New Roman" w:hAnsi="Times New Roman" w:cs="Times New Roman"/>
          <w:b/>
        </w:rPr>
        <w:t>Role of Statutes</w:t>
      </w:r>
      <w:r w:rsidR="006A49BA" w:rsidRPr="00372A96">
        <w:rPr>
          <w:rFonts w:ascii="Times New Roman" w:hAnsi="Times New Roman" w:cs="Times New Roman"/>
          <w:b/>
        </w:rPr>
        <w:t>-Martin, Tedla</w:t>
      </w:r>
    </w:p>
    <w:p w:rsidR="0024496F" w:rsidRDefault="0024496F" w:rsidP="000B4B06">
      <w:pPr>
        <w:pStyle w:val="ListParagraph"/>
        <w:numPr>
          <w:ilvl w:val="2"/>
          <w:numId w:val="1"/>
        </w:numPr>
        <w:spacing w:after="0" w:line="240" w:lineRule="auto"/>
        <w:rPr>
          <w:rFonts w:ascii="Times New Roman" w:hAnsi="Times New Roman" w:cs="Times New Roman"/>
        </w:rPr>
      </w:pPr>
      <w:r w:rsidRPr="00372A96">
        <w:rPr>
          <w:rFonts w:ascii="Times New Roman" w:hAnsi="Times New Roman" w:cs="Times New Roman"/>
          <w:b/>
        </w:rPr>
        <w:t>Martin v. Herzog</w:t>
      </w:r>
    </w:p>
    <w:p w:rsidR="0024496F" w:rsidRDefault="0024496F" w:rsidP="00896309">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rPr>
        <w:t>Facts: Plaintiff is suing to recover for injuries resulting in death of her husband. They were both riding in a buggy when defendant’s car hit them. Negligence is charged to the defendant b/c he didn’t keep the car on the right side of the road &amp; against plaintiff b/c he was traveling w/o lights</w:t>
      </w:r>
      <w:r w:rsidR="007A4961">
        <w:rPr>
          <w:rFonts w:ascii="Times New Roman" w:hAnsi="Times New Roman" w:cs="Times New Roman"/>
        </w:rPr>
        <w:t xml:space="preserve"> (statute)</w:t>
      </w:r>
      <w:r>
        <w:rPr>
          <w:rFonts w:ascii="Times New Roman" w:hAnsi="Times New Roman" w:cs="Times New Roman"/>
        </w:rPr>
        <w:t>.</w:t>
      </w:r>
      <w:r w:rsidR="007A4961">
        <w:rPr>
          <w:rFonts w:ascii="Times New Roman" w:hAnsi="Times New Roman" w:cs="Times New Roman"/>
        </w:rPr>
        <w:t xml:space="preserve"> A statute about keeping cars to the right of hwy. Both defendant &amp; plaintiff violate statutes. Defendant requested jury charge that the absence of lights on the buggy was prima facie evidence of contributory negligence. Judge refused this request &amp; said the jury may consider it as some evidence</w:t>
      </w:r>
      <w:r w:rsidR="000B4B06">
        <w:rPr>
          <w:rFonts w:ascii="Times New Roman" w:hAnsi="Times New Roman" w:cs="Times New Roman"/>
        </w:rPr>
        <w:br/>
      </w:r>
    </w:p>
    <w:p w:rsidR="007A4961" w:rsidRPr="007A4961" w:rsidRDefault="007A4961" w:rsidP="007A4961">
      <w:pPr>
        <w:spacing w:after="0" w:line="480" w:lineRule="auto"/>
        <w:rPr>
          <w:rFonts w:ascii="Times New Roman" w:hAnsi="Times New Roman" w:cs="Times New Roman"/>
        </w:rPr>
      </w:pPr>
      <w:r>
        <w:rPr>
          <w:rFonts w:ascii="Times New Roman" w:hAnsi="Times New Roman" w:cs="Times New Roman"/>
        </w:rPr>
        <w:t>Prima facie-means on its face it stands as conclusive evidence; its undisputed fact</w:t>
      </w:r>
    </w:p>
    <w:p w:rsidR="0024496F" w:rsidRDefault="0024496F" w:rsidP="000B4B06">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Decision: trial ct held for plaintiff; app ct reversed &amp; remanded for new trial</w:t>
      </w:r>
    </w:p>
    <w:p w:rsidR="00A30C33" w:rsidRDefault="0024496F" w:rsidP="00896309">
      <w:pPr>
        <w:pStyle w:val="ListParagraph"/>
        <w:numPr>
          <w:ilvl w:val="4"/>
          <w:numId w:val="1"/>
        </w:numPr>
        <w:spacing w:after="0" w:line="240" w:lineRule="auto"/>
        <w:ind w:left="2880"/>
        <w:rPr>
          <w:rFonts w:ascii="Times New Roman" w:hAnsi="Times New Roman" w:cs="Times New Roman"/>
        </w:rPr>
      </w:pPr>
      <w:r>
        <w:rPr>
          <w:rFonts w:ascii="Times New Roman" w:hAnsi="Times New Roman" w:cs="Times New Roman"/>
        </w:rPr>
        <w:t>NY ct of app. Affirmed &amp; held for defendant w/ a refund of his ct costs</w:t>
      </w:r>
      <w:r w:rsidR="00A30C33">
        <w:rPr>
          <w:rFonts w:ascii="Times New Roman" w:hAnsi="Times New Roman" w:cs="Times New Roman"/>
        </w:rPr>
        <w:t xml:space="preserve">; it is prima facie evidence; </w:t>
      </w:r>
      <w:r w:rsidR="00FF08F4">
        <w:rPr>
          <w:rFonts w:ascii="Times New Roman" w:hAnsi="Times New Roman" w:cs="Times New Roman"/>
        </w:rPr>
        <w:t>question of what is the legal standard?</w:t>
      </w:r>
    </w:p>
    <w:p w:rsidR="0024496F" w:rsidRPr="00372A96" w:rsidRDefault="00A30C33" w:rsidP="000B4B06">
      <w:pPr>
        <w:pStyle w:val="ListParagraph"/>
        <w:numPr>
          <w:ilvl w:val="3"/>
          <w:numId w:val="1"/>
        </w:numPr>
        <w:spacing w:after="0" w:line="240" w:lineRule="auto"/>
        <w:rPr>
          <w:rFonts w:ascii="Times New Roman" w:hAnsi="Times New Roman" w:cs="Times New Roman"/>
          <w:b/>
        </w:rPr>
      </w:pPr>
      <w:r w:rsidRPr="00372A96">
        <w:rPr>
          <w:rFonts w:ascii="Times New Roman" w:hAnsi="Times New Roman" w:cs="Times New Roman"/>
          <w:b/>
        </w:rPr>
        <w:t>Rule-violation of statute is negligence</w:t>
      </w:r>
      <w:r w:rsidR="009A2295" w:rsidRPr="00372A96">
        <w:rPr>
          <w:rFonts w:ascii="Times New Roman" w:hAnsi="Times New Roman" w:cs="Times New Roman"/>
          <w:b/>
        </w:rPr>
        <w:t>, unless it is excused</w:t>
      </w:r>
      <w:r w:rsidR="000B4B06" w:rsidRPr="00372A96">
        <w:rPr>
          <w:rFonts w:ascii="Times New Roman" w:hAnsi="Times New Roman" w:cs="Times New Roman"/>
          <w:b/>
        </w:rPr>
        <w:br/>
      </w:r>
    </w:p>
    <w:p w:rsidR="000677C7" w:rsidRDefault="000677C7" w:rsidP="000B4B06">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Clinkscales v. C</w:t>
      </w:r>
      <w:r w:rsidR="00896309">
        <w:rPr>
          <w:rFonts w:ascii="Times New Roman" w:hAnsi="Times New Roman" w:cs="Times New Roman"/>
        </w:rPr>
        <w:t>arver</w:t>
      </w:r>
    </w:p>
    <w:p w:rsidR="000677C7" w:rsidRDefault="000677C7" w:rsidP="00896309">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rPr>
        <w:t>Facts: defendant ran a stop sign under an ordinance that had never become effective therefore the defendant could not be held criminally liable</w:t>
      </w:r>
      <w:r w:rsidR="000B4B06">
        <w:rPr>
          <w:rFonts w:ascii="Times New Roman" w:hAnsi="Times New Roman" w:cs="Times New Roman"/>
        </w:rPr>
        <w:br/>
      </w:r>
    </w:p>
    <w:p w:rsidR="000677C7" w:rsidRPr="007564FD" w:rsidRDefault="000677C7" w:rsidP="000B4B06">
      <w:pPr>
        <w:pStyle w:val="ListParagraph"/>
        <w:numPr>
          <w:ilvl w:val="2"/>
          <w:numId w:val="1"/>
        </w:numPr>
        <w:spacing w:after="0" w:line="240" w:lineRule="auto"/>
        <w:ind w:left="1814" w:hanging="187"/>
        <w:rPr>
          <w:rFonts w:ascii="Times New Roman" w:hAnsi="Times New Roman" w:cs="Times New Roman"/>
          <w:b/>
        </w:rPr>
      </w:pPr>
      <w:r w:rsidRPr="007564FD">
        <w:rPr>
          <w:rFonts w:ascii="Times New Roman" w:hAnsi="Times New Roman" w:cs="Times New Roman"/>
          <w:b/>
        </w:rPr>
        <w:t>§286 2</w:t>
      </w:r>
      <w:r w:rsidRPr="007564FD">
        <w:rPr>
          <w:rFonts w:ascii="Times New Roman" w:hAnsi="Times New Roman" w:cs="Times New Roman"/>
          <w:b/>
          <w:vertAlign w:val="superscript"/>
        </w:rPr>
        <w:t>nd</w:t>
      </w:r>
      <w:r w:rsidR="007564FD" w:rsidRPr="007564FD">
        <w:rPr>
          <w:rFonts w:ascii="Times New Roman" w:hAnsi="Times New Roman" w:cs="Times New Roman"/>
          <w:b/>
        </w:rPr>
        <w:t xml:space="preserve"> RST</w:t>
      </w:r>
      <w:r w:rsidRPr="007564FD">
        <w:rPr>
          <w:rFonts w:ascii="Times New Roman" w:hAnsi="Times New Roman" w:cs="Times New Roman"/>
          <w:b/>
        </w:rPr>
        <w:t>-the ct may adopt as the standard of conduct of a reasonable man the requirements of a legislative enactment or administrative regulation whose purpose is to protect a class of persons</w:t>
      </w:r>
      <w:r w:rsidR="000B4B06" w:rsidRPr="007564FD">
        <w:rPr>
          <w:rFonts w:ascii="Times New Roman" w:hAnsi="Times New Roman" w:cs="Times New Roman"/>
          <w:b/>
        </w:rPr>
        <w:br/>
      </w:r>
    </w:p>
    <w:p w:rsidR="000677C7" w:rsidRDefault="000677C7" w:rsidP="000B4B06">
      <w:pPr>
        <w:pStyle w:val="ListParagraph"/>
        <w:numPr>
          <w:ilvl w:val="2"/>
          <w:numId w:val="1"/>
        </w:numPr>
        <w:spacing w:after="0" w:line="240" w:lineRule="auto"/>
        <w:ind w:left="1814" w:hanging="187"/>
        <w:rPr>
          <w:rFonts w:ascii="Times New Roman" w:hAnsi="Times New Roman" w:cs="Times New Roman"/>
        </w:rPr>
      </w:pPr>
      <w:r>
        <w:rPr>
          <w:rFonts w:ascii="Times New Roman" w:hAnsi="Times New Roman" w:cs="Times New Roman"/>
        </w:rPr>
        <w:t>Sweet v. Sisters of Provid</w:t>
      </w:r>
      <w:r w:rsidR="00896309">
        <w:rPr>
          <w:rFonts w:ascii="Times New Roman" w:hAnsi="Times New Roman" w:cs="Times New Roman"/>
        </w:rPr>
        <w:t>ence</w:t>
      </w:r>
      <w:r>
        <w:rPr>
          <w:rFonts w:ascii="Times New Roman" w:hAnsi="Times New Roman" w:cs="Times New Roman"/>
        </w:rPr>
        <w:t xml:space="preserve">- </w:t>
      </w:r>
      <w:r w:rsidRPr="007564FD">
        <w:rPr>
          <w:rFonts w:ascii="Times New Roman" w:hAnsi="Times New Roman" w:cs="Times New Roman"/>
          <w:b/>
        </w:rPr>
        <w:t>trial judge retains discretion to refuse to adopt the law as the standard of care</w:t>
      </w:r>
      <w:r w:rsidR="000B4B06" w:rsidRPr="007564FD">
        <w:rPr>
          <w:rFonts w:ascii="Times New Roman" w:hAnsi="Times New Roman" w:cs="Times New Roman"/>
          <w:b/>
        </w:rPr>
        <w:br/>
      </w:r>
    </w:p>
    <w:p w:rsidR="000677C7" w:rsidRDefault="000677C7" w:rsidP="000B4B06">
      <w:pPr>
        <w:pStyle w:val="ListParagraph"/>
        <w:numPr>
          <w:ilvl w:val="2"/>
          <w:numId w:val="1"/>
        </w:numPr>
        <w:spacing w:after="0" w:line="240" w:lineRule="auto"/>
        <w:rPr>
          <w:rFonts w:ascii="Times New Roman" w:hAnsi="Times New Roman" w:cs="Times New Roman"/>
        </w:rPr>
      </w:pPr>
      <w:r w:rsidRPr="00372A96">
        <w:rPr>
          <w:rFonts w:ascii="Times New Roman" w:hAnsi="Times New Roman" w:cs="Times New Roman"/>
          <w:b/>
        </w:rPr>
        <w:t>Tedla v. Ellman</w:t>
      </w:r>
    </w:p>
    <w:p w:rsidR="000677C7" w:rsidRDefault="000677C7" w:rsidP="00896309">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rPr>
        <w:t>Facts: 2 junk collectors were walking along the hwy &amp; were hit by defendant’s car. A statute provided that pedestrians shall comply w/ rules of governing vehicles</w:t>
      </w:r>
    </w:p>
    <w:p w:rsidR="000677C7" w:rsidRDefault="000677C7" w:rsidP="00896309">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rPr>
        <w:t>Decision: trial ct entered directed verdict for plaintiff; app ct affirmed</w:t>
      </w:r>
      <w:r w:rsidR="00163054">
        <w:rPr>
          <w:rFonts w:ascii="Times New Roman" w:hAnsi="Times New Roman" w:cs="Times New Roman"/>
        </w:rPr>
        <w:t xml:space="preserve">. </w:t>
      </w:r>
    </w:p>
    <w:p w:rsidR="00163054" w:rsidRPr="00372A96" w:rsidRDefault="00163054" w:rsidP="00896309">
      <w:pPr>
        <w:pStyle w:val="ListParagraph"/>
        <w:numPr>
          <w:ilvl w:val="4"/>
          <w:numId w:val="1"/>
        </w:numPr>
        <w:spacing w:after="0" w:line="240" w:lineRule="auto"/>
        <w:ind w:left="2520"/>
        <w:rPr>
          <w:rFonts w:ascii="Times New Roman" w:hAnsi="Times New Roman" w:cs="Times New Roman"/>
          <w:b/>
        </w:rPr>
      </w:pPr>
      <w:r>
        <w:rPr>
          <w:rFonts w:ascii="Times New Roman" w:hAnsi="Times New Roman" w:cs="Times New Roman"/>
        </w:rPr>
        <w:t>NY ct of app. Affirmed</w:t>
      </w:r>
      <w:r w:rsidR="00487988">
        <w:rPr>
          <w:rFonts w:ascii="Times New Roman" w:hAnsi="Times New Roman" w:cs="Times New Roman"/>
        </w:rPr>
        <w:t xml:space="preserve">- </w:t>
      </w:r>
      <w:r w:rsidR="00487988" w:rsidRPr="00372A96">
        <w:rPr>
          <w:rFonts w:ascii="Times New Roman" w:hAnsi="Times New Roman" w:cs="Times New Roman"/>
          <w:b/>
        </w:rPr>
        <w:t xml:space="preserve">a reasonable person can </w:t>
      </w:r>
      <w:r w:rsidR="009D44AC" w:rsidRPr="00372A96">
        <w:rPr>
          <w:rFonts w:ascii="Times New Roman" w:hAnsi="Times New Roman" w:cs="Times New Roman"/>
          <w:b/>
        </w:rPr>
        <w:t>foresee</w:t>
      </w:r>
      <w:r w:rsidR="00487988" w:rsidRPr="00372A96">
        <w:rPr>
          <w:rFonts w:ascii="Times New Roman" w:hAnsi="Times New Roman" w:cs="Times New Roman"/>
          <w:b/>
        </w:rPr>
        <w:t xml:space="preserve"> that following the statute would be more dangerous than violating it.</w:t>
      </w:r>
      <w:r w:rsidR="000B4B06" w:rsidRPr="00372A96">
        <w:rPr>
          <w:rFonts w:ascii="Times New Roman" w:hAnsi="Times New Roman" w:cs="Times New Roman"/>
          <w:b/>
        </w:rPr>
        <w:br/>
      </w:r>
    </w:p>
    <w:p w:rsidR="008250F2" w:rsidRDefault="00163054" w:rsidP="000B4B06">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Bassey v. Mistrough</w:t>
      </w:r>
    </w:p>
    <w:p w:rsidR="00163054" w:rsidRDefault="00163054" w:rsidP="00896309">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rPr>
        <w:t>Facts: car stopped partially on hwy. plaintiff was standing in front of his car when his car was hit from behind</w:t>
      </w:r>
      <w:r w:rsidR="00BE3073">
        <w:rPr>
          <w:rFonts w:ascii="Times New Roman" w:hAnsi="Times New Roman" w:cs="Times New Roman"/>
        </w:rPr>
        <w:t>; statute required illumination on the hwy. Judge refused to allow an excuse</w:t>
      </w:r>
    </w:p>
    <w:p w:rsidR="00163054" w:rsidRDefault="00163054" w:rsidP="00896309">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rPr>
        <w:t>Decision: trial ct held for plaintiff; app ct reversed</w:t>
      </w:r>
      <w:r w:rsidR="000B4B06">
        <w:rPr>
          <w:rFonts w:ascii="Times New Roman" w:hAnsi="Times New Roman" w:cs="Times New Roman"/>
        </w:rPr>
        <w:br/>
      </w:r>
    </w:p>
    <w:p w:rsidR="00BE3073" w:rsidRPr="00BE3073" w:rsidRDefault="00BE3073" w:rsidP="00201378">
      <w:pPr>
        <w:spacing w:after="0" w:line="480" w:lineRule="auto"/>
        <w:rPr>
          <w:rFonts w:ascii="Times New Roman" w:hAnsi="Times New Roman" w:cs="Times New Roman"/>
        </w:rPr>
      </w:pPr>
      <w:r>
        <w:rPr>
          <w:rFonts w:ascii="Times New Roman" w:hAnsi="Times New Roman" w:cs="Times New Roman"/>
        </w:rPr>
        <w:lastRenderedPageBreak/>
        <w:t>If the plaintiff is contributory negligent then the lawsuit ends.</w:t>
      </w:r>
    </w:p>
    <w:p w:rsidR="00163054" w:rsidRDefault="00163054" w:rsidP="000B4B06">
      <w:pPr>
        <w:pStyle w:val="ListParagraph"/>
        <w:numPr>
          <w:ilvl w:val="2"/>
          <w:numId w:val="1"/>
        </w:numPr>
        <w:spacing w:after="0" w:line="240" w:lineRule="auto"/>
        <w:ind w:left="1814" w:hanging="187"/>
        <w:rPr>
          <w:rFonts w:ascii="Times New Roman" w:hAnsi="Times New Roman" w:cs="Times New Roman"/>
        </w:rPr>
      </w:pPr>
      <w:r>
        <w:rPr>
          <w:rFonts w:ascii="Times New Roman" w:hAnsi="Times New Roman" w:cs="Times New Roman"/>
        </w:rPr>
        <w:t>Robinson v. DC-</w:t>
      </w:r>
      <w:r w:rsidRPr="00163054">
        <w:rPr>
          <w:rFonts w:ascii="Times New Roman" w:hAnsi="Times New Roman" w:cs="Times New Roman"/>
        </w:rPr>
        <w:t xml:space="preserve"> plaintiff hit by police van</w:t>
      </w:r>
      <w:r>
        <w:rPr>
          <w:rFonts w:ascii="Times New Roman" w:hAnsi="Times New Roman" w:cs="Times New Roman"/>
        </w:rPr>
        <w:t xml:space="preserve"> was found contributory negligent by crossing the street outside of a crosswalk</w:t>
      </w:r>
      <w:r w:rsidR="000B4B06">
        <w:rPr>
          <w:rFonts w:ascii="Times New Roman" w:hAnsi="Times New Roman" w:cs="Times New Roman"/>
        </w:rPr>
        <w:br/>
      </w:r>
    </w:p>
    <w:p w:rsidR="00163054" w:rsidRDefault="00163054" w:rsidP="00163054">
      <w:pPr>
        <w:pStyle w:val="ListParagraph"/>
        <w:numPr>
          <w:ilvl w:val="2"/>
          <w:numId w:val="1"/>
        </w:numPr>
        <w:spacing w:after="0" w:line="480" w:lineRule="auto"/>
        <w:rPr>
          <w:rFonts w:ascii="Times New Roman" w:hAnsi="Times New Roman" w:cs="Times New Roman"/>
        </w:rPr>
      </w:pPr>
      <w:r>
        <w:rPr>
          <w:rFonts w:ascii="Times New Roman" w:hAnsi="Times New Roman" w:cs="Times New Roman"/>
        </w:rPr>
        <w:t>Statutory Purpose</w:t>
      </w:r>
    </w:p>
    <w:p w:rsidR="00163054" w:rsidRPr="007564FD" w:rsidRDefault="00163054" w:rsidP="005F052A">
      <w:pPr>
        <w:pStyle w:val="ListParagraph"/>
        <w:numPr>
          <w:ilvl w:val="3"/>
          <w:numId w:val="1"/>
        </w:numPr>
        <w:spacing w:after="0" w:line="240" w:lineRule="auto"/>
        <w:rPr>
          <w:rFonts w:ascii="Times New Roman" w:hAnsi="Times New Roman" w:cs="Times New Roman"/>
          <w:b/>
        </w:rPr>
      </w:pPr>
      <w:r>
        <w:rPr>
          <w:rFonts w:ascii="Times New Roman" w:hAnsi="Times New Roman" w:cs="Times New Roman"/>
        </w:rPr>
        <w:t xml:space="preserve">Platz v. Cohoes-plaintiff hit obstruction in road causing injury. The defense claimed that if they were violating a statute about riding on Sunday they wouldn’t have been hurt. The ct rejected the defense &amp; held for the plaintiff b/c </w:t>
      </w:r>
      <w:r w:rsidRPr="007564FD">
        <w:rPr>
          <w:rFonts w:ascii="Times New Roman" w:hAnsi="Times New Roman" w:cs="Times New Roman"/>
          <w:b/>
        </w:rPr>
        <w:t>the statute’s purpose was public order not safety</w:t>
      </w:r>
      <w:r w:rsidR="005F052A" w:rsidRPr="007564FD">
        <w:rPr>
          <w:rFonts w:ascii="Times New Roman" w:hAnsi="Times New Roman" w:cs="Times New Roman"/>
          <w:b/>
        </w:rPr>
        <w:br/>
      </w:r>
    </w:p>
    <w:p w:rsidR="00715A0E" w:rsidRDefault="00163054" w:rsidP="005F052A">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DeHaen v. Rockwood Sprinkler</w:t>
      </w:r>
      <w:r w:rsidR="00715A0E">
        <w:rPr>
          <w:rFonts w:ascii="Times New Roman" w:hAnsi="Times New Roman" w:cs="Times New Roman"/>
        </w:rPr>
        <w:t>(pg 82)</w:t>
      </w:r>
    </w:p>
    <w:p w:rsidR="00425927" w:rsidRDefault="009D44AC" w:rsidP="00896309">
      <w:pPr>
        <w:pStyle w:val="ListParagraph"/>
        <w:numPr>
          <w:ilvl w:val="4"/>
          <w:numId w:val="1"/>
        </w:numPr>
        <w:spacing w:after="0" w:line="240" w:lineRule="auto"/>
        <w:ind w:left="2790"/>
        <w:rPr>
          <w:rFonts w:ascii="Times New Roman" w:hAnsi="Times New Roman" w:cs="Times New Roman"/>
        </w:rPr>
      </w:pPr>
      <w:r>
        <w:rPr>
          <w:rFonts w:ascii="Times New Roman" w:hAnsi="Times New Roman" w:cs="Times New Roman"/>
        </w:rPr>
        <w:t>Facts-</w:t>
      </w:r>
      <w:r w:rsidR="00715A0E">
        <w:rPr>
          <w:rFonts w:ascii="Times New Roman" w:hAnsi="Times New Roman" w:cs="Times New Roman"/>
        </w:rPr>
        <w:t xml:space="preserve"> radiator is placed on unprotected shaft. It falls &amp; kills someone below. General contractor failed to erect a safe barrier around the hoistway. </w:t>
      </w:r>
      <w:r w:rsidR="00B05332">
        <w:rPr>
          <w:rFonts w:ascii="Times New Roman" w:hAnsi="Times New Roman" w:cs="Times New Roman"/>
        </w:rPr>
        <w:t>What is the purpose of the statute?</w:t>
      </w:r>
    </w:p>
    <w:p w:rsidR="00715A0E" w:rsidRDefault="00715A0E" w:rsidP="00896309">
      <w:pPr>
        <w:pStyle w:val="ListParagraph"/>
        <w:numPr>
          <w:ilvl w:val="4"/>
          <w:numId w:val="1"/>
        </w:numPr>
        <w:spacing w:after="0" w:line="240" w:lineRule="auto"/>
        <w:ind w:left="2790"/>
        <w:rPr>
          <w:rFonts w:ascii="Times New Roman" w:hAnsi="Times New Roman" w:cs="Times New Roman"/>
        </w:rPr>
      </w:pPr>
      <w:r>
        <w:rPr>
          <w:rFonts w:ascii="Times New Roman" w:hAnsi="Times New Roman" w:cs="Times New Roman"/>
        </w:rPr>
        <w:t xml:space="preserve">Decision-upheld liability of </w:t>
      </w:r>
      <w:r w:rsidR="006C2585">
        <w:rPr>
          <w:rFonts w:ascii="Times New Roman" w:hAnsi="Times New Roman" w:cs="Times New Roman"/>
        </w:rPr>
        <w:t>Rockwood</w:t>
      </w:r>
      <w:r>
        <w:rPr>
          <w:rFonts w:ascii="Times New Roman" w:hAnsi="Times New Roman" w:cs="Times New Roman"/>
        </w:rPr>
        <w:t xml:space="preserve"> b/c its employees negligently put the radiator there</w:t>
      </w:r>
      <w:r w:rsidR="005F052A">
        <w:rPr>
          <w:rFonts w:ascii="Times New Roman" w:hAnsi="Times New Roman" w:cs="Times New Roman"/>
        </w:rPr>
        <w:br/>
      </w:r>
    </w:p>
    <w:p w:rsidR="00425927" w:rsidRDefault="00425927" w:rsidP="00425927">
      <w:pPr>
        <w:pStyle w:val="ListParagraph"/>
        <w:numPr>
          <w:ilvl w:val="3"/>
          <w:numId w:val="1"/>
        </w:numPr>
        <w:spacing w:after="0" w:line="480" w:lineRule="auto"/>
        <w:rPr>
          <w:rFonts w:ascii="Times New Roman" w:hAnsi="Times New Roman" w:cs="Times New Roman"/>
        </w:rPr>
      </w:pPr>
      <w:r>
        <w:rPr>
          <w:rFonts w:ascii="Times New Roman" w:hAnsi="Times New Roman" w:cs="Times New Roman"/>
        </w:rPr>
        <w:t>DiPonzio v. Riordan</w:t>
      </w:r>
    </w:p>
    <w:p w:rsidR="00715A0E" w:rsidRDefault="00715A0E" w:rsidP="005F052A">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Gorris v. Scott (pg 84)- statute requires animals to be in pens on a ship to keep from spreading disease. Sheep are washed overboard. Owners sue claiming negligence based on violation of statute</w:t>
      </w:r>
    </w:p>
    <w:p w:rsidR="00715A0E" w:rsidRPr="007564FD" w:rsidRDefault="00715A0E" w:rsidP="00896309">
      <w:pPr>
        <w:pStyle w:val="ListParagraph"/>
        <w:numPr>
          <w:ilvl w:val="4"/>
          <w:numId w:val="1"/>
        </w:numPr>
        <w:spacing w:after="0" w:line="240" w:lineRule="auto"/>
        <w:ind w:left="2880"/>
        <w:rPr>
          <w:rFonts w:ascii="Times New Roman" w:hAnsi="Times New Roman" w:cs="Times New Roman"/>
          <w:b/>
        </w:rPr>
      </w:pPr>
      <w:r>
        <w:rPr>
          <w:rFonts w:ascii="Times New Roman" w:hAnsi="Times New Roman" w:cs="Times New Roman"/>
        </w:rPr>
        <w:t>Decision-</w:t>
      </w:r>
      <w:r w:rsidRPr="007564FD">
        <w:rPr>
          <w:rFonts w:ascii="Times New Roman" w:hAnsi="Times New Roman" w:cs="Times New Roman"/>
          <w:b/>
        </w:rPr>
        <w:t>cant use statute b/c the purpose of statute wasn’t to prevent animals from going overboard but to prevent spreading disease</w:t>
      </w:r>
      <w:r w:rsidR="005F052A" w:rsidRPr="007564FD">
        <w:rPr>
          <w:rFonts w:ascii="Times New Roman" w:hAnsi="Times New Roman" w:cs="Times New Roman"/>
          <w:b/>
        </w:rPr>
        <w:br/>
      </w:r>
    </w:p>
    <w:p w:rsidR="00CE765E" w:rsidRDefault="00CE765E" w:rsidP="00CE765E">
      <w:pPr>
        <w:pStyle w:val="ListParagraph"/>
        <w:numPr>
          <w:ilvl w:val="2"/>
          <w:numId w:val="1"/>
        </w:numPr>
        <w:spacing w:after="0" w:line="480" w:lineRule="auto"/>
        <w:rPr>
          <w:rFonts w:ascii="Times New Roman" w:hAnsi="Times New Roman" w:cs="Times New Roman"/>
        </w:rPr>
      </w:pPr>
      <w:r>
        <w:rPr>
          <w:rFonts w:ascii="Times New Roman" w:hAnsi="Times New Roman" w:cs="Times New Roman"/>
        </w:rPr>
        <w:t>Licensing</w:t>
      </w:r>
    </w:p>
    <w:p w:rsidR="00CE765E" w:rsidRDefault="00CE765E" w:rsidP="00CE765E">
      <w:pPr>
        <w:pStyle w:val="ListParagraph"/>
        <w:numPr>
          <w:ilvl w:val="2"/>
          <w:numId w:val="1"/>
        </w:numPr>
        <w:spacing w:after="0" w:line="480" w:lineRule="auto"/>
        <w:rPr>
          <w:rFonts w:ascii="Times New Roman" w:hAnsi="Times New Roman" w:cs="Times New Roman"/>
        </w:rPr>
      </w:pPr>
      <w:r>
        <w:rPr>
          <w:rFonts w:ascii="Times New Roman" w:hAnsi="Times New Roman" w:cs="Times New Roman"/>
        </w:rPr>
        <w:t>Compliance</w:t>
      </w:r>
    </w:p>
    <w:p w:rsidR="006D41F5" w:rsidRDefault="006D41F5" w:rsidP="006D41F5">
      <w:pPr>
        <w:spacing w:after="0" w:line="480" w:lineRule="auto"/>
        <w:rPr>
          <w:rFonts w:ascii="Times New Roman" w:hAnsi="Times New Roman" w:cs="Times New Roman"/>
        </w:rPr>
      </w:pPr>
      <w:r>
        <w:rPr>
          <w:rFonts w:ascii="Times New Roman" w:hAnsi="Times New Roman" w:cs="Times New Roman"/>
        </w:rPr>
        <w:t>2/2 pgs 86-110</w:t>
      </w:r>
      <w:r w:rsidR="00C76552">
        <w:rPr>
          <w:rFonts w:ascii="Times New Roman" w:hAnsi="Times New Roman" w:cs="Times New Roman"/>
        </w:rPr>
        <w:t xml:space="preserve"> Proof of Negligence; </w:t>
      </w:r>
      <w:r w:rsidR="00C76552" w:rsidRPr="00372A96">
        <w:rPr>
          <w:rFonts w:ascii="Times New Roman" w:hAnsi="Times New Roman" w:cs="Times New Roman"/>
          <w:b/>
        </w:rPr>
        <w:t>Res Ipsa Loquitor</w:t>
      </w:r>
      <w:r w:rsidR="00C76552">
        <w:rPr>
          <w:rFonts w:ascii="Times New Roman" w:hAnsi="Times New Roman" w:cs="Times New Roman"/>
        </w:rPr>
        <w:t xml:space="preserve"> (questions of circumstantial evidence &amp; res ipsa loquitor?)</w:t>
      </w:r>
    </w:p>
    <w:p w:rsidR="00C76552" w:rsidRPr="006D41F5" w:rsidRDefault="00C76552" w:rsidP="005F052A">
      <w:pPr>
        <w:spacing w:after="0" w:line="240" w:lineRule="auto"/>
        <w:rPr>
          <w:rFonts w:ascii="Times New Roman" w:hAnsi="Times New Roman" w:cs="Times New Roman"/>
        </w:rPr>
      </w:pPr>
      <w:r>
        <w:rPr>
          <w:rFonts w:ascii="Times New Roman" w:hAnsi="Times New Roman" w:cs="Times New Roman"/>
        </w:rPr>
        <w:t xml:space="preserve">Tort standard-plaintiff has to come in w/ enough evidence to meet the preponderance standard; jury </w:t>
      </w:r>
      <w:r w:rsidR="009D44AC">
        <w:rPr>
          <w:rFonts w:ascii="Times New Roman" w:hAnsi="Times New Roman" w:cs="Times New Roman"/>
        </w:rPr>
        <w:t>can’t</w:t>
      </w:r>
      <w:r>
        <w:rPr>
          <w:rFonts w:ascii="Times New Roman" w:hAnsi="Times New Roman" w:cs="Times New Roman"/>
        </w:rPr>
        <w:t xml:space="preserve"> speculate from the evidence; if all that is there is speculative, then the defendant wins by directed verdict</w:t>
      </w:r>
      <w:r w:rsidR="005F052A">
        <w:rPr>
          <w:rFonts w:ascii="Times New Roman" w:hAnsi="Times New Roman" w:cs="Times New Roman"/>
        </w:rPr>
        <w:br/>
      </w:r>
    </w:p>
    <w:p w:rsidR="006D41F5" w:rsidRDefault="006D41F5" w:rsidP="006D41F5">
      <w:pPr>
        <w:pStyle w:val="ListParagraph"/>
        <w:numPr>
          <w:ilvl w:val="1"/>
          <w:numId w:val="1"/>
        </w:numPr>
        <w:spacing w:after="0" w:line="480" w:lineRule="auto"/>
        <w:rPr>
          <w:rFonts w:ascii="Times New Roman" w:hAnsi="Times New Roman" w:cs="Times New Roman"/>
        </w:rPr>
      </w:pPr>
      <w:r>
        <w:rPr>
          <w:rFonts w:ascii="Times New Roman" w:hAnsi="Times New Roman" w:cs="Times New Roman"/>
        </w:rPr>
        <w:t>Proof of Negligence</w:t>
      </w:r>
    </w:p>
    <w:p w:rsidR="006D41F5" w:rsidRDefault="006D41F5" w:rsidP="006D41F5">
      <w:pPr>
        <w:pStyle w:val="ListParagraph"/>
        <w:numPr>
          <w:ilvl w:val="2"/>
          <w:numId w:val="1"/>
        </w:numPr>
        <w:spacing w:after="0" w:line="480" w:lineRule="auto"/>
        <w:rPr>
          <w:rFonts w:ascii="Times New Roman" w:hAnsi="Times New Roman" w:cs="Times New Roman"/>
        </w:rPr>
      </w:pPr>
      <w:r>
        <w:rPr>
          <w:rFonts w:ascii="Times New Roman" w:hAnsi="Times New Roman" w:cs="Times New Roman"/>
        </w:rPr>
        <w:t>Real evidence-documentary</w:t>
      </w:r>
    </w:p>
    <w:p w:rsidR="006D41F5" w:rsidRDefault="006D41F5" w:rsidP="006D41F5">
      <w:pPr>
        <w:pStyle w:val="ListParagraph"/>
        <w:numPr>
          <w:ilvl w:val="2"/>
          <w:numId w:val="1"/>
        </w:numPr>
        <w:spacing w:after="0" w:line="480" w:lineRule="auto"/>
        <w:rPr>
          <w:rFonts w:ascii="Times New Roman" w:hAnsi="Times New Roman" w:cs="Times New Roman"/>
        </w:rPr>
      </w:pPr>
      <w:r>
        <w:rPr>
          <w:rFonts w:ascii="Times New Roman" w:hAnsi="Times New Roman" w:cs="Times New Roman"/>
        </w:rPr>
        <w:t>Direct evidence-eyewitness testimony</w:t>
      </w:r>
    </w:p>
    <w:p w:rsidR="006D41F5" w:rsidRDefault="006D41F5" w:rsidP="005F052A">
      <w:pPr>
        <w:pStyle w:val="ListParagraph"/>
        <w:numPr>
          <w:ilvl w:val="2"/>
          <w:numId w:val="1"/>
        </w:numPr>
        <w:spacing w:after="0" w:line="240" w:lineRule="auto"/>
        <w:rPr>
          <w:rFonts w:ascii="Times New Roman" w:hAnsi="Times New Roman" w:cs="Times New Roman"/>
        </w:rPr>
      </w:pPr>
      <w:r w:rsidRPr="00955D9F">
        <w:rPr>
          <w:rFonts w:ascii="Times New Roman" w:hAnsi="Times New Roman" w:cs="Times New Roman"/>
          <w:b/>
        </w:rPr>
        <w:t>Negri</w:t>
      </w:r>
      <w:r w:rsidRPr="00955D9F">
        <w:rPr>
          <w:rFonts w:ascii="Times New Roman" w:hAnsi="Times New Roman" w:cs="Times New Roman"/>
        </w:rPr>
        <w:t xml:space="preserve"> </w:t>
      </w:r>
      <w:r>
        <w:rPr>
          <w:rFonts w:ascii="Times New Roman" w:hAnsi="Times New Roman" w:cs="Times New Roman"/>
        </w:rPr>
        <w:t>v. Stop&amp;</w:t>
      </w:r>
      <w:r w:rsidR="00896309">
        <w:rPr>
          <w:rFonts w:ascii="Times New Roman" w:hAnsi="Times New Roman" w:cs="Times New Roman"/>
        </w:rPr>
        <w:t>Shop</w:t>
      </w:r>
    </w:p>
    <w:p w:rsidR="006D41F5" w:rsidRDefault="006D41F5" w:rsidP="005F052A">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Facts: plaintiff fell in defendant’s store b/c of some broken baby food jars on the ground</w:t>
      </w:r>
    </w:p>
    <w:p w:rsidR="006D41F5" w:rsidRDefault="006D41F5" w:rsidP="005F052A">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Decision: trial ct held for plaintiff; app ct reversed &amp; dismissed complaint</w:t>
      </w:r>
    </w:p>
    <w:p w:rsidR="006D41F5" w:rsidRDefault="006D41F5" w:rsidP="00896309">
      <w:pPr>
        <w:pStyle w:val="ListParagraph"/>
        <w:numPr>
          <w:ilvl w:val="4"/>
          <w:numId w:val="1"/>
        </w:numPr>
        <w:spacing w:after="0" w:line="240" w:lineRule="auto"/>
        <w:ind w:left="2880"/>
        <w:rPr>
          <w:rFonts w:ascii="Times New Roman" w:hAnsi="Times New Roman" w:cs="Times New Roman"/>
        </w:rPr>
      </w:pPr>
      <w:r>
        <w:rPr>
          <w:rFonts w:ascii="Times New Roman" w:hAnsi="Times New Roman" w:cs="Times New Roman"/>
        </w:rPr>
        <w:t>N.Y. ct reversed &amp; remitted to app ct for more consideration</w:t>
      </w:r>
      <w:r w:rsidR="005B05FE">
        <w:rPr>
          <w:rFonts w:ascii="Times New Roman" w:hAnsi="Times New Roman" w:cs="Times New Roman"/>
        </w:rPr>
        <w:t xml:space="preserve"> (enough evidence to get to a jury)</w:t>
      </w:r>
    </w:p>
    <w:p w:rsidR="005B05FE" w:rsidRPr="00955D9F" w:rsidRDefault="005B05FE" w:rsidP="005F052A">
      <w:pPr>
        <w:pStyle w:val="ListParagraph"/>
        <w:numPr>
          <w:ilvl w:val="3"/>
          <w:numId w:val="1"/>
        </w:numPr>
        <w:spacing w:after="0" w:line="240" w:lineRule="auto"/>
        <w:rPr>
          <w:rFonts w:ascii="Times New Roman" w:hAnsi="Times New Roman" w:cs="Times New Roman"/>
          <w:b/>
        </w:rPr>
      </w:pPr>
      <w:r w:rsidRPr="00955D9F">
        <w:rPr>
          <w:rFonts w:ascii="Times New Roman" w:hAnsi="Times New Roman" w:cs="Times New Roman"/>
          <w:b/>
        </w:rPr>
        <w:t>Rule-Defendant had constructive notice: defect is visible &amp; apparent for a sufficient period of time prior to accident to permit employees to discover &amp; remedy it</w:t>
      </w:r>
      <w:r w:rsidR="00955D9F">
        <w:rPr>
          <w:rFonts w:ascii="Times New Roman" w:hAnsi="Times New Roman" w:cs="Times New Roman"/>
          <w:b/>
        </w:rPr>
        <w:t xml:space="preserve"> (NOTICE)</w:t>
      </w:r>
      <w:r w:rsidR="00955D9F">
        <w:rPr>
          <w:rFonts w:ascii="Times New Roman" w:hAnsi="Times New Roman" w:cs="Times New Roman"/>
          <w:b/>
        </w:rPr>
        <w:br/>
      </w:r>
    </w:p>
    <w:p w:rsidR="006D41F5" w:rsidRDefault="006D41F5" w:rsidP="005F052A">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Gordon v. American Museum of Natural His</w:t>
      </w:r>
      <w:r w:rsidR="00896309">
        <w:rPr>
          <w:rFonts w:ascii="Times New Roman" w:hAnsi="Times New Roman" w:cs="Times New Roman"/>
        </w:rPr>
        <w:t>tory</w:t>
      </w:r>
    </w:p>
    <w:p w:rsidR="006D41F5" w:rsidRDefault="006D41F5" w:rsidP="00E00173">
      <w:pPr>
        <w:pStyle w:val="ListParagraph"/>
        <w:numPr>
          <w:ilvl w:val="3"/>
          <w:numId w:val="1"/>
        </w:numPr>
        <w:spacing w:after="0" w:line="240" w:lineRule="auto"/>
        <w:ind w:left="2070"/>
        <w:rPr>
          <w:rFonts w:ascii="Times New Roman" w:hAnsi="Times New Roman" w:cs="Times New Roman"/>
        </w:rPr>
      </w:pPr>
      <w:r>
        <w:rPr>
          <w:rFonts w:ascii="Times New Roman" w:hAnsi="Times New Roman" w:cs="Times New Roman"/>
        </w:rPr>
        <w:t>Facts: plaintiff fell on front entrance steps due to a piece of wax paper. Plaintiff argues that the museum’s employees were negligent in cleaning the steps</w:t>
      </w:r>
      <w:r w:rsidR="00633333">
        <w:rPr>
          <w:rFonts w:ascii="Times New Roman" w:hAnsi="Times New Roman" w:cs="Times New Roman"/>
        </w:rPr>
        <w:t>.</w:t>
      </w:r>
    </w:p>
    <w:p w:rsidR="00633333" w:rsidRDefault="00633333" w:rsidP="00E00173">
      <w:pPr>
        <w:pStyle w:val="ListParagraph"/>
        <w:numPr>
          <w:ilvl w:val="3"/>
          <w:numId w:val="1"/>
        </w:numPr>
        <w:spacing w:after="0" w:line="240" w:lineRule="auto"/>
        <w:ind w:left="2070"/>
        <w:rPr>
          <w:rFonts w:ascii="Times New Roman" w:hAnsi="Times New Roman" w:cs="Times New Roman"/>
        </w:rPr>
      </w:pPr>
      <w:r>
        <w:rPr>
          <w:rFonts w:ascii="Times New Roman" w:hAnsi="Times New Roman" w:cs="Times New Roman"/>
        </w:rPr>
        <w:t>Decision: trial ct held plaintiff; app ct affirmed</w:t>
      </w:r>
    </w:p>
    <w:p w:rsidR="00633333" w:rsidRDefault="00633333" w:rsidP="00E00173">
      <w:pPr>
        <w:pStyle w:val="ListParagraph"/>
        <w:numPr>
          <w:ilvl w:val="4"/>
          <w:numId w:val="1"/>
        </w:numPr>
        <w:spacing w:after="0" w:line="240" w:lineRule="auto"/>
        <w:ind w:left="2430"/>
        <w:rPr>
          <w:rFonts w:ascii="Times New Roman" w:hAnsi="Times New Roman" w:cs="Times New Roman"/>
        </w:rPr>
      </w:pPr>
      <w:r>
        <w:rPr>
          <w:rFonts w:ascii="Times New Roman" w:hAnsi="Times New Roman" w:cs="Times New Roman"/>
        </w:rPr>
        <w:t>NY reversed b/c no actual evidence that the defendant had actual notice of the paper &amp; shouldn’t have gone to the jury on that theory</w:t>
      </w:r>
      <w:r w:rsidR="005B05FE">
        <w:rPr>
          <w:rFonts w:ascii="Times New Roman" w:hAnsi="Times New Roman" w:cs="Times New Roman"/>
        </w:rPr>
        <w:t xml:space="preserve"> (no constructive notice evidence-paper could have fallen just minutes before)</w:t>
      </w:r>
    </w:p>
    <w:p w:rsidR="00633333" w:rsidRPr="007564FD" w:rsidRDefault="00633333" w:rsidP="00E00173">
      <w:pPr>
        <w:pStyle w:val="ListParagraph"/>
        <w:numPr>
          <w:ilvl w:val="3"/>
          <w:numId w:val="1"/>
        </w:numPr>
        <w:spacing w:after="0" w:line="240" w:lineRule="auto"/>
        <w:ind w:left="2070"/>
        <w:rPr>
          <w:rFonts w:ascii="Times New Roman" w:hAnsi="Times New Roman" w:cs="Times New Roman"/>
          <w:b/>
        </w:rPr>
      </w:pPr>
      <w:r w:rsidRPr="007564FD">
        <w:rPr>
          <w:rFonts w:ascii="Times New Roman" w:hAnsi="Times New Roman" w:cs="Times New Roman"/>
          <w:b/>
        </w:rPr>
        <w:t>Rule: to constitute constructive notice, a defect must be visible &amp; apparent &amp; it must exist for a sufficient length of time prior to the accident to permit defendant’s employees to discover &amp; remedy it</w:t>
      </w:r>
      <w:r w:rsidR="005F052A" w:rsidRPr="007564FD">
        <w:rPr>
          <w:rFonts w:ascii="Times New Roman" w:hAnsi="Times New Roman" w:cs="Times New Roman"/>
          <w:b/>
        </w:rPr>
        <w:br/>
      </w:r>
    </w:p>
    <w:p w:rsidR="0087229A" w:rsidRDefault="0087229A" w:rsidP="005F052A">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Farcelli v. TSS Seedman’</w:t>
      </w:r>
      <w:r w:rsidR="00896309">
        <w:rPr>
          <w:rFonts w:ascii="Times New Roman" w:hAnsi="Times New Roman" w:cs="Times New Roman"/>
        </w:rPr>
        <w:t>s Inc.</w:t>
      </w:r>
    </w:p>
    <w:p w:rsidR="0087229A" w:rsidRDefault="0087229A" w:rsidP="009A3214">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rPr>
        <w:lastRenderedPageBreak/>
        <w:t>Facts: plaintiff slipped on banana peel in defendant’s store</w:t>
      </w:r>
    </w:p>
    <w:p w:rsidR="0087229A" w:rsidRDefault="0087229A" w:rsidP="009A3214">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rPr>
        <w:t>Decision: ct held that there wasn’t proof of constructive notice</w:t>
      </w:r>
      <w:r w:rsidR="009B7E76">
        <w:rPr>
          <w:rFonts w:ascii="Times New Roman" w:hAnsi="Times New Roman" w:cs="Times New Roman"/>
        </w:rPr>
        <w:t xml:space="preserve"> (don’t know when the peel was dropped)</w:t>
      </w:r>
      <w:r w:rsidR="005F052A">
        <w:rPr>
          <w:rFonts w:ascii="Times New Roman" w:hAnsi="Times New Roman" w:cs="Times New Roman"/>
        </w:rPr>
        <w:br/>
      </w:r>
    </w:p>
    <w:p w:rsidR="0087229A" w:rsidRDefault="0087229A" w:rsidP="005F052A">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Moody v. Haymarket Associates, 723 A.2d 874 (Maine 1999)</w:t>
      </w:r>
    </w:p>
    <w:p w:rsidR="0087229A" w:rsidRDefault="0087229A" w:rsidP="005F052A">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Facts: plaintiff slipped on wet floor in defendant’s office building</w:t>
      </w:r>
    </w:p>
    <w:p w:rsidR="0087229A" w:rsidRDefault="0087229A" w:rsidP="005F052A">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Decision: held for defendant b/c there had been no accidents in 10yrs</w:t>
      </w:r>
    </w:p>
    <w:p w:rsidR="0087229A" w:rsidRDefault="0087229A" w:rsidP="0087229A">
      <w:pPr>
        <w:pStyle w:val="ListParagraph"/>
        <w:numPr>
          <w:ilvl w:val="4"/>
          <w:numId w:val="1"/>
        </w:numPr>
        <w:spacing w:after="0" w:line="480" w:lineRule="auto"/>
        <w:rPr>
          <w:rFonts w:ascii="Times New Roman" w:hAnsi="Times New Roman" w:cs="Times New Roman"/>
        </w:rPr>
      </w:pPr>
      <w:r>
        <w:rPr>
          <w:rFonts w:ascii="Times New Roman" w:hAnsi="Times New Roman" w:cs="Times New Roman"/>
        </w:rPr>
        <w:t xml:space="preserve">Sup ct reversed b/c trial judge erred in admitting that evidence b/c its not relevant </w:t>
      </w:r>
    </w:p>
    <w:p w:rsidR="0087229A" w:rsidRDefault="0087229A" w:rsidP="005F052A">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Randall v. Kmart</w:t>
      </w:r>
    </w:p>
    <w:p w:rsidR="0087229A" w:rsidRDefault="0087229A" w:rsidP="009A3214">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rPr>
        <w:t>Facts: plaintiff fell on loose birdseed in defendant’s store</w:t>
      </w:r>
    </w:p>
    <w:p w:rsidR="006B0579" w:rsidRDefault="006B0579" w:rsidP="009A3214">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rPr>
        <w:t>Decision: held for defendant</w:t>
      </w:r>
      <w:r w:rsidR="000F23C9">
        <w:rPr>
          <w:rFonts w:ascii="Times New Roman" w:hAnsi="Times New Roman" w:cs="Times New Roman"/>
        </w:rPr>
        <w:t xml:space="preserve"> b/c no evidence regarding what </w:t>
      </w:r>
      <w:r w:rsidR="006C2585">
        <w:rPr>
          <w:rFonts w:ascii="Times New Roman" w:hAnsi="Times New Roman" w:cs="Times New Roman"/>
        </w:rPr>
        <w:t>Kmart’s</w:t>
      </w:r>
      <w:r w:rsidR="000F23C9">
        <w:rPr>
          <w:rFonts w:ascii="Times New Roman" w:hAnsi="Times New Roman" w:cs="Times New Roman"/>
        </w:rPr>
        <w:t xml:space="preserve"> mode of operation is for selling birdseed</w:t>
      </w:r>
    </w:p>
    <w:p w:rsidR="009B7E76" w:rsidRPr="007564FD" w:rsidRDefault="009B7E76" w:rsidP="009A3214">
      <w:pPr>
        <w:pStyle w:val="ListParagraph"/>
        <w:numPr>
          <w:ilvl w:val="3"/>
          <w:numId w:val="1"/>
        </w:numPr>
        <w:spacing w:after="0" w:line="240" w:lineRule="auto"/>
        <w:ind w:left="2160"/>
        <w:rPr>
          <w:rFonts w:ascii="Times New Roman" w:hAnsi="Times New Roman" w:cs="Times New Roman"/>
          <w:b/>
        </w:rPr>
      </w:pPr>
      <w:r w:rsidRPr="007564FD">
        <w:rPr>
          <w:rFonts w:ascii="Times New Roman" w:hAnsi="Times New Roman" w:cs="Times New Roman"/>
          <w:b/>
        </w:rPr>
        <w:t>Rule-Mode of operation</w:t>
      </w:r>
      <w:r w:rsidR="000F23C9" w:rsidRPr="007564FD">
        <w:rPr>
          <w:rFonts w:ascii="Times New Roman" w:hAnsi="Times New Roman" w:cs="Times New Roman"/>
          <w:b/>
        </w:rPr>
        <w:t xml:space="preserve"> rule: business practices that create a reasonably foreseeable risk of harm to invitees. Applies to self service such as produce, but not here.</w:t>
      </w:r>
      <w:r w:rsidR="005F052A" w:rsidRPr="007564FD">
        <w:rPr>
          <w:rFonts w:ascii="Times New Roman" w:hAnsi="Times New Roman" w:cs="Times New Roman"/>
          <w:b/>
        </w:rPr>
        <w:br/>
      </w:r>
    </w:p>
    <w:p w:rsidR="006B0579" w:rsidRDefault="006B0579" w:rsidP="005F052A">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Chiara v. Fry’s foods</w:t>
      </w:r>
    </w:p>
    <w:p w:rsidR="006B0579" w:rsidRPr="007564FD" w:rsidRDefault="006B0579" w:rsidP="009A3214">
      <w:pPr>
        <w:pStyle w:val="ListParagraph"/>
        <w:numPr>
          <w:ilvl w:val="3"/>
          <w:numId w:val="1"/>
        </w:numPr>
        <w:spacing w:after="0" w:line="240" w:lineRule="auto"/>
        <w:ind w:left="2160"/>
        <w:rPr>
          <w:rFonts w:ascii="Times New Roman" w:hAnsi="Times New Roman" w:cs="Times New Roman"/>
          <w:b/>
        </w:rPr>
      </w:pPr>
      <w:r w:rsidRPr="007564FD">
        <w:rPr>
          <w:rFonts w:ascii="Times New Roman" w:hAnsi="Times New Roman" w:cs="Times New Roman"/>
          <w:b/>
        </w:rPr>
        <w:t>Rule-looks to a business’s choice of a particular mode of operation &amp; not events surrounding the accident; plaintiff doesn’t have to prove notice if the proprietor could reasonably anticipate that hazardous conditions would regularly arise</w:t>
      </w:r>
      <w:r w:rsidR="005F052A" w:rsidRPr="007564FD">
        <w:rPr>
          <w:rFonts w:ascii="Times New Roman" w:hAnsi="Times New Roman" w:cs="Times New Roman"/>
          <w:b/>
        </w:rPr>
        <w:br/>
      </w:r>
    </w:p>
    <w:p w:rsidR="00A31B78" w:rsidRDefault="00A31B78" w:rsidP="00A31B78">
      <w:pPr>
        <w:pStyle w:val="ListParagraph"/>
        <w:numPr>
          <w:ilvl w:val="2"/>
          <w:numId w:val="1"/>
        </w:numPr>
        <w:spacing w:after="0" w:line="480" w:lineRule="auto"/>
        <w:rPr>
          <w:rFonts w:ascii="Times New Roman" w:hAnsi="Times New Roman" w:cs="Times New Roman"/>
        </w:rPr>
      </w:pPr>
      <w:r>
        <w:rPr>
          <w:rFonts w:ascii="Times New Roman" w:hAnsi="Times New Roman" w:cs="Times New Roman"/>
        </w:rPr>
        <w:t>Lanier v. Walmart</w:t>
      </w:r>
      <w:r w:rsidR="0008454A">
        <w:rPr>
          <w:rFonts w:ascii="Times New Roman" w:hAnsi="Times New Roman" w:cs="Times New Roman"/>
        </w:rPr>
        <w:t xml:space="preserve"> (pg91)</w:t>
      </w:r>
    </w:p>
    <w:p w:rsidR="0008454A" w:rsidRDefault="0008454A" w:rsidP="005F052A">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Howard v. Walmart (pg91)-Judge Posner</w:t>
      </w:r>
    </w:p>
    <w:p w:rsidR="0008454A" w:rsidRDefault="0008454A" w:rsidP="009A3214">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rPr>
        <w:t xml:space="preserve">Facts: plaintiff falls on puddle of liquid soap on floor; accident occurred in the morning which is the same time when the employees stock the aisles. </w:t>
      </w:r>
    </w:p>
    <w:p w:rsidR="0008454A" w:rsidRDefault="0008454A" w:rsidP="009A3214">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rPr>
        <w:t xml:space="preserve">Decision: </w:t>
      </w:r>
      <w:r w:rsidR="00E111A2">
        <w:rPr>
          <w:rFonts w:ascii="Times New Roman" w:hAnsi="Times New Roman" w:cs="Times New Roman"/>
        </w:rPr>
        <w:t>trial ct held for plaintiff; app ct reversed b/c the evidence was just speculation.</w:t>
      </w:r>
      <w:r w:rsidR="005F052A">
        <w:rPr>
          <w:rFonts w:ascii="Times New Roman" w:hAnsi="Times New Roman" w:cs="Times New Roman"/>
        </w:rPr>
        <w:br/>
      </w:r>
    </w:p>
    <w:p w:rsidR="00A31B78" w:rsidRDefault="00A31B78" w:rsidP="005F052A">
      <w:pPr>
        <w:pStyle w:val="ListParagraph"/>
        <w:numPr>
          <w:ilvl w:val="2"/>
          <w:numId w:val="1"/>
        </w:numPr>
        <w:spacing w:after="0" w:line="240" w:lineRule="auto"/>
        <w:rPr>
          <w:rFonts w:ascii="Times New Roman" w:hAnsi="Times New Roman" w:cs="Times New Roman"/>
        </w:rPr>
      </w:pPr>
      <w:r w:rsidRPr="00372A96">
        <w:rPr>
          <w:rFonts w:ascii="Times New Roman" w:hAnsi="Times New Roman" w:cs="Times New Roman"/>
          <w:b/>
        </w:rPr>
        <w:t>Byrne v. Boadle</w:t>
      </w:r>
      <w:r w:rsidR="009A3214">
        <w:rPr>
          <w:rFonts w:ascii="Times New Roman" w:hAnsi="Times New Roman" w:cs="Times New Roman"/>
        </w:rPr>
        <w:t>,</w:t>
      </w:r>
      <w:r w:rsidR="00372A96">
        <w:rPr>
          <w:rFonts w:ascii="Times New Roman" w:hAnsi="Times New Roman" w:cs="Times New Roman"/>
        </w:rPr>
        <w:t xml:space="preserve"> </w:t>
      </w:r>
      <w:r w:rsidR="00372A96">
        <w:rPr>
          <w:rFonts w:ascii="Times New Roman" w:hAnsi="Times New Roman" w:cs="Times New Roman"/>
          <w:b/>
          <w:u w:val="single"/>
        </w:rPr>
        <w:t>RES IPSA</w:t>
      </w:r>
    </w:p>
    <w:p w:rsidR="00A31B78" w:rsidRDefault="00A31B78" w:rsidP="005F052A">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 xml:space="preserve">Facts: barrel struck plaintiff from above knocking </w:t>
      </w:r>
      <w:r w:rsidRPr="00A31B78">
        <w:rPr>
          <w:rFonts w:ascii="Times New Roman" w:hAnsi="Times New Roman" w:cs="Times New Roman"/>
        </w:rPr>
        <w:t xml:space="preserve">him down </w:t>
      </w:r>
    </w:p>
    <w:p w:rsidR="00A31B78" w:rsidRPr="00372A96" w:rsidRDefault="00A31B78" w:rsidP="005F052A">
      <w:pPr>
        <w:pStyle w:val="ListParagraph"/>
        <w:numPr>
          <w:ilvl w:val="3"/>
          <w:numId w:val="1"/>
        </w:numPr>
        <w:spacing w:after="0" w:line="240" w:lineRule="auto"/>
        <w:rPr>
          <w:rFonts w:ascii="Times New Roman" w:hAnsi="Times New Roman" w:cs="Times New Roman"/>
          <w:b/>
        </w:rPr>
      </w:pPr>
      <w:r w:rsidRPr="00372A96">
        <w:rPr>
          <w:rFonts w:ascii="Times New Roman" w:hAnsi="Times New Roman" w:cs="Times New Roman"/>
          <w:b/>
        </w:rPr>
        <w:t>Rule-some accidents alone are evidence of negligence</w:t>
      </w:r>
      <w:r w:rsidR="00BD38E9" w:rsidRPr="00372A96">
        <w:rPr>
          <w:rFonts w:ascii="Times New Roman" w:hAnsi="Times New Roman" w:cs="Times New Roman"/>
          <w:b/>
        </w:rPr>
        <w:t xml:space="preserve"> (res ipsa loquitor); some types of accidents alone is prima facie evidence of negligence</w:t>
      </w:r>
    </w:p>
    <w:p w:rsidR="005F052A" w:rsidRDefault="005F052A" w:rsidP="005F052A">
      <w:pPr>
        <w:pStyle w:val="ListParagraph"/>
        <w:spacing w:after="0" w:line="240" w:lineRule="auto"/>
        <w:ind w:left="2520"/>
        <w:rPr>
          <w:rFonts w:ascii="Times New Roman" w:hAnsi="Times New Roman" w:cs="Times New Roman"/>
        </w:rPr>
      </w:pPr>
    </w:p>
    <w:p w:rsidR="00A31B78" w:rsidRDefault="00A31B78" w:rsidP="00CE45C8">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Larson v. St. Franscis Hotel</w:t>
      </w:r>
    </w:p>
    <w:p w:rsidR="00A31B78" w:rsidRDefault="00A31B78" w:rsidP="00CE45C8">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Facts: plaintiff was struck by a chair thrown out of a window</w:t>
      </w:r>
    </w:p>
    <w:p w:rsidR="00A31B78" w:rsidRDefault="00A31B78" w:rsidP="00CE45C8">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Decision-granted defendant’s motion for nonsuit</w:t>
      </w:r>
      <w:r w:rsidR="005B05CF">
        <w:rPr>
          <w:rFonts w:ascii="Times New Roman" w:hAnsi="Times New Roman" w:cs="Times New Roman"/>
        </w:rPr>
        <w:t xml:space="preserve"> b/c plaintiff didn’t prove that the chair was under the exclusive control of the hotel.</w:t>
      </w:r>
      <w:r w:rsidR="00CE45C8">
        <w:rPr>
          <w:rFonts w:ascii="Times New Roman" w:hAnsi="Times New Roman" w:cs="Times New Roman"/>
        </w:rPr>
        <w:br/>
      </w:r>
    </w:p>
    <w:p w:rsidR="00A31B78" w:rsidRDefault="00A31B78" w:rsidP="00CE45C8">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Connolly v. Nicollet Hotel</w:t>
      </w:r>
    </w:p>
    <w:p w:rsidR="00A31B78" w:rsidRDefault="00A31B78" w:rsidP="00CE45C8">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Facts: plaintiff lost an eye by something thrown out of a window</w:t>
      </w:r>
    </w:p>
    <w:p w:rsidR="00A31B78" w:rsidRDefault="00A31B78" w:rsidP="00CE45C8">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Decision: held for plaintiff</w:t>
      </w:r>
      <w:r w:rsidR="00486C8D">
        <w:rPr>
          <w:rFonts w:ascii="Times New Roman" w:hAnsi="Times New Roman" w:cs="Times New Roman"/>
        </w:rPr>
        <w:t xml:space="preserve"> b/c they had constructive notice of a possible injury b/c the hotel mgr was aware that the guests were out of control all week long</w:t>
      </w:r>
      <w:r w:rsidR="00CE45C8">
        <w:rPr>
          <w:rFonts w:ascii="Times New Roman" w:hAnsi="Times New Roman" w:cs="Times New Roman"/>
        </w:rPr>
        <w:br/>
      </w:r>
    </w:p>
    <w:p w:rsidR="00316995" w:rsidRPr="00316995" w:rsidRDefault="00316995" w:rsidP="00316995">
      <w:pPr>
        <w:spacing w:after="0" w:line="480" w:lineRule="auto"/>
        <w:rPr>
          <w:rFonts w:ascii="Times New Roman" w:hAnsi="Times New Roman" w:cs="Times New Roman"/>
        </w:rPr>
      </w:pPr>
      <w:r>
        <w:rPr>
          <w:rFonts w:ascii="Times New Roman" w:hAnsi="Times New Roman" w:cs="Times New Roman"/>
        </w:rPr>
        <w:t>Negligence is the normal rule (res ipsa is a special rule)-not every accident speaks for itself.</w:t>
      </w:r>
    </w:p>
    <w:p w:rsidR="00A31B78" w:rsidRDefault="00A31B78" w:rsidP="00CE45C8">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Dermatossian v. NY Transit Authority</w:t>
      </w:r>
    </w:p>
    <w:p w:rsidR="00A31B78" w:rsidRDefault="00A31B78" w:rsidP="00CE45C8">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Facts: plaintiff struck his head on hand grab</w:t>
      </w:r>
    </w:p>
    <w:p w:rsidR="00A31B78" w:rsidRDefault="00A31B78" w:rsidP="00CE45C8">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Decision: trial ct held for plaintiff; app. Ct reversed</w:t>
      </w:r>
      <w:r w:rsidR="00CE45C8">
        <w:rPr>
          <w:rFonts w:ascii="Times New Roman" w:hAnsi="Times New Roman" w:cs="Times New Roman"/>
        </w:rPr>
        <w:br/>
      </w:r>
    </w:p>
    <w:p w:rsidR="00A31B78" w:rsidRDefault="00A31B78" w:rsidP="00CE45C8">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McDougald v.</w:t>
      </w:r>
      <w:r w:rsidR="009A3214">
        <w:rPr>
          <w:rFonts w:ascii="Times New Roman" w:hAnsi="Times New Roman" w:cs="Times New Roman"/>
        </w:rPr>
        <w:t xml:space="preserve"> Perry,</w:t>
      </w:r>
    </w:p>
    <w:p w:rsidR="00A31B78" w:rsidRDefault="00A31B78" w:rsidP="009A3214">
      <w:pPr>
        <w:pStyle w:val="ListParagraph"/>
        <w:numPr>
          <w:ilvl w:val="3"/>
          <w:numId w:val="1"/>
        </w:numPr>
        <w:spacing w:after="0" w:line="240" w:lineRule="auto"/>
        <w:ind w:left="2070"/>
        <w:rPr>
          <w:rFonts w:ascii="Times New Roman" w:hAnsi="Times New Roman" w:cs="Times New Roman"/>
        </w:rPr>
      </w:pPr>
      <w:r>
        <w:rPr>
          <w:rFonts w:ascii="Times New Roman" w:hAnsi="Times New Roman" w:cs="Times New Roman"/>
        </w:rPr>
        <w:t xml:space="preserve">Facts: </w:t>
      </w:r>
      <w:r w:rsidR="00BC4084">
        <w:rPr>
          <w:rFonts w:ascii="Times New Roman" w:hAnsi="Times New Roman" w:cs="Times New Roman"/>
        </w:rPr>
        <w:t xml:space="preserve">plaintiff’s car was hit by a spare tire that fell off a tractor trailer. </w:t>
      </w:r>
    </w:p>
    <w:p w:rsidR="00BC4084" w:rsidRDefault="00BC4084" w:rsidP="009A3214">
      <w:pPr>
        <w:pStyle w:val="ListParagraph"/>
        <w:numPr>
          <w:ilvl w:val="3"/>
          <w:numId w:val="1"/>
        </w:numPr>
        <w:spacing w:after="0" w:line="240" w:lineRule="auto"/>
        <w:ind w:left="2070"/>
        <w:rPr>
          <w:rFonts w:ascii="Times New Roman" w:hAnsi="Times New Roman" w:cs="Times New Roman"/>
        </w:rPr>
      </w:pPr>
      <w:r>
        <w:rPr>
          <w:rFonts w:ascii="Times New Roman" w:hAnsi="Times New Roman" w:cs="Times New Roman"/>
        </w:rPr>
        <w:t>Decision: trial ct held for plaintiff; app ct reversed</w:t>
      </w:r>
      <w:r w:rsidR="000A534C">
        <w:rPr>
          <w:rFonts w:ascii="Times New Roman" w:hAnsi="Times New Roman" w:cs="Times New Roman"/>
        </w:rPr>
        <w:t xml:space="preserve"> &amp; remanded for consideration of remaining issues</w:t>
      </w:r>
    </w:p>
    <w:p w:rsidR="00BC4084" w:rsidRPr="00372A96" w:rsidRDefault="00BC4084" w:rsidP="009A3214">
      <w:pPr>
        <w:pStyle w:val="ListParagraph"/>
        <w:numPr>
          <w:ilvl w:val="3"/>
          <w:numId w:val="1"/>
        </w:numPr>
        <w:spacing w:after="0" w:line="240" w:lineRule="auto"/>
        <w:ind w:left="2070"/>
        <w:rPr>
          <w:rFonts w:ascii="Times New Roman" w:hAnsi="Times New Roman" w:cs="Times New Roman"/>
          <w:b/>
        </w:rPr>
      </w:pPr>
      <w:r w:rsidRPr="00372A96">
        <w:rPr>
          <w:rFonts w:ascii="Times New Roman" w:hAnsi="Times New Roman" w:cs="Times New Roman"/>
          <w:b/>
        </w:rPr>
        <w:t>Res ipsa loquitur-the thing speaks for itself; permits an inference of negligence under certain circumstances</w:t>
      </w:r>
      <w:r w:rsidR="000A534C" w:rsidRPr="00372A96">
        <w:rPr>
          <w:rFonts w:ascii="Times New Roman" w:hAnsi="Times New Roman" w:cs="Times New Roman"/>
          <w:b/>
        </w:rPr>
        <w:tab/>
      </w:r>
      <w:r w:rsidR="00CE45C8" w:rsidRPr="00372A96">
        <w:rPr>
          <w:rFonts w:ascii="Times New Roman" w:hAnsi="Times New Roman" w:cs="Times New Roman"/>
          <w:b/>
        </w:rPr>
        <w:br/>
      </w:r>
    </w:p>
    <w:p w:rsidR="00077555" w:rsidRDefault="00077555" w:rsidP="000A534C">
      <w:pPr>
        <w:pStyle w:val="ListParagraph"/>
        <w:numPr>
          <w:ilvl w:val="2"/>
          <w:numId w:val="1"/>
        </w:numPr>
        <w:spacing w:after="0" w:line="480" w:lineRule="auto"/>
        <w:rPr>
          <w:rFonts w:ascii="Times New Roman" w:hAnsi="Times New Roman" w:cs="Times New Roman"/>
        </w:rPr>
      </w:pPr>
      <w:r>
        <w:rPr>
          <w:rFonts w:ascii="Times New Roman" w:hAnsi="Times New Roman" w:cs="Times New Roman"/>
        </w:rPr>
        <w:t xml:space="preserve">Res Ipsa: presumption(Cal) v. inference (NY) </w:t>
      </w:r>
      <w:r w:rsidR="004129E6">
        <w:rPr>
          <w:rFonts w:ascii="Times New Roman" w:hAnsi="Times New Roman" w:cs="Times New Roman"/>
        </w:rPr>
        <w:t xml:space="preserve">v. strong inference (Farina) </w:t>
      </w:r>
      <w:r>
        <w:rPr>
          <w:rFonts w:ascii="Times New Roman" w:hAnsi="Times New Roman" w:cs="Times New Roman"/>
        </w:rPr>
        <w:t>view (pg 99)</w:t>
      </w:r>
    </w:p>
    <w:p w:rsidR="000A534C" w:rsidRDefault="000A534C" w:rsidP="00CE45C8">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Leonard v. Watsonville Community Hospital (pg99)</w:t>
      </w:r>
    </w:p>
    <w:p w:rsidR="000A534C" w:rsidRDefault="000A534C" w:rsidP="009A3214">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rPr>
        <w:lastRenderedPageBreak/>
        <w:t>Facts: a clamp was left inside the plaintiff after an operation</w:t>
      </w:r>
    </w:p>
    <w:p w:rsidR="000A534C" w:rsidRDefault="000A534C" w:rsidP="009A3214">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rPr>
        <w:t>Decision: trial ct held that Res ipsa loquitur applied against all 3 physicians, the nurse, &amp; the hospital but</w:t>
      </w:r>
      <w:r w:rsidR="00DC70F1">
        <w:rPr>
          <w:rFonts w:ascii="Times New Roman" w:hAnsi="Times New Roman" w:cs="Times New Roman"/>
        </w:rPr>
        <w:t xml:space="preserve"> after hearing defendants’ testimony,</w:t>
      </w:r>
      <w:r>
        <w:rPr>
          <w:rFonts w:ascii="Times New Roman" w:hAnsi="Times New Roman" w:cs="Times New Roman"/>
        </w:rPr>
        <w:t xml:space="preserve"> dismissed the case against MD3</w:t>
      </w:r>
      <w:r w:rsidR="00DC70F1">
        <w:rPr>
          <w:rFonts w:ascii="Times New Roman" w:hAnsi="Times New Roman" w:cs="Times New Roman"/>
        </w:rPr>
        <w:t xml:space="preserve"> (evidence was conclusive enough to show that MD3 wasn’t involved)</w:t>
      </w:r>
      <w:r w:rsidR="00534001">
        <w:rPr>
          <w:rFonts w:ascii="Times New Roman" w:hAnsi="Times New Roman" w:cs="Times New Roman"/>
        </w:rPr>
        <w:t xml:space="preserve"> </w:t>
      </w:r>
    </w:p>
    <w:p w:rsidR="00534001" w:rsidRPr="007564FD" w:rsidRDefault="00534001" w:rsidP="009A3214">
      <w:pPr>
        <w:pStyle w:val="ListParagraph"/>
        <w:numPr>
          <w:ilvl w:val="3"/>
          <w:numId w:val="1"/>
        </w:numPr>
        <w:spacing w:after="0" w:line="240" w:lineRule="auto"/>
        <w:ind w:left="2160"/>
        <w:rPr>
          <w:rFonts w:ascii="Times New Roman" w:hAnsi="Times New Roman" w:cs="Times New Roman"/>
          <w:b/>
        </w:rPr>
      </w:pPr>
      <w:r w:rsidRPr="007564FD">
        <w:rPr>
          <w:rFonts w:ascii="Times New Roman" w:hAnsi="Times New Roman" w:cs="Times New Roman"/>
          <w:b/>
        </w:rPr>
        <w:t>Presumption of Res Ipsa pushes the burden of proof on the defendant</w:t>
      </w:r>
      <w:r w:rsidR="00CE45C8" w:rsidRPr="007564FD">
        <w:rPr>
          <w:rFonts w:ascii="Times New Roman" w:hAnsi="Times New Roman" w:cs="Times New Roman"/>
          <w:b/>
        </w:rPr>
        <w:br/>
      </w:r>
    </w:p>
    <w:p w:rsidR="000A534C" w:rsidRDefault="000A534C" w:rsidP="00CE45C8">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Abbott v. Page Airways</w:t>
      </w:r>
    </w:p>
    <w:p w:rsidR="000A534C" w:rsidRDefault="000A534C" w:rsidP="00CE45C8">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 xml:space="preserve">Facts: plaintiff’s husband was killed in defendant’s helicopter. The judge said the jury could use res ipsa loquitor or find negligence in the specific acts. </w:t>
      </w:r>
      <w:r>
        <w:rPr>
          <w:rFonts w:ascii="Times New Roman" w:hAnsi="Times New Roman" w:cs="Times New Roman"/>
        </w:rPr>
        <w:tab/>
      </w:r>
    </w:p>
    <w:p w:rsidR="000A534C" w:rsidRDefault="000A534C" w:rsidP="00CE45C8">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Decision: trial ct held for plaintiff; app ct upheld the charge &amp; affirmed</w:t>
      </w:r>
      <w:r w:rsidR="00CE45C8">
        <w:rPr>
          <w:rFonts w:ascii="Times New Roman" w:hAnsi="Times New Roman" w:cs="Times New Roman"/>
        </w:rPr>
        <w:br/>
      </w:r>
    </w:p>
    <w:p w:rsidR="00EF42A7" w:rsidRDefault="00EF42A7" w:rsidP="00CE45C8">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Fowler v. Seaton</w:t>
      </w:r>
    </w:p>
    <w:p w:rsidR="00EF42A7" w:rsidRDefault="00EF42A7" w:rsidP="009A3214">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rPr>
        <w:t>Facts: 4 yr old went to day care fine &amp; came home w/ a bump on his head, a concussion, &amp; cross eyed</w:t>
      </w:r>
      <w:r w:rsidR="00CE45C8">
        <w:rPr>
          <w:rFonts w:ascii="Times New Roman" w:hAnsi="Times New Roman" w:cs="Times New Roman"/>
        </w:rPr>
        <w:br/>
      </w:r>
    </w:p>
    <w:p w:rsidR="00EF42A7" w:rsidRDefault="00EF42A7" w:rsidP="00CE45C8">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Helton v. Forest Park Baptist Church</w:t>
      </w:r>
    </w:p>
    <w:p w:rsidR="00EF42A7" w:rsidRDefault="00EF42A7" w:rsidP="00CE45C8">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Facts: plaintiffs left child in church nursery; during the service the child incurred a severe eye injury. The 2 adults supervising couldn’t explain how it happened.</w:t>
      </w:r>
    </w:p>
    <w:p w:rsidR="00EF42A7" w:rsidRDefault="00EF42A7" w:rsidP="00CE45C8">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Decision: trial ct denied the plaintiffs the benefit of res ipsa loquitor</w:t>
      </w:r>
      <w:r w:rsidR="00CE45C8">
        <w:rPr>
          <w:rFonts w:ascii="Times New Roman" w:hAnsi="Times New Roman" w:cs="Times New Roman"/>
        </w:rPr>
        <w:br/>
      </w:r>
    </w:p>
    <w:p w:rsidR="00EF42A7" w:rsidRDefault="00EF42A7" w:rsidP="00EF42A7">
      <w:pPr>
        <w:pStyle w:val="ListParagraph"/>
        <w:numPr>
          <w:ilvl w:val="2"/>
          <w:numId w:val="1"/>
        </w:numPr>
        <w:spacing w:after="0" w:line="480" w:lineRule="auto"/>
        <w:rPr>
          <w:rFonts w:ascii="Times New Roman" w:hAnsi="Times New Roman" w:cs="Times New Roman"/>
        </w:rPr>
      </w:pPr>
      <w:r>
        <w:rPr>
          <w:rFonts w:ascii="Times New Roman" w:hAnsi="Times New Roman" w:cs="Times New Roman"/>
        </w:rPr>
        <w:t>Spoliation of Evidence</w:t>
      </w:r>
      <w:r w:rsidR="00557DE7">
        <w:rPr>
          <w:rFonts w:ascii="Times New Roman" w:hAnsi="Times New Roman" w:cs="Times New Roman"/>
        </w:rPr>
        <w:t>-Killings v. Enterprise Leasing (supp. Pg 2)</w:t>
      </w:r>
    </w:p>
    <w:p w:rsidR="00EF42A7" w:rsidRDefault="00EF42A7" w:rsidP="00EF42A7">
      <w:pPr>
        <w:pStyle w:val="ListParagraph"/>
        <w:numPr>
          <w:ilvl w:val="2"/>
          <w:numId w:val="1"/>
        </w:numPr>
        <w:spacing w:after="0" w:line="480" w:lineRule="auto"/>
        <w:rPr>
          <w:rFonts w:ascii="Times New Roman" w:hAnsi="Times New Roman" w:cs="Times New Roman"/>
        </w:rPr>
      </w:pPr>
      <w:r>
        <w:rPr>
          <w:rFonts w:ascii="Times New Roman" w:hAnsi="Times New Roman" w:cs="Times New Roman"/>
        </w:rPr>
        <w:t>Automobile Cases</w:t>
      </w:r>
    </w:p>
    <w:p w:rsidR="00A05726" w:rsidRDefault="00A05726" w:rsidP="00CE45C8">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Ybarra v. Spangard</w:t>
      </w:r>
    </w:p>
    <w:p w:rsidR="00A05726" w:rsidRDefault="00A05726" w:rsidP="00CE45C8">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Facts: personal injury case during operation; after surgery plaintiff developed severe pain &amp; atrophy of right arm. Other Dr who examined the plaintiff said it was due to trauma of some kind &amp; not pathological origins. Plaintiff argues res ipsa loquitor</w:t>
      </w:r>
    </w:p>
    <w:p w:rsidR="0030636A" w:rsidRDefault="0030636A" w:rsidP="00CE45C8">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Decision: trial ct held for defendant; app ct reversed</w:t>
      </w:r>
    </w:p>
    <w:p w:rsidR="001739C8" w:rsidRPr="007564FD" w:rsidRDefault="0030636A" w:rsidP="00CE45C8">
      <w:pPr>
        <w:pStyle w:val="ListParagraph"/>
        <w:numPr>
          <w:ilvl w:val="3"/>
          <w:numId w:val="1"/>
        </w:numPr>
        <w:spacing w:after="0" w:line="240" w:lineRule="auto"/>
        <w:rPr>
          <w:rFonts w:ascii="Times New Roman" w:hAnsi="Times New Roman" w:cs="Times New Roman"/>
          <w:b/>
        </w:rPr>
      </w:pPr>
      <w:r w:rsidRPr="007564FD">
        <w:rPr>
          <w:rFonts w:ascii="Times New Roman" w:hAnsi="Times New Roman" w:cs="Times New Roman"/>
          <w:b/>
        </w:rPr>
        <w:t>Rule-Patient is unconscious, all those w/ control are liable</w:t>
      </w:r>
    </w:p>
    <w:p w:rsidR="007564FD" w:rsidRDefault="00A05726" w:rsidP="00CE45C8">
      <w:pPr>
        <w:pStyle w:val="ListParagraph"/>
        <w:numPr>
          <w:ilvl w:val="3"/>
          <w:numId w:val="1"/>
        </w:numPr>
        <w:spacing w:after="0" w:line="240" w:lineRule="auto"/>
        <w:rPr>
          <w:rFonts w:ascii="Times New Roman" w:hAnsi="Times New Roman" w:cs="Times New Roman"/>
          <w:b/>
        </w:rPr>
      </w:pPr>
      <w:r w:rsidRPr="007564FD">
        <w:rPr>
          <w:rFonts w:ascii="Times New Roman" w:hAnsi="Times New Roman" w:cs="Times New Roman"/>
          <w:b/>
        </w:rPr>
        <w:t xml:space="preserve">Res ipsa loquitor has 3 conditions: </w:t>
      </w:r>
    </w:p>
    <w:p w:rsidR="007564FD" w:rsidRDefault="00A05726" w:rsidP="009A3214">
      <w:pPr>
        <w:pStyle w:val="ListParagraph"/>
        <w:numPr>
          <w:ilvl w:val="4"/>
          <w:numId w:val="1"/>
        </w:numPr>
        <w:spacing w:after="0" w:line="240" w:lineRule="auto"/>
        <w:ind w:left="2880"/>
        <w:rPr>
          <w:rFonts w:ascii="Times New Roman" w:hAnsi="Times New Roman" w:cs="Times New Roman"/>
          <w:b/>
        </w:rPr>
      </w:pPr>
      <w:r w:rsidRPr="007564FD">
        <w:rPr>
          <w:rFonts w:ascii="Times New Roman" w:hAnsi="Times New Roman" w:cs="Times New Roman"/>
          <w:b/>
        </w:rPr>
        <w:t xml:space="preserve">1. The accident must be of the kind which ordinarily doesn’t occur in the absence of someone’s negligence; </w:t>
      </w:r>
    </w:p>
    <w:p w:rsidR="007564FD" w:rsidRDefault="00A05726" w:rsidP="009A3214">
      <w:pPr>
        <w:pStyle w:val="ListParagraph"/>
        <w:numPr>
          <w:ilvl w:val="4"/>
          <w:numId w:val="1"/>
        </w:numPr>
        <w:spacing w:after="0" w:line="240" w:lineRule="auto"/>
        <w:ind w:left="2880"/>
        <w:rPr>
          <w:rFonts w:ascii="Times New Roman" w:hAnsi="Times New Roman" w:cs="Times New Roman"/>
          <w:b/>
        </w:rPr>
      </w:pPr>
      <w:r w:rsidRPr="007564FD">
        <w:rPr>
          <w:rFonts w:ascii="Times New Roman" w:hAnsi="Times New Roman" w:cs="Times New Roman"/>
          <w:b/>
        </w:rPr>
        <w:t xml:space="preserve">2. It must be caused by an agency or instrumentality w/in exclusive control of defendant; </w:t>
      </w:r>
    </w:p>
    <w:p w:rsidR="00955D9F" w:rsidRPr="007564FD" w:rsidRDefault="00A05726" w:rsidP="009A3214">
      <w:pPr>
        <w:pStyle w:val="ListParagraph"/>
        <w:numPr>
          <w:ilvl w:val="4"/>
          <w:numId w:val="1"/>
        </w:numPr>
        <w:spacing w:after="0" w:line="240" w:lineRule="auto"/>
        <w:ind w:left="2880"/>
        <w:rPr>
          <w:rFonts w:ascii="Times New Roman" w:hAnsi="Times New Roman" w:cs="Times New Roman"/>
          <w:b/>
        </w:rPr>
      </w:pPr>
      <w:r w:rsidRPr="007564FD">
        <w:rPr>
          <w:rFonts w:ascii="Times New Roman" w:hAnsi="Times New Roman" w:cs="Times New Roman"/>
          <w:b/>
        </w:rPr>
        <w:t>3. It must not have been due to voluntary action or contribution on the part of the plaintiff</w:t>
      </w:r>
      <w:r w:rsidR="007564FD">
        <w:rPr>
          <w:rFonts w:ascii="Times New Roman" w:hAnsi="Times New Roman" w:cs="Times New Roman"/>
          <w:b/>
        </w:rPr>
        <w:br/>
      </w:r>
    </w:p>
    <w:p w:rsidR="00A05726" w:rsidRDefault="00955D9F" w:rsidP="00955D9F">
      <w:pPr>
        <w:pStyle w:val="ListParagraph"/>
        <w:numPr>
          <w:ilvl w:val="2"/>
          <w:numId w:val="1"/>
        </w:numPr>
        <w:spacing w:after="0" w:line="240" w:lineRule="auto"/>
        <w:rPr>
          <w:rFonts w:ascii="Times New Roman" w:hAnsi="Times New Roman" w:cs="Times New Roman"/>
        </w:rPr>
      </w:pPr>
      <w:r>
        <w:rPr>
          <w:rFonts w:ascii="Times New Roman" w:hAnsi="Times New Roman" w:cs="Times New Roman"/>
          <w:b/>
        </w:rPr>
        <w:t xml:space="preserve">Res Ipsa </w:t>
      </w:r>
      <w:r w:rsidR="002B3111">
        <w:rPr>
          <w:rFonts w:ascii="Times New Roman" w:hAnsi="Times New Roman" w:cs="Times New Roman"/>
          <w:b/>
        </w:rPr>
        <w:t>is applied easily; every defendant should argue that this is rare; plaintiff has to prove elements of res ipsa before burden shifts to defendant</w:t>
      </w:r>
      <w:r w:rsidR="002B3111">
        <w:rPr>
          <w:rFonts w:ascii="Times New Roman" w:hAnsi="Times New Roman" w:cs="Times New Roman"/>
          <w:b/>
        </w:rPr>
        <w:br/>
      </w:r>
    </w:p>
    <w:p w:rsidR="001739C8" w:rsidRDefault="001739C8" w:rsidP="001739C8">
      <w:pPr>
        <w:spacing w:after="0" w:line="480" w:lineRule="auto"/>
        <w:rPr>
          <w:rFonts w:ascii="Times New Roman" w:hAnsi="Times New Roman" w:cs="Times New Roman"/>
        </w:rPr>
      </w:pPr>
      <w:r>
        <w:rPr>
          <w:rFonts w:ascii="Times New Roman" w:hAnsi="Times New Roman" w:cs="Times New Roman"/>
        </w:rPr>
        <w:t>2/3 pgs 110-131</w:t>
      </w:r>
      <w:r w:rsidR="003E69C8">
        <w:rPr>
          <w:rFonts w:ascii="Times New Roman" w:hAnsi="Times New Roman" w:cs="Times New Roman"/>
        </w:rPr>
        <w:t xml:space="preserve"> </w:t>
      </w:r>
      <w:r w:rsidR="003E69C8" w:rsidRPr="00372A96">
        <w:rPr>
          <w:rFonts w:ascii="Times New Roman" w:hAnsi="Times New Roman" w:cs="Times New Roman"/>
          <w:b/>
        </w:rPr>
        <w:t>Medical Malpractice; Informed Consent</w:t>
      </w:r>
    </w:p>
    <w:p w:rsidR="001739C8" w:rsidRDefault="001739C8" w:rsidP="001739C8">
      <w:pPr>
        <w:pStyle w:val="ListParagraph"/>
        <w:numPr>
          <w:ilvl w:val="1"/>
          <w:numId w:val="1"/>
        </w:numPr>
        <w:spacing w:after="0" w:line="480" w:lineRule="auto"/>
        <w:rPr>
          <w:rFonts w:ascii="Times New Roman" w:hAnsi="Times New Roman" w:cs="Times New Roman"/>
        </w:rPr>
      </w:pPr>
      <w:r>
        <w:rPr>
          <w:rFonts w:ascii="Times New Roman" w:hAnsi="Times New Roman" w:cs="Times New Roman"/>
        </w:rPr>
        <w:t>Special Case of Medical Malpractice</w:t>
      </w:r>
    </w:p>
    <w:p w:rsidR="001739C8" w:rsidRDefault="001739C8" w:rsidP="00CE45C8">
      <w:pPr>
        <w:pStyle w:val="ListParagraph"/>
        <w:numPr>
          <w:ilvl w:val="2"/>
          <w:numId w:val="1"/>
        </w:numPr>
        <w:spacing w:after="0" w:line="240" w:lineRule="auto"/>
        <w:ind w:left="1814" w:hanging="187"/>
        <w:rPr>
          <w:rFonts w:ascii="Times New Roman" w:hAnsi="Times New Roman" w:cs="Times New Roman"/>
        </w:rPr>
      </w:pPr>
      <w:r>
        <w:rPr>
          <w:rFonts w:ascii="Times New Roman" w:hAnsi="Times New Roman" w:cs="Times New Roman"/>
        </w:rPr>
        <w:t xml:space="preserve">Robbins v. Footer- </w:t>
      </w:r>
      <w:r w:rsidRPr="007564FD">
        <w:rPr>
          <w:rFonts w:ascii="Times New Roman" w:hAnsi="Times New Roman" w:cs="Times New Roman"/>
          <w:b/>
        </w:rPr>
        <w:t>in medical negligence cases, the standard of care is whether the defendant acted w/in the common practice of his profession</w:t>
      </w:r>
      <w:r w:rsidR="00CE45C8">
        <w:rPr>
          <w:rFonts w:ascii="Times New Roman" w:hAnsi="Times New Roman" w:cs="Times New Roman"/>
        </w:rPr>
        <w:br/>
      </w:r>
    </w:p>
    <w:p w:rsidR="001739C8" w:rsidRDefault="001739C8" w:rsidP="00C14710">
      <w:pPr>
        <w:pStyle w:val="ListParagraph"/>
        <w:numPr>
          <w:ilvl w:val="2"/>
          <w:numId w:val="1"/>
        </w:numPr>
        <w:spacing w:after="0" w:line="240" w:lineRule="auto"/>
        <w:rPr>
          <w:rFonts w:ascii="Times New Roman" w:hAnsi="Times New Roman" w:cs="Times New Roman"/>
        </w:rPr>
      </w:pPr>
      <w:r w:rsidRPr="00C14710">
        <w:rPr>
          <w:rFonts w:ascii="Times New Roman" w:hAnsi="Times New Roman" w:cs="Times New Roman"/>
          <w:b/>
        </w:rPr>
        <w:t>Sheeley</w:t>
      </w:r>
      <w:r>
        <w:rPr>
          <w:rFonts w:ascii="Times New Roman" w:hAnsi="Times New Roman" w:cs="Times New Roman"/>
        </w:rPr>
        <w:t xml:space="preserve"> v. Memorial Hospital</w:t>
      </w:r>
    </w:p>
    <w:p w:rsidR="001739C8" w:rsidRDefault="001739C8" w:rsidP="009A3214">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rPr>
        <w:t>Facts: plaintiff had complications after an episiotomy; trial ct wouldn’t let plaintiff’s expert testify b/c he was retired &amp; not currently practi</w:t>
      </w:r>
      <w:r w:rsidR="00582D65">
        <w:rPr>
          <w:rFonts w:ascii="Times New Roman" w:hAnsi="Times New Roman" w:cs="Times New Roman"/>
        </w:rPr>
        <w:t>cing in the same field as the defendant</w:t>
      </w:r>
      <w:r w:rsidR="0020554D">
        <w:rPr>
          <w:rFonts w:ascii="Times New Roman" w:hAnsi="Times New Roman" w:cs="Times New Roman"/>
        </w:rPr>
        <w:t>. Ryder is a family practioner. The expert is a certified OBGYN</w:t>
      </w:r>
      <w:r w:rsidR="00E21530">
        <w:rPr>
          <w:rFonts w:ascii="Times New Roman" w:hAnsi="Times New Roman" w:cs="Times New Roman"/>
        </w:rPr>
        <w:t>. Defendants argue the common locality rule. Expert was from NY &amp; defendant practiced in Rhode Island</w:t>
      </w:r>
    </w:p>
    <w:p w:rsidR="001739C8" w:rsidRDefault="001739C8" w:rsidP="009A3214">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rPr>
        <w:t>Decision: Trial ct entered directed verdict for defendant; app ct reversed</w:t>
      </w:r>
      <w:r w:rsidR="00DF1A2B">
        <w:rPr>
          <w:rFonts w:ascii="Times New Roman" w:hAnsi="Times New Roman" w:cs="Times New Roman"/>
        </w:rPr>
        <w:t xml:space="preserve"> &amp; remanded for new trial</w:t>
      </w:r>
      <w:r>
        <w:rPr>
          <w:rFonts w:ascii="Times New Roman" w:hAnsi="Times New Roman" w:cs="Times New Roman"/>
        </w:rPr>
        <w:t xml:space="preserve"> b/c trial ct erred in not allowing plaintiff’s expert witness to testify</w:t>
      </w:r>
    </w:p>
    <w:p w:rsidR="00DF1A2B" w:rsidRPr="00C14710" w:rsidRDefault="00DF1A2B" w:rsidP="009A3214">
      <w:pPr>
        <w:pStyle w:val="ListParagraph"/>
        <w:numPr>
          <w:ilvl w:val="3"/>
          <w:numId w:val="1"/>
        </w:numPr>
        <w:spacing w:after="0" w:line="240" w:lineRule="auto"/>
        <w:ind w:left="2160"/>
        <w:rPr>
          <w:rFonts w:ascii="Times New Roman" w:hAnsi="Times New Roman" w:cs="Times New Roman"/>
          <w:b/>
        </w:rPr>
      </w:pPr>
      <w:r w:rsidRPr="00C14710">
        <w:rPr>
          <w:rFonts w:ascii="Times New Roman" w:hAnsi="Times New Roman" w:cs="Times New Roman"/>
          <w:b/>
        </w:rPr>
        <w:t>Rule-in medical malpractice cases-the appropriate standard of care shouldn’t be compartmentalized to the area of specialization or certification. Any dr is competent to testify &amp; the trial justice can decide the expert’s qualifications</w:t>
      </w:r>
      <w:r w:rsidR="00E21530" w:rsidRPr="00C14710">
        <w:rPr>
          <w:rFonts w:ascii="Times New Roman" w:hAnsi="Times New Roman" w:cs="Times New Roman"/>
          <w:b/>
        </w:rPr>
        <w:t>; adopted national standard</w:t>
      </w:r>
    </w:p>
    <w:p w:rsidR="0020554D" w:rsidRPr="00C14710" w:rsidRDefault="0020554D" w:rsidP="009A3214">
      <w:pPr>
        <w:pStyle w:val="ListParagraph"/>
        <w:numPr>
          <w:ilvl w:val="3"/>
          <w:numId w:val="1"/>
        </w:numPr>
        <w:spacing w:after="0" w:line="240" w:lineRule="auto"/>
        <w:ind w:left="2160"/>
        <w:rPr>
          <w:rFonts w:ascii="Times New Roman" w:hAnsi="Times New Roman" w:cs="Times New Roman"/>
          <w:b/>
        </w:rPr>
      </w:pPr>
      <w:r w:rsidRPr="00C14710">
        <w:rPr>
          <w:rFonts w:ascii="Times New Roman" w:hAnsi="Times New Roman" w:cs="Times New Roman"/>
          <w:b/>
        </w:rPr>
        <w:t xml:space="preserve">Rule-expert testimony </w:t>
      </w:r>
      <w:r w:rsidR="00E21530" w:rsidRPr="00C14710">
        <w:rPr>
          <w:rFonts w:ascii="Times New Roman" w:hAnsi="Times New Roman" w:cs="Times New Roman"/>
          <w:b/>
        </w:rPr>
        <w:t>is an essential requirement in proving the standard of care applicable to the defendant, unless the lack of care is so obvious as to be w/in the layman’s common knowledge</w:t>
      </w:r>
    </w:p>
    <w:p w:rsidR="00C14710" w:rsidRPr="00C14710" w:rsidRDefault="00C14710" w:rsidP="009A3214">
      <w:pPr>
        <w:pStyle w:val="ListParagraph"/>
        <w:numPr>
          <w:ilvl w:val="3"/>
          <w:numId w:val="1"/>
        </w:numPr>
        <w:spacing w:after="0" w:line="240" w:lineRule="auto"/>
        <w:ind w:left="2160"/>
        <w:rPr>
          <w:rFonts w:ascii="Times New Roman" w:hAnsi="Times New Roman" w:cs="Times New Roman"/>
          <w:b/>
        </w:rPr>
      </w:pPr>
      <w:r w:rsidRPr="00C14710">
        <w:rPr>
          <w:rFonts w:ascii="Times New Roman" w:hAnsi="Times New Roman" w:cs="Times New Roman"/>
          <w:b/>
        </w:rPr>
        <w:lastRenderedPageBreak/>
        <w:t>Rule-overrule strict liability &amp; similar locality rule in allowing an expert witness from another state; standard of care is what a reasonably competent practitioner, in the class to which he belongs, would do under similar circumstances</w:t>
      </w:r>
    </w:p>
    <w:p w:rsidR="0020554D" w:rsidRDefault="0020554D" w:rsidP="009A3214">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rPr>
        <w:t xml:space="preserve">Buja ct held that nothing in the lang of §9-19-41 requires </w:t>
      </w:r>
      <w:r w:rsidR="00930E36">
        <w:rPr>
          <w:rFonts w:ascii="Times New Roman" w:hAnsi="Times New Roman" w:cs="Times New Roman"/>
        </w:rPr>
        <w:t xml:space="preserve">the expert to practice in the same </w:t>
      </w:r>
      <w:r w:rsidR="009D44AC">
        <w:rPr>
          <w:rFonts w:ascii="Times New Roman" w:hAnsi="Times New Roman" w:cs="Times New Roman"/>
        </w:rPr>
        <w:t>specialty</w:t>
      </w:r>
      <w:r w:rsidR="00930E36">
        <w:rPr>
          <w:rFonts w:ascii="Times New Roman" w:hAnsi="Times New Roman" w:cs="Times New Roman"/>
        </w:rPr>
        <w:t xml:space="preserve"> as the defendant</w:t>
      </w:r>
      <w:r w:rsidR="00C14710">
        <w:rPr>
          <w:rFonts w:ascii="Times New Roman" w:hAnsi="Times New Roman" w:cs="Times New Roman"/>
        </w:rPr>
        <w:br/>
      </w:r>
    </w:p>
    <w:p w:rsidR="00DF1A2B" w:rsidRDefault="00DF1A2B" w:rsidP="00885E6E">
      <w:pPr>
        <w:pStyle w:val="ListParagraph"/>
        <w:numPr>
          <w:ilvl w:val="2"/>
          <w:numId w:val="1"/>
        </w:numPr>
        <w:spacing w:after="0" w:line="240" w:lineRule="auto"/>
        <w:ind w:left="1814" w:hanging="187"/>
        <w:rPr>
          <w:rFonts w:ascii="Times New Roman" w:hAnsi="Times New Roman" w:cs="Times New Roman"/>
        </w:rPr>
      </w:pPr>
      <w:r>
        <w:rPr>
          <w:rFonts w:ascii="Times New Roman" w:hAnsi="Times New Roman" w:cs="Times New Roman"/>
        </w:rPr>
        <w:t>Sami v. Varn-</w:t>
      </w:r>
      <w:r w:rsidRPr="007564FD">
        <w:rPr>
          <w:rFonts w:ascii="Times New Roman" w:hAnsi="Times New Roman" w:cs="Times New Roman"/>
          <w:b/>
        </w:rPr>
        <w:t>required substantial knowledge &amp; an active clinical practice</w:t>
      </w:r>
      <w:r w:rsidR="0020554D" w:rsidRPr="007564FD">
        <w:rPr>
          <w:rFonts w:ascii="Times New Roman" w:hAnsi="Times New Roman" w:cs="Times New Roman"/>
          <w:b/>
        </w:rPr>
        <w:t xml:space="preserve"> in the same medical field</w:t>
      </w:r>
      <w:r w:rsidR="007564FD">
        <w:rPr>
          <w:rFonts w:ascii="Times New Roman" w:hAnsi="Times New Roman" w:cs="Times New Roman"/>
          <w:b/>
        </w:rPr>
        <w:t xml:space="preserve"> </w:t>
      </w:r>
      <w:r w:rsidR="00885E6E">
        <w:rPr>
          <w:rFonts w:ascii="Times New Roman" w:hAnsi="Times New Roman" w:cs="Times New Roman"/>
          <w:b/>
        </w:rPr>
        <w:t>for expert</w:t>
      </w:r>
      <w:r w:rsidR="00885E6E">
        <w:rPr>
          <w:rFonts w:ascii="Times New Roman" w:hAnsi="Times New Roman" w:cs="Times New Roman"/>
          <w:b/>
        </w:rPr>
        <w:br/>
      </w:r>
    </w:p>
    <w:p w:rsidR="00DF1A2B" w:rsidRDefault="00DF1A2B" w:rsidP="00C14710">
      <w:pPr>
        <w:pStyle w:val="ListParagraph"/>
        <w:numPr>
          <w:ilvl w:val="2"/>
          <w:numId w:val="1"/>
        </w:numPr>
        <w:spacing w:after="0" w:line="240" w:lineRule="auto"/>
        <w:ind w:left="1814" w:hanging="187"/>
        <w:rPr>
          <w:rFonts w:ascii="Times New Roman" w:hAnsi="Times New Roman" w:cs="Times New Roman"/>
        </w:rPr>
      </w:pPr>
      <w:r>
        <w:rPr>
          <w:rFonts w:ascii="Times New Roman" w:hAnsi="Times New Roman" w:cs="Times New Roman"/>
        </w:rPr>
        <w:t>Dawson v. Prager-</w:t>
      </w:r>
      <w:r w:rsidRPr="00885E6E">
        <w:rPr>
          <w:rFonts w:ascii="Times New Roman" w:hAnsi="Times New Roman" w:cs="Times New Roman"/>
          <w:b/>
        </w:rPr>
        <w:t xml:space="preserve">expert must have at least 50% of professional time w/in 2 yr period </w:t>
      </w:r>
      <w:r w:rsidR="009D44AC" w:rsidRPr="00885E6E">
        <w:rPr>
          <w:rFonts w:ascii="Times New Roman" w:hAnsi="Times New Roman" w:cs="Times New Roman"/>
          <w:b/>
        </w:rPr>
        <w:t>preceding</w:t>
      </w:r>
      <w:r w:rsidRPr="00885E6E">
        <w:rPr>
          <w:rFonts w:ascii="Times New Roman" w:hAnsi="Times New Roman" w:cs="Times New Roman"/>
          <w:b/>
        </w:rPr>
        <w:t xml:space="preserve"> incident devoted to actual clinical practice in same profession</w:t>
      </w:r>
      <w:r w:rsidR="00C14710">
        <w:rPr>
          <w:rFonts w:ascii="Times New Roman" w:hAnsi="Times New Roman" w:cs="Times New Roman"/>
        </w:rPr>
        <w:br/>
      </w:r>
    </w:p>
    <w:p w:rsidR="00DF1A2B" w:rsidRDefault="00DF1A2B" w:rsidP="00DF1A2B">
      <w:pPr>
        <w:pStyle w:val="ListParagraph"/>
        <w:numPr>
          <w:ilvl w:val="2"/>
          <w:numId w:val="1"/>
        </w:numPr>
        <w:spacing w:after="0" w:line="480" w:lineRule="auto"/>
        <w:rPr>
          <w:rFonts w:ascii="Times New Roman" w:hAnsi="Times New Roman" w:cs="Times New Roman"/>
        </w:rPr>
      </w:pPr>
      <w:r>
        <w:rPr>
          <w:rFonts w:ascii="Times New Roman" w:hAnsi="Times New Roman" w:cs="Times New Roman"/>
        </w:rPr>
        <w:t>Gala v. Hamilton</w:t>
      </w:r>
    </w:p>
    <w:p w:rsidR="001240A2" w:rsidRDefault="001240A2" w:rsidP="00C14710">
      <w:pPr>
        <w:pStyle w:val="ListParagraph"/>
        <w:numPr>
          <w:ilvl w:val="2"/>
          <w:numId w:val="1"/>
        </w:numPr>
        <w:spacing w:after="0" w:line="240" w:lineRule="auto"/>
        <w:rPr>
          <w:rFonts w:ascii="Times New Roman" w:hAnsi="Times New Roman" w:cs="Times New Roman"/>
        </w:rPr>
      </w:pPr>
      <w:r w:rsidRPr="00C14710">
        <w:rPr>
          <w:rFonts w:ascii="Times New Roman" w:hAnsi="Times New Roman" w:cs="Times New Roman"/>
          <w:b/>
        </w:rPr>
        <w:t>States</w:t>
      </w:r>
      <w:r>
        <w:rPr>
          <w:rFonts w:ascii="Times New Roman" w:hAnsi="Times New Roman" w:cs="Times New Roman"/>
        </w:rPr>
        <w:t xml:space="preserve"> v. Lourdes Hospital</w:t>
      </w:r>
    </w:p>
    <w:p w:rsidR="001240A2" w:rsidRDefault="001240A2" w:rsidP="00C14710">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Facts: plaintiff had surgery for an ovarian cyst &amp; the anesthesiologist injured arm</w:t>
      </w:r>
    </w:p>
    <w:p w:rsidR="001240A2" w:rsidRPr="00C14710" w:rsidRDefault="001240A2" w:rsidP="00C14710">
      <w:pPr>
        <w:pStyle w:val="ListParagraph"/>
        <w:numPr>
          <w:ilvl w:val="3"/>
          <w:numId w:val="1"/>
        </w:numPr>
        <w:spacing w:after="0" w:line="240" w:lineRule="auto"/>
        <w:rPr>
          <w:rFonts w:ascii="Times New Roman" w:hAnsi="Times New Roman" w:cs="Times New Roman"/>
          <w:b/>
        </w:rPr>
      </w:pPr>
      <w:r w:rsidRPr="00C14710">
        <w:rPr>
          <w:rFonts w:ascii="Times New Roman" w:hAnsi="Times New Roman" w:cs="Times New Roman"/>
          <w:b/>
        </w:rPr>
        <w:t xml:space="preserve">Rule: expert testimony can be used to bridge gap in jury’s knowledge in res ipsa </w:t>
      </w:r>
      <w:r w:rsidR="00C14710" w:rsidRPr="00C14710">
        <w:rPr>
          <w:rFonts w:ascii="Times New Roman" w:hAnsi="Times New Roman" w:cs="Times New Roman"/>
          <w:b/>
        </w:rPr>
        <w:t xml:space="preserve">medical </w:t>
      </w:r>
      <w:r w:rsidRPr="00C14710">
        <w:rPr>
          <w:rFonts w:ascii="Times New Roman" w:hAnsi="Times New Roman" w:cs="Times New Roman"/>
          <w:b/>
        </w:rPr>
        <w:t>cases</w:t>
      </w:r>
      <w:r w:rsidR="002B3111">
        <w:rPr>
          <w:rFonts w:ascii="Times New Roman" w:hAnsi="Times New Roman" w:cs="Times New Roman"/>
          <w:b/>
        </w:rPr>
        <w:br/>
      </w:r>
    </w:p>
    <w:p w:rsidR="005C2EAC" w:rsidRDefault="005C2EAC" w:rsidP="00C14710">
      <w:pPr>
        <w:pStyle w:val="ListParagraph"/>
        <w:numPr>
          <w:ilvl w:val="2"/>
          <w:numId w:val="1"/>
        </w:numPr>
        <w:spacing w:after="0" w:line="240" w:lineRule="auto"/>
        <w:rPr>
          <w:rFonts w:ascii="Times New Roman" w:hAnsi="Times New Roman" w:cs="Times New Roman"/>
        </w:rPr>
      </w:pPr>
      <w:r w:rsidRPr="00C14710">
        <w:rPr>
          <w:rFonts w:ascii="Times New Roman" w:hAnsi="Times New Roman" w:cs="Times New Roman"/>
          <w:b/>
        </w:rPr>
        <w:t>Matthies</w:t>
      </w:r>
      <w:r>
        <w:rPr>
          <w:rFonts w:ascii="Times New Roman" w:hAnsi="Times New Roman" w:cs="Times New Roman"/>
        </w:rPr>
        <w:t xml:space="preserve"> v. Mastromonaco</w:t>
      </w:r>
      <w:r w:rsidR="00372A96">
        <w:rPr>
          <w:rFonts w:ascii="Times New Roman" w:hAnsi="Times New Roman" w:cs="Times New Roman"/>
        </w:rPr>
        <w:t xml:space="preserve"> </w:t>
      </w:r>
      <w:r w:rsidR="00372A96">
        <w:rPr>
          <w:rFonts w:ascii="Times New Roman" w:hAnsi="Times New Roman" w:cs="Times New Roman"/>
          <w:b/>
          <w:u w:val="single"/>
        </w:rPr>
        <w:t>MEDICAL MALPRACTICE/INFORMED CONSENT</w:t>
      </w:r>
    </w:p>
    <w:p w:rsidR="005C2EAC" w:rsidRDefault="005C2EAC" w:rsidP="00664858">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rPr>
        <w:t xml:space="preserve">Facts: 81yr old fell &amp; broke her hip. She went to the ER &amp; dr recommended bed rest. Plaintiff’s expert said that w/o surgery her hip could be displaced. The </w:t>
      </w:r>
      <w:r w:rsidR="009D44AC">
        <w:rPr>
          <w:rFonts w:ascii="Times New Roman" w:hAnsi="Times New Roman" w:cs="Times New Roman"/>
        </w:rPr>
        <w:t>defendant’s</w:t>
      </w:r>
      <w:r>
        <w:rPr>
          <w:rFonts w:ascii="Times New Roman" w:hAnsi="Times New Roman" w:cs="Times New Roman"/>
        </w:rPr>
        <w:t xml:space="preserve"> expert said that her bones were too brittle. </w:t>
      </w:r>
    </w:p>
    <w:p w:rsidR="005C2EAC" w:rsidRDefault="005C2EAC" w:rsidP="00664858">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rPr>
        <w:t>Decision: trial ct held for dr; app reversed</w:t>
      </w:r>
    </w:p>
    <w:p w:rsidR="005C2EAC" w:rsidRPr="00C14710" w:rsidRDefault="005C2EAC" w:rsidP="00664858">
      <w:pPr>
        <w:pStyle w:val="ListParagraph"/>
        <w:numPr>
          <w:ilvl w:val="3"/>
          <w:numId w:val="1"/>
        </w:numPr>
        <w:spacing w:after="0" w:line="240" w:lineRule="auto"/>
        <w:ind w:left="2160"/>
        <w:rPr>
          <w:rFonts w:ascii="Times New Roman" w:hAnsi="Times New Roman" w:cs="Times New Roman"/>
          <w:b/>
        </w:rPr>
      </w:pPr>
      <w:r w:rsidRPr="00C14710">
        <w:rPr>
          <w:rFonts w:ascii="Times New Roman" w:hAnsi="Times New Roman" w:cs="Times New Roman"/>
          <w:b/>
        </w:rPr>
        <w:t>Rule-informed consent-dr should explain medically reasonable invasive &amp; noninvasive alternatives including risks &amp; likely outcomes</w:t>
      </w:r>
    </w:p>
    <w:p w:rsidR="005C2EAC" w:rsidRPr="00C14710" w:rsidRDefault="005C2EAC" w:rsidP="00C14710">
      <w:pPr>
        <w:pStyle w:val="ListParagraph"/>
        <w:numPr>
          <w:ilvl w:val="4"/>
          <w:numId w:val="1"/>
        </w:numPr>
        <w:spacing w:after="0" w:line="240" w:lineRule="auto"/>
        <w:rPr>
          <w:rFonts w:ascii="Times New Roman" w:hAnsi="Times New Roman" w:cs="Times New Roman"/>
          <w:b/>
        </w:rPr>
      </w:pPr>
      <w:r w:rsidRPr="00C14710">
        <w:rPr>
          <w:rFonts w:ascii="Times New Roman" w:hAnsi="Times New Roman" w:cs="Times New Roman"/>
          <w:b/>
        </w:rPr>
        <w:t>Subjective-what would the patient have chosen</w:t>
      </w:r>
    </w:p>
    <w:p w:rsidR="005C2EAC" w:rsidRDefault="005C2EAC" w:rsidP="00C14710">
      <w:pPr>
        <w:pStyle w:val="ListParagraph"/>
        <w:numPr>
          <w:ilvl w:val="4"/>
          <w:numId w:val="1"/>
        </w:numPr>
        <w:spacing w:after="0" w:line="240" w:lineRule="auto"/>
        <w:rPr>
          <w:rFonts w:ascii="Times New Roman" w:hAnsi="Times New Roman" w:cs="Times New Roman"/>
        </w:rPr>
      </w:pPr>
      <w:r w:rsidRPr="00C14710">
        <w:rPr>
          <w:rFonts w:ascii="Times New Roman" w:hAnsi="Times New Roman" w:cs="Times New Roman"/>
          <w:b/>
        </w:rPr>
        <w:t>Objective-what</w:t>
      </w:r>
      <w:r>
        <w:rPr>
          <w:rFonts w:ascii="Times New Roman" w:hAnsi="Times New Roman" w:cs="Times New Roman"/>
        </w:rPr>
        <w:t xml:space="preserve"> </w:t>
      </w:r>
      <w:r w:rsidRPr="00C14710">
        <w:rPr>
          <w:rFonts w:ascii="Times New Roman" w:hAnsi="Times New Roman" w:cs="Times New Roman"/>
          <w:b/>
        </w:rPr>
        <w:t>would a reasonable person have chosen</w:t>
      </w:r>
      <w:r w:rsidR="00C14710">
        <w:rPr>
          <w:rFonts w:ascii="Times New Roman" w:hAnsi="Times New Roman" w:cs="Times New Roman"/>
        </w:rPr>
        <w:br/>
      </w:r>
    </w:p>
    <w:p w:rsidR="002B3111" w:rsidRPr="002B3111" w:rsidRDefault="002B3111" w:rsidP="002B3111">
      <w:pPr>
        <w:pStyle w:val="ListParagraph"/>
        <w:numPr>
          <w:ilvl w:val="2"/>
          <w:numId w:val="1"/>
        </w:numPr>
        <w:spacing w:after="0" w:line="240" w:lineRule="auto"/>
        <w:rPr>
          <w:rFonts w:ascii="Times New Roman" w:hAnsi="Times New Roman" w:cs="Times New Roman"/>
        </w:rPr>
      </w:pPr>
      <w:r>
        <w:rPr>
          <w:rFonts w:ascii="Times New Roman" w:hAnsi="Times New Roman" w:cs="Times New Roman"/>
          <w:b/>
        </w:rPr>
        <w:t>Medical malpractice is a cause of action (alternative to a negligence cause of action); medical malpractice is going to be determined by standard (makes a difference it’s a local or national standard applied)</w:t>
      </w:r>
      <w:r>
        <w:rPr>
          <w:rFonts w:ascii="Times New Roman" w:hAnsi="Times New Roman" w:cs="Times New Roman"/>
          <w:b/>
        </w:rPr>
        <w:br/>
      </w:r>
    </w:p>
    <w:p w:rsidR="002B3111" w:rsidRPr="002B3111" w:rsidRDefault="002B3111" w:rsidP="002B3111">
      <w:pPr>
        <w:pStyle w:val="ListParagraph"/>
        <w:numPr>
          <w:ilvl w:val="2"/>
          <w:numId w:val="1"/>
        </w:numPr>
        <w:spacing w:after="0" w:line="240" w:lineRule="auto"/>
        <w:rPr>
          <w:rFonts w:ascii="Times New Roman" w:hAnsi="Times New Roman" w:cs="Times New Roman"/>
        </w:rPr>
      </w:pPr>
      <w:r>
        <w:rPr>
          <w:rFonts w:ascii="Times New Roman" w:hAnsi="Times New Roman" w:cs="Times New Roman"/>
          <w:b/>
        </w:rPr>
        <w:t>Informed consent-has to have a duty to disclose; there has to be causation (have to establish that being informed the plaintiff would have chosen different treatment &amp; not been harmed)</w:t>
      </w:r>
    </w:p>
    <w:p w:rsidR="002B3111" w:rsidRPr="002B3111" w:rsidRDefault="002B3111" w:rsidP="002B3111">
      <w:pPr>
        <w:pStyle w:val="ListParagraph"/>
        <w:numPr>
          <w:ilvl w:val="3"/>
          <w:numId w:val="1"/>
        </w:numPr>
        <w:spacing w:after="0" w:line="240" w:lineRule="auto"/>
        <w:rPr>
          <w:rFonts w:ascii="Times New Roman" w:hAnsi="Times New Roman" w:cs="Times New Roman"/>
        </w:rPr>
      </w:pPr>
      <w:r>
        <w:rPr>
          <w:rFonts w:ascii="Times New Roman" w:hAnsi="Times New Roman" w:cs="Times New Roman"/>
          <w:b/>
        </w:rPr>
        <w:t>Have to show harm was avoidable</w:t>
      </w:r>
    </w:p>
    <w:p w:rsidR="002B3111" w:rsidRPr="002B3111" w:rsidRDefault="002B3111" w:rsidP="002B3111">
      <w:pPr>
        <w:pStyle w:val="ListParagraph"/>
        <w:numPr>
          <w:ilvl w:val="3"/>
          <w:numId w:val="1"/>
        </w:numPr>
        <w:spacing w:after="0" w:line="240" w:lineRule="auto"/>
        <w:rPr>
          <w:rFonts w:ascii="Times New Roman" w:hAnsi="Times New Roman" w:cs="Times New Roman"/>
        </w:rPr>
      </w:pPr>
      <w:r>
        <w:rPr>
          <w:rFonts w:ascii="Times New Roman" w:hAnsi="Times New Roman" w:cs="Times New Roman"/>
          <w:b/>
        </w:rPr>
        <w:t>Reasonable patient standard (objective)</w:t>
      </w:r>
    </w:p>
    <w:p w:rsidR="002B3111" w:rsidRPr="002B3111" w:rsidRDefault="002B3111" w:rsidP="002B3111">
      <w:pPr>
        <w:pStyle w:val="ListParagraph"/>
        <w:numPr>
          <w:ilvl w:val="3"/>
          <w:numId w:val="1"/>
        </w:numPr>
        <w:spacing w:after="0" w:line="240" w:lineRule="auto"/>
        <w:rPr>
          <w:rFonts w:ascii="Times New Roman" w:hAnsi="Times New Roman" w:cs="Times New Roman"/>
        </w:rPr>
      </w:pPr>
      <w:r>
        <w:rPr>
          <w:rFonts w:ascii="Times New Roman" w:hAnsi="Times New Roman" w:cs="Times New Roman"/>
          <w:b/>
        </w:rPr>
        <w:t>Duty to disclose based on reasonable physician standard</w:t>
      </w:r>
      <w:r>
        <w:rPr>
          <w:rFonts w:ascii="Times New Roman" w:hAnsi="Times New Roman" w:cs="Times New Roman"/>
          <w:b/>
        </w:rPr>
        <w:br/>
      </w:r>
    </w:p>
    <w:p w:rsidR="002B3111" w:rsidRPr="00885E6E" w:rsidRDefault="00765B28" w:rsidP="002B3111">
      <w:pPr>
        <w:pStyle w:val="ListParagraph"/>
        <w:numPr>
          <w:ilvl w:val="2"/>
          <w:numId w:val="1"/>
        </w:numPr>
        <w:spacing w:after="0" w:line="240" w:lineRule="auto"/>
        <w:rPr>
          <w:rFonts w:ascii="Times New Roman" w:hAnsi="Times New Roman" w:cs="Times New Roman"/>
          <w:b/>
        </w:rPr>
      </w:pPr>
      <w:r w:rsidRPr="00885E6E">
        <w:rPr>
          <w:rFonts w:ascii="Times New Roman" w:hAnsi="Times New Roman" w:cs="Times New Roman"/>
          <w:b/>
        </w:rPr>
        <w:t xml:space="preserve"> Dr. are held to higher standard; not to a reasonable person but to a standard of a reasonable dr.</w:t>
      </w:r>
      <w:r w:rsidR="002B3111" w:rsidRPr="00885E6E">
        <w:rPr>
          <w:rFonts w:ascii="Times New Roman" w:hAnsi="Times New Roman" w:cs="Times New Roman"/>
          <w:b/>
        </w:rPr>
        <w:br/>
      </w:r>
    </w:p>
    <w:p w:rsidR="002B3111" w:rsidRPr="00885E6E" w:rsidRDefault="00765B28" w:rsidP="00184DA1">
      <w:pPr>
        <w:pStyle w:val="ListParagraph"/>
        <w:numPr>
          <w:ilvl w:val="2"/>
          <w:numId w:val="1"/>
        </w:numPr>
        <w:spacing w:after="0" w:line="240" w:lineRule="auto"/>
        <w:rPr>
          <w:rFonts w:ascii="Times New Roman" w:hAnsi="Times New Roman" w:cs="Times New Roman"/>
          <w:b/>
        </w:rPr>
      </w:pPr>
      <w:r w:rsidRPr="00885E6E">
        <w:rPr>
          <w:rFonts w:ascii="Times New Roman" w:hAnsi="Times New Roman" w:cs="Times New Roman"/>
          <w:b/>
        </w:rPr>
        <w:t>Custom-adherence to custom is a defense in the medical cases; the custom of the profession is a defense</w:t>
      </w:r>
      <w:r w:rsidR="002B3111" w:rsidRPr="00885E6E">
        <w:rPr>
          <w:rFonts w:ascii="Times New Roman" w:hAnsi="Times New Roman" w:cs="Times New Roman"/>
          <w:b/>
        </w:rPr>
        <w:br/>
      </w:r>
    </w:p>
    <w:p w:rsidR="00765B28" w:rsidRPr="00885E6E" w:rsidRDefault="00765B28" w:rsidP="00184DA1">
      <w:pPr>
        <w:pStyle w:val="ListParagraph"/>
        <w:numPr>
          <w:ilvl w:val="2"/>
          <w:numId w:val="1"/>
        </w:numPr>
        <w:spacing w:after="0" w:line="240" w:lineRule="auto"/>
        <w:rPr>
          <w:rFonts w:ascii="Times New Roman" w:hAnsi="Times New Roman" w:cs="Times New Roman"/>
          <w:b/>
        </w:rPr>
      </w:pPr>
      <w:r w:rsidRPr="00885E6E">
        <w:rPr>
          <w:rFonts w:ascii="Times New Roman" w:hAnsi="Times New Roman" w:cs="Times New Roman"/>
          <w:b/>
        </w:rPr>
        <w:t>Expert-that’s how the plaintiff establishes their case by having an expert witness to testify about the standard of care &amp; how the defendant did not live up to the standard of care</w:t>
      </w:r>
      <w:r w:rsidR="00184DA1" w:rsidRPr="00885E6E">
        <w:rPr>
          <w:rFonts w:ascii="Times New Roman" w:hAnsi="Times New Roman" w:cs="Times New Roman"/>
          <w:b/>
        </w:rPr>
        <w:br/>
      </w:r>
    </w:p>
    <w:p w:rsidR="003E69C8" w:rsidRPr="00885E6E" w:rsidRDefault="0020554D" w:rsidP="00184DA1">
      <w:pPr>
        <w:spacing w:after="0" w:line="240" w:lineRule="auto"/>
        <w:rPr>
          <w:rFonts w:ascii="Times New Roman" w:hAnsi="Times New Roman" w:cs="Times New Roman"/>
          <w:b/>
        </w:rPr>
      </w:pPr>
      <w:r w:rsidRPr="00885E6E">
        <w:rPr>
          <w:rFonts w:ascii="Times New Roman" w:hAnsi="Times New Roman" w:cs="Times New Roman"/>
          <w:b/>
        </w:rPr>
        <w:t>*</w:t>
      </w:r>
      <w:r w:rsidR="00765B28" w:rsidRPr="00885E6E">
        <w:rPr>
          <w:rFonts w:ascii="Times New Roman" w:hAnsi="Times New Roman" w:cs="Times New Roman"/>
          <w:b/>
        </w:rPr>
        <w:t>special issue of res ipsa (if res ipsa is a common sense thing, then can u have an expert to testify to tell the jury there must be negligence)</w:t>
      </w:r>
      <w:r w:rsidR="00184DA1" w:rsidRPr="00885E6E">
        <w:rPr>
          <w:rFonts w:ascii="Times New Roman" w:hAnsi="Times New Roman" w:cs="Times New Roman"/>
          <w:b/>
        </w:rPr>
        <w:br/>
      </w:r>
    </w:p>
    <w:p w:rsidR="00CD0B33" w:rsidRDefault="00CD0B33" w:rsidP="00C14710">
      <w:pPr>
        <w:spacing w:after="0" w:line="240" w:lineRule="auto"/>
        <w:rPr>
          <w:rFonts w:ascii="Times New Roman" w:hAnsi="Times New Roman" w:cs="Times New Roman"/>
        </w:rPr>
      </w:pPr>
      <w:r>
        <w:rPr>
          <w:rFonts w:ascii="Times New Roman" w:hAnsi="Times New Roman" w:cs="Times New Roman"/>
        </w:rPr>
        <w:t>2/3 Torts Tutoring</w:t>
      </w:r>
    </w:p>
    <w:p w:rsidR="00CD0B33" w:rsidRDefault="00CD0B33" w:rsidP="00C14710">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Hypo-Parent hired babysitter thru Babies R us</w:t>
      </w:r>
      <w:r w:rsidR="00106005">
        <w:rPr>
          <w:rFonts w:ascii="Times New Roman" w:hAnsi="Times New Roman" w:cs="Times New Roman"/>
        </w:rPr>
        <w:t>. The babysitter</w:t>
      </w:r>
      <w:r w:rsidR="00371FE4">
        <w:rPr>
          <w:rFonts w:ascii="Times New Roman" w:hAnsi="Times New Roman" w:cs="Times New Roman"/>
        </w:rPr>
        <w:t xml:space="preserve"> wasn’t supervising the children in the backyard &amp; they started a bonfire in which they were badly burned. Discuss the torts claims against babysitter &amp; babies r us.</w:t>
      </w:r>
    </w:p>
    <w:p w:rsidR="00371FE4" w:rsidRDefault="00C37C98" w:rsidP="00C14710">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1</w:t>
      </w:r>
      <w:r w:rsidRPr="00C37C98">
        <w:rPr>
          <w:rFonts w:ascii="Times New Roman" w:hAnsi="Times New Roman" w:cs="Times New Roman"/>
          <w:vertAlign w:val="superscript"/>
        </w:rPr>
        <w:t>st</w:t>
      </w:r>
      <w:r>
        <w:rPr>
          <w:rFonts w:ascii="Times New Roman" w:hAnsi="Times New Roman" w:cs="Times New Roman"/>
        </w:rPr>
        <w:t xml:space="preserve"> thing they have to prove is that Barbara was negligent</w:t>
      </w:r>
    </w:p>
    <w:p w:rsidR="00C37C98" w:rsidRDefault="00C37C98" w:rsidP="00C14710">
      <w:pPr>
        <w:pStyle w:val="ListParagraph"/>
        <w:numPr>
          <w:ilvl w:val="2"/>
          <w:numId w:val="2"/>
        </w:numPr>
        <w:spacing w:after="0" w:line="240" w:lineRule="auto"/>
        <w:rPr>
          <w:rFonts w:ascii="Times New Roman" w:hAnsi="Times New Roman" w:cs="Times New Roman"/>
        </w:rPr>
      </w:pPr>
      <w:r>
        <w:rPr>
          <w:rFonts w:ascii="Times New Roman" w:hAnsi="Times New Roman" w:cs="Times New Roman"/>
        </w:rPr>
        <w:t>Did she exercise the standard proper of car</w:t>
      </w:r>
      <w:r w:rsidR="00AB4CAB">
        <w:rPr>
          <w:rFonts w:ascii="Times New Roman" w:hAnsi="Times New Roman" w:cs="Times New Roman"/>
        </w:rPr>
        <w:t>e?</w:t>
      </w:r>
    </w:p>
    <w:p w:rsidR="00AB4CAB" w:rsidRDefault="00AB4CAB" w:rsidP="00C14710">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2</w:t>
      </w:r>
      <w:r w:rsidRPr="00AB4CAB">
        <w:rPr>
          <w:rFonts w:ascii="Times New Roman" w:hAnsi="Times New Roman" w:cs="Times New Roman"/>
          <w:vertAlign w:val="superscript"/>
        </w:rPr>
        <w:t>nd</w:t>
      </w:r>
      <w:r>
        <w:rPr>
          <w:rFonts w:ascii="Times New Roman" w:hAnsi="Times New Roman" w:cs="Times New Roman"/>
        </w:rPr>
        <w:t xml:space="preserve"> establish respondeat superior</w:t>
      </w:r>
    </w:p>
    <w:p w:rsidR="00AB4CAB" w:rsidRPr="00AB4CAB" w:rsidRDefault="00AB4CAB" w:rsidP="00664858">
      <w:pPr>
        <w:pStyle w:val="ListParagraph"/>
        <w:numPr>
          <w:ilvl w:val="2"/>
          <w:numId w:val="2"/>
        </w:numPr>
        <w:spacing w:after="0" w:line="240" w:lineRule="auto"/>
        <w:ind w:left="1800"/>
        <w:rPr>
          <w:rFonts w:ascii="Times New Roman" w:hAnsi="Times New Roman" w:cs="Times New Roman"/>
        </w:rPr>
      </w:pPr>
      <w:r>
        <w:rPr>
          <w:rFonts w:ascii="Times New Roman" w:hAnsi="Times New Roman" w:cs="Times New Roman"/>
        </w:rPr>
        <w:t>Employee/employer relationship (parent agency)-</w:t>
      </w:r>
      <w:r w:rsidRPr="00AB4CAB">
        <w:rPr>
          <w:rFonts w:ascii="Times New Roman" w:hAnsi="Times New Roman" w:cs="Times New Roman"/>
        </w:rPr>
        <w:t xml:space="preserve"> </w:t>
      </w:r>
      <w:r>
        <w:rPr>
          <w:rFonts w:ascii="Times New Roman" w:hAnsi="Times New Roman" w:cs="Times New Roman"/>
        </w:rPr>
        <w:t>If independent contractor, have to argue nondelegable agency</w:t>
      </w:r>
    </w:p>
    <w:p w:rsidR="00AB4CAB" w:rsidRPr="003E69C8" w:rsidRDefault="00AB4CAB" w:rsidP="00C14710">
      <w:pPr>
        <w:pStyle w:val="ListParagraph"/>
        <w:numPr>
          <w:ilvl w:val="2"/>
          <w:numId w:val="2"/>
        </w:numPr>
        <w:spacing w:after="0" w:line="240" w:lineRule="auto"/>
        <w:rPr>
          <w:rFonts w:ascii="Times New Roman" w:hAnsi="Times New Roman" w:cs="Times New Roman"/>
        </w:rPr>
      </w:pPr>
      <w:r>
        <w:rPr>
          <w:rFonts w:ascii="Times New Roman" w:hAnsi="Times New Roman" w:cs="Times New Roman"/>
        </w:rPr>
        <w:lastRenderedPageBreak/>
        <w:t>Acting w/in scope of employment (birkner factors)</w:t>
      </w:r>
    </w:p>
    <w:p w:rsidR="00CD0B33" w:rsidRDefault="00CD0B33" w:rsidP="00C14710">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Pay attention to policy discussions, elements of a prima facie case, implications of holding</w:t>
      </w:r>
    </w:p>
    <w:p w:rsidR="00CD0B33" w:rsidRDefault="00CD0B33" w:rsidP="00C14710">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Before the final, create a cause of action checklist</w:t>
      </w:r>
    </w:p>
    <w:p w:rsidR="00CD0B33" w:rsidRDefault="001B5545" w:rsidP="00C14710">
      <w:pPr>
        <w:pStyle w:val="ListParagraph"/>
        <w:numPr>
          <w:ilvl w:val="0"/>
          <w:numId w:val="2"/>
        </w:numPr>
        <w:spacing w:after="0" w:line="240" w:lineRule="auto"/>
        <w:rPr>
          <w:rFonts w:ascii="Times New Roman" w:hAnsi="Times New Roman" w:cs="Times New Roman"/>
        </w:rPr>
      </w:pPr>
      <w:hyperlink r:id="rId7" w:history="1">
        <w:r w:rsidR="003E69C8" w:rsidRPr="005D7F02">
          <w:rPr>
            <w:rStyle w:val="Hyperlink"/>
            <w:rFonts w:ascii="Times New Roman" w:hAnsi="Times New Roman" w:cs="Times New Roman"/>
          </w:rPr>
          <w:t>www.law.uh.edu/faculty/lgriffin</w:t>
        </w:r>
      </w:hyperlink>
      <w:r w:rsidR="00C14710">
        <w:br/>
      </w:r>
    </w:p>
    <w:p w:rsidR="003E69C8" w:rsidRDefault="003E69C8" w:rsidP="003E69C8">
      <w:pPr>
        <w:spacing w:after="0" w:line="480" w:lineRule="auto"/>
        <w:rPr>
          <w:rFonts w:ascii="Times New Roman" w:hAnsi="Times New Roman" w:cs="Times New Roman"/>
        </w:rPr>
      </w:pPr>
      <w:r>
        <w:rPr>
          <w:rFonts w:ascii="Times New Roman" w:hAnsi="Times New Roman" w:cs="Times New Roman"/>
        </w:rPr>
        <w:t xml:space="preserve">2/8 </w:t>
      </w:r>
      <w:r w:rsidR="0065624B">
        <w:rPr>
          <w:rFonts w:ascii="Times New Roman" w:hAnsi="Times New Roman" w:cs="Times New Roman"/>
        </w:rPr>
        <w:t xml:space="preserve">pgs 132-148 </w:t>
      </w:r>
      <w:r w:rsidR="0065624B" w:rsidRPr="00C14710">
        <w:rPr>
          <w:rFonts w:ascii="Times New Roman" w:hAnsi="Times New Roman" w:cs="Times New Roman"/>
          <w:b/>
        </w:rPr>
        <w:t>Affirmative Obligations to Act (1)</w:t>
      </w:r>
    </w:p>
    <w:p w:rsidR="0065624B" w:rsidRPr="00C14710" w:rsidRDefault="00C14710" w:rsidP="0065624B">
      <w:pPr>
        <w:pStyle w:val="ListParagraph"/>
        <w:numPr>
          <w:ilvl w:val="0"/>
          <w:numId w:val="1"/>
        </w:numPr>
        <w:spacing w:after="0" w:line="480" w:lineRule="auto"/>
        <w:rPr>
          <w:rFonts w:ascii="Times New Roman" w:hAnsi="Times New Roman" w:cs="Times New Roman"/>
          <w:b/>
          <w:u w:val="single"/>
        </w:rPr>
      </w:pPr>
      <w:r w:rsidRPr="00C14710">
        <w:rPr>
          <w:rFonts w:ascii="Times New Roman" w:hAnsi="Times New Roman" w:cs="Times New Roman"/>
          <w:b/>
          <w:u w:val="single"/>
        </w:rPr>
        <w:t>DUTY REQUIREMENT: PHYSICAL INJURIES</w:t>
      </w:r>
    </w:p>
    <w:p w:rsidR="0065624B" w:rsidRDefault="0065624B" w:rsidP="009C32C3">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MacPherson v. Buick Motor-Judge Cardozo: car manufacturer owed a duty of due care to someone who bought a car from an intermediate dealer</w:t>
      </w:r>
      <w:r w:rsidR="009C32C3">
        <w:rPr>
          <w:rFonts w:ascii="Times New Roman" w:hAnsi="Times New Roman" w:cs="Times New Roman"/>
        </w:rPr>
        <w:br/>
      </w:r>
    </w:p>
    <w:p w:rsidR="00D965C3" w:rsidRPr="00372A96" w:rsidRDefault="00372A96" w:rsidP="00A34798">
      <w:pPr>
        <w:pStyle w:val="ListParagraph"/>
        <w:numPr>
          <w:ilvl w:val="1"/>
          <w:numId w:val="1"/>
        </w:numPr>
        <w:spacing w:after="0" w:line="240" w:lineRule="auto"/>
        <w:rPr>
          <w:rFonts w:ascii="Times New Roman" w:hAnsi="Times New Roman" w:cs="Times New Roman"/>
          <w:b/>
          <w:u w:val="single"/>
        </w:rPr>
      </w:pPr>
      <w:r w:rsidRPr="00372A96">
        <w:rPr>
          <w:rFonts w:ascii="Times New Roman" w:hAnsi="Times New Roman" w:cs="Times New Roman"/>
          <w:b/>
          <w:u w:val="single"/>
        </w:rPr>
        <w:t>AFFIRMATIVE OBLIGATIONS TO ACT</w:t>
      </w:r>
      <w:r>
        <w:rPr>
          <w:rFonts w:ascii="Times New Roman" w:hAnsi="Times New Roman" w:cs="Times New Roman"/>
          <w:b/>
        </w:rPr>
        <w:t>-people owe a general duty of due care not to negligently inflict harm</w:t>
      </w:r>
      <w:r w:rsidR="00A34798">
        <w:rPr>
          <w:rFonts w:ascii="Times New Roman" w:hAnsi="Times New Roman" w:cs="Times New Roman"/>
          <w:b/>
        </w:rPr>
        <w:t>, but owe strangers no duty to rescue. The boundary duty rules involve special relationships, commenced rescue &amp; innocent causation</w:t>
      </w:r>
      <w:r w:rsidR="001C53C4">
        <w:rPr>
          <w:rFonts w:ascii="Times New Roman" w:hAnsi="Times New Roman" w:cs="Times New Roman"/>
          <w:b/>
        </w:rPr>
        <w:t xml:space="preserve">* </w:t>
      </w:r>
      <w:r w:rsidR="001C53C4" w:rsidRPr="001C53C4">
        <w:rPr>
          <w:rFonts w:ascii="Times New Roman" w:hAnsi="Times New Roman" w:cs="Times New Roman"/>
        </w:rPr>
        <w:t>(memorize this definition)</w:t>
      </w:r>
      <w:r w:rsidR="00A34798">
        <w:rPr>
          <w:rFonts w:ascii="Times New Roman" w:hAnsi="Times New Roman" w:cs="Times New Roman"/>
          <w:b/>
        </w:rPr>
        <w:br/>
      </w:r>
    </w:p>
    <w:p w:rsidR="00D965C3" w:rsidRDefault="00D965C3" w:rsidP="00C14710">
      <w:pPr>
        <w:pStyle w:val="ListParagraph"/>
        <w:numPr>
          <w:ilvl w:val="2"/>
          <w:numId w:val="1"/>
        </w:numPr>
        <w:spacing w:after="0" w:line="240" w:lineRule="auto"/>
        <w:rPr>
          <w:rFonts w:ascii="Times New Roman" w:hAnsi="Times New Roman" w:cs="Times New Roman"/>
        </w:rPr>
      </w:pPr>
      <w:r w:rsidRPr="00C14710">
        <w:rPr>
          <w:rFonts w:ascii="Times New Roman" w:hAnsi="Times New Roman" w:cs="Times New Roman"/>
          <w:b/>
        </w:rPr>
        <w:t>Harper</w:t>
      </w:r>
      <w:r>
        <w:rPr>
          <w:rFonts w:ascii="Times New Roman" w:hAnsi="Times New Roman" w:cs="Times New Roman"/>
        </w:rPr>
        <w:t xml:space="preserve"> v. Herman (Minn. 1993).</w:t>
      </w:r>
    </w:p>
    <w:p w:rsidR="00D965C3" w:rsidRDefault="00D965C3" w:rsidP="00664858">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rPr>
        <w:t>Facts: defendant had a duty to inform a guest on his boat that the water was too shallow for diving.</w:t>
      </w:r>
    </w:p>
    <w:p w:rsidR="00C14710" w:rsidRPr="00C14710" w:rsidRDefault="00D965C3" w:rsidP="00664858">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rPr>
        <w:t>Decision: trial ct granted sum. judgment for defendant; app ct reversed; sup ct reversed &amp; held for defendant</w:t>
      </w:r>
      <w:r w:rsidR="001F75FF">
        <w:rPr>
          <w:rFonts w:ascii="Times New Roman" w:hAnsi="Times New Roman" w:cs="Times New Roman"/>
        </w:rPr>
        <w:t xml:space="preserve"> </w:t>
      </w:r>
      <w:r w:rsidR="00C14710">
        <w:rPr>
          <w:rFonts w:ascii="Times New Roman" w:hAnsi="Times New Roman" w:cs="Times New Roman"/>
        </w:rPr>
        <w:t xml:space="preserve">b/c </w:t>
      </w:r>
      <w:r w:rsidR="00C14710" w:rsidRPr="00C14710">
        <w:rPr>
          <w:rFonts w:ascii="Times New Roman" w:hAnsi="Times New Roman" w:cs="Times New Roman"/>
        </w:rPr>
        <w:t>no special relationship here</w:t>
      </w:r>
    </w:p>
    <w:p w:rsidR="00D965C3" w:rsidRDefault="00C14710" w:rsidP="00664858">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b/>
        </w:rPr>
        <w:t>Rule- special relationship only exists if 1. Under defendant’s custody &amp; 2. Deprived of normal opportunities for self protection</w:t>
      </w:r>
      <w:r>
        <w:rPr>
          <w:rFonts w:ascii="Times New Roman" w:hAnsi="Times New Roman" w:cs="Times New Roman"/>
          <w:b/>
        </w:rPr>
        <w:br/>
      </w:r>
      <w:r>
        <w:rPr>
          <w:rFonts w:ascii="Times New Roman" w:hAnsi="Times New Roman" w:cs="Times New Roman"/>
        </w:rPr>
        <w:br/>
      </w:r>
    </w:p>
    <w:p w:rsidR="001F75FF" w:rsidRPr="00885E6E" w:rsidRDefault="001F75FF" w:rsidP="001F75FF">
      <w:pPr>
        <w:pStyle w:val="ListParagraph"/>
        <w:numPr>
          <w:ilvl w:val="2"/>
          <w:numId w:val="1"/>
        </w:numPr>
        <w:spacing w:after="0" w:line="480" w:lineRule="auto"/>
        <w:rPr>
          <w:rFonts w:ascii="Times New Roman" w:hAnsi="Times New Roman" w:cs="Times New Roman"/>
          <w:b/>
        </w:rPr>
      </w:pPr>
      <w:r w:rsidRPr="00885E6E">
        <w:rPr>
          <w:rFonts w:ascii="Times New Roman" w:hAnsi="Times New Roman" w:cs="Times New Roman"/>
          <w:b/>
        </w:rPr>
        <w:t>Exceptions to the no affirmative duty rule</w:t>
      </w:r>
    </w:p>
    <w:p w:rsidR="001F75FF" w:rsidRPr="00885E6E" w:rsidRDefault="001F75FF" w:rsidP="001F75FF">
      <w:pPr>
        <w:pStyle w:val="ListParagraph"/>
        <w:numPr>
          <w:ilvl w:val="3"/>
          <w:numId w:val="1"/>
        </w:numPr>
        <w:spacing w:after="0" w:line="480" w:lineRule="auto"/>
        <w:rPr>
          <w:rFonts w:ascii="Times New Roman" w:hAnsi="Times New Roman" w:cs="Times New Roman"/>
          <w:b/>
        </w:rPr>
      </w:pPr>
      <w:r w:rsidRPr="00885E6E">
        <w:rPr>
          <w:rFonts w:ascii="Times New Roman" w:hAnsi="Times New Roman" w:cs="Times New Roman"/>
          <w:b/>
        </w:rPr>
        <w:t>Special relationships</w:t>
      </w:r>
    </w:p>
    <w:p w:rsidR="001F75FF" w:rsidRPr="00885E6E" w:rsidRDefault="001F75FF" w:rsidP="003D2C9B">
      <w:pPr>
        <w:pStyle w:val="ListParagraph"/>
        <w:numPr>
          <w:ilvl w:val="3"/>
          <w:numId w:val="1"/>
        </w:numPr>
        <w:spacing w:after="0" w:line="240" w:lineRule="auto"/>
        <w:rPr>
          <w:rFonts w:ascii="Times New Roman" w:hAnsi="Times New Roman" w:cs="Times New Roman"/>
          <w:b/>
        </w:rPr>
      </w:pPr>
      <w:r w:rsidRPr="00885E6E">
        <w:rPr>
          <w:rFonts w:ascii="Times New Roman" w:hAnsi="Times New Roman" w:cs="Times New Roman"/>
          <w:b/>
        </w:rPr>
        <w:t>Non-negligent injury-common law, one who innocently injured another had no duty to exercise due care to ensure the other’s subsequent wellbeing.</w:t>
      </w:r>
      <w:r w:rsidR="003D2C9B" w:rsidRPr="00885E6E">
        <w:rPr>
          <w:rFonts w:ascii="Times New Roman" w:hAnsi="Times New Roman" w:cs="Times New Roman"/>
          <w:b/>
        </w:rPr>
        <w:br/>
      </w:r>
    </w:p>
    <w:p w:rsidR="001F75FF" w:rsidRPr="00885E6E" w:rsidRDefault="001F75FF" w:rsidP="003D2C9B">
      <w:pPr>
        <w:pStyle w:val="ListParagraph"/>
        <w:numPr>
          <w:ilvl w:val="4"/>
          <w:numId w:val="1"/>
        </w:numPr>
        <w:spacing w:after="0" w:line="240" w:lineRule="auto"/>
        <w:rPr>
          <w:rFonts w:ascii="Times New Roman" w:hAnsi="Times New Roman" w:cs="Times New Roman"/>
          <w:b/>
        </w:rPr>
      </w:pPr>
      <w:r w:rsidRPr="00885E6E">
        <w:rPr>
          <w:rFonts w:ascii="Times New Roman" w:hAnsi="Times New Roman" w:cs="Times New Roman"/>
          <w:b/>
        </w:rPr>
        <w:t>Union Pacific RR v. Cappier-RR had no duty to help a victim who was non-</w:t>
      </w:r>
      <w:r w:rsidR="009D44AC" w:rsidRPr="00885E6E">
        <w:rPr>
          <w:rFonts w:ascii="Times New Roman" w:hAnsi="Times New Roman" w:cs="Times New Roman"/>
          <w:b/>
        </w:rPr>
        <w:t>tortuously</w:t>
      </w:r>
      <w:r w:rsidRPr="00885E6E">
        <w:rPr>
          <w:rFonts w:ascii="Times New Roman" w:hAnsi="Times New Roman" w:cs="Times New Roman"/>
          <w:b/>
        </w:rPr>
        <w:t xml:space="preserve"> run over while trespassing on tracks (this attitude is fading)</w:t>
      </w:r>
      <w:r w:rsidR="003D2C9B" w:rsidRPr="00885E6E">
        <w:rPr>
          <w:rFonts w:ascii="Times New Roman" w:hAnsi="Times New Roman" w:cs="Times New Roman"/>
          <w:b/>
        </w:rPr>
        <w:br/>
      </w:r>
    </w:p>
    <w:p w:rsidR="001F75FF" w:rsidRPr="00885E6E" w:rsidRDefault="009D44AC" w:rsidP="003D2C9B">
      <w:pPr>
        <w:pStyle w:val="ListParagraph"/>
        <w:numPr>
          <w:ilvl w:val="4"/>
          <w:numId w:val="1"/>
        </w:numPr>
        <w:spacing w:after="0" w:line="240" w:lineRule="auto"/>
        <w:rPr>
          <w:rFonts w:ascii="Times New Roman" w:hAnsi="Times New Roman" w:cs="Times New Roman"/>
          <w:b/>
        </w:rPr>
      </w:pPr>
      <w:r w:rsidRPr="00885E6E">
        <w:rPr>
          <w:rFonts w:ascii="Times New Roman" w:hAnsi="Times New Roman" w:cs="Times New Roman"/>
          <w:b/>
        </w:rPr>
        <w:t xml:space="preserve">Maldonado v. Southern Pacific Trans.-plaintiff was injured attempting to board a freight train. </w:t>
      </w:r>
      <w:r w:rsidR="001F75FF" w:rsidRPr="00885E6E">
        <w:rPr>
          <w:rFonts w:ascii="Times New Roman" w:hAnsi="Times New Roman" w:cs="Times New Roman"/>
          <w:b/>
        </w:rPr>
        <w:t>RR employees knew &amp; did nothing to help. Ct held that there was a duty to exercise reasonable care to prevent further harm</w:t>
      </w:r>
      <w:r w:rsidR="003D2C9B" w:rsidRPr="00885E6E">
        <w:rPr>
          <w:rFonts w:ascii="Times New Roman" w:hAnsi="Times New Roman" w:cs="Times New Roman"/>
          <w:b/>
        </w:rPr>
        <w:br/>
      </w:r>
    </w:p>
    <w:p w:rsidR="001F75FF" w:rsidRPr="00885E6E" w:rsidRDefault="001F75FF" w:rsidP="001F75FF">
      <w:pPr>
        <w:pStyle w:val="ListParagraph"/>
        <w:numPr>
          <w:ilvl w:val="3"/>
          <w:numId w:val="1"/>
        </w:numPr>
        <w:spacing w:after="0" w:line="480" w:lineRule="auto"/>
        <w:rPr>
          <w:rFonts w:ascii="Times New Roman" w:hAnsi="Times New Roman" w:cs="Times New Roman"/>
          <w:b/>
        </w:rPr>
      </w:pPr>
      <w:r w:rsidRPr="00885E6E">
        <w:rPr>
          <w:rFonts w:ascii="Times New Roman" w:hAnsi="Times New Roman" w:cs="Times New Roman"/>
          <w:b/>
        </w:rPr>
        <w:t>Non-negligent creation of risk</w:t>
      </w:r>
    </w:p>
    <w:p w:rsidR="001F75FF" w:rsidRDefault="001F75FF" w:rsidP="00CE1D83">
      <w:pPr>
        <w:pStyle w:val="ListParagraph"/>
        <w:numPr>
          <w:ilvl w:val="4"/>
          <w:numId w:val="1"/>
        </w:numPr>
        <w:spacing w:after="0" w:line="240" w:lineRule="auto"/>
        <w:ind w:left="2880"/>
        <w:rPr>
          <w:rFonts w:ascii="Times New Roman" w:hAnsi="Times New Roman" w:cs="Times New Roman"/>
        </w:rPr>
      </w:pPr>
      <w:r w:rsidRPr="00F80615">
        <w:rPr>
          <w:rFonts w:ascii="Times New Roman" w:hAnsi="Times New Roman" w:cs="Times New Roman"/>
          <w:b/>
        </w:rPr>
        <w:t>Simonsen</w:t>
      </w:r>
      <w:r>
        <w:rPr>
          <w:rFonts w:ascii="Times New Roman" w:hAnsi="Times New Roman" w:cs="Times New Roman"/>
        </w:rPr>
        <w:t xml:space="preserve"> v. Thorin-defendant motorist w/o fault knoc</w:t>
      </w:r>
      <w:r w:rsidR="00F80615">
        <w:rPr>
          <w:rFonts w:ascii="Times New Roman" w:hAnsi="Times New Roman" w:cs="Times New Roman"/>
        </w:rPr>
        <w:t xml:space="preserve">ked a utility pole into the st </w:t>
      </w:r>
      <w:r>
        <w:rPr>
          <w:rFonts w:ascii="Times New Roman" w:hAnsi="Times New Roman" w:cs="Times New Roman"/>
        </w:rPr>
        <w:t xml:space="preserve">drove off. The plaintiff hit the pole. </w:t>
      </w:r>
      <w:r w:rsidRPr="00885E6E">
        <w:rPr>
          <w:rFonts w:ascii="Times New Roman" w:hAnsi="Times New Roman" w:cs="Times New Roman"/>
          <w:b/>
        </w:rPr>
        <w:t>Ct held that defendant had an affirmative duty to use due care to remove the hazard or to warn others even if he isn’t liable for creating the hazard.</w:t>
      </w:r>
      <w:r w:rsidR="00F80615">
        <w:rPr>
          <w:rFonts w:ascii="Times New Roman" w:hAnsi="Times New Roman" w:cs="Times New Roman"/>
        </w:rPr>
        <w:t xml:space="preserve"> </w:t>
      </w:r>
      <w:r w:rsidR="00F80615" w:rsidRPr="00F80615">
        <w:rPr>
          <w:rFonts w:ascii="Times New Roman" w:hAnsi="Times New Roman" w:cs="Times New Roman"/>
          <w:b/>
        </w:rPr>
        <w:t>Innocent Causation</w:t>
      </w:r>
      <w:r w:rsidR="003D2C9B">
        <w:rPr>
          <w:rFonts w:ascii="Times New Roman" w:hAnsi="Times New Roman" w:cs="Times New Roman"/>
          <w:b/>
        </w:rPr>
        <w:br/>
      </w:r>
    </w:p>
    <w:p w:rsidR="001F75FF" w:rsidRDefault="001F75FF" w:rsidP="00CE1D83">
      <w:pPr>
        <w:pStyle w:val="ListParagraph"/>
        <w:numPr>
          <w:ilvl w:val="4"/>
          <w:numId w:val="1"/>
        </w:numPr>
        <w:spacing w:after="0" w:line="240" w:lineRule="auto"/>
        <w:ind w:left="2880"/>
        <w:rPr>
          <w:rFonts w:ascii="Times New Roman" w:hAnsi="Times New Roman" w:cs="Times New Roman"/>
        </w:rPr>
      </w:pPr>
      <w:r>
        <w:rPr>
          <w:rFonts w:ascii="Times New Roman" w:hAnsi="Times New Roman" w:cs="Times New Roman"/>
        </w:rPr>
        <w:t>Menu v. Minor- a driver lost control &amp; hit a median. The car blocked a hwy lane. The driver called a cab &amp; left. In a suit against the cab co., the ct held that the cab driver had no duty</w:t>
      </w:r>
    </w:p>
    <w:p w:rsidR="00F80615" w:rsidRDefault="00F80615" w:rsidP="00CE1D83">
      <w:pPr>
        <w:pStyle w:val="ListParagraph"/>
        <w:spacing w:after="0" w:line="240" w:lineRule="auto"/>
        <w:ind w:left="2880"/>
        <w:rPr>
          <w:rFonts w:ascii="Times New Roman" w:hAnsi="Times New Roman" w:cs="Times New Roman"/>
        </w:rPr>
      </w:pPr>
    </w:p>
    <w:p w:rsidR="001F75FF" w:rsidRDefault="001F75FF" w:rsidP="00CE1D83">
      <w:pPr>
        <w:pStyle w:val="ListParagraph"/>
        <w:numPr>
          <w:ilvl w:val="4"/>
          <w:numId w:val="1"/>
        </w:numPr>
        <w:spacing w:after="0" w:line="240" w:lineRule="auto"/>
        <w:ind w:left="2880"/>
        <w:rPr>
          <w:rFonts w:ascii="Times New Roman" w:hAnsi="Times New Roman" w:cs="Times New Roman"/>
        </w:rPr>
      </w:pPr>
      <w:r>
        <w:rPr>
          <w:rFonts w:ascii="Times New Roman" w:hAnsi="Times New Roman" w:cs="Times New Roman"/>
        </w:rPr>
        <w:t>Tresemer v. Barke</w:t>
      </w:r>
      <w:r w:rsidR="007E11EC">
        <w:rPr>
          <w:rFonts w:ascii="Times New Roman" w:hAnsi="Times New Roman" w:cs="Times New Roman"/>
        </w:rPr>
        <w:t>-plaintiff was injured from a birth control device. She never consulted the dr. after the device was inserted. W/in 2 yrs medical info came out about the dangers involved w/ device. Plaintiff was unaware for another yr</w:t>
      </w:r>
      <w:r w:rsidR="007E11EC" w:rsidRPr="00885E6E">
        <w:rPr>
          <w:rFonts w:ascii="Times New Roman" w:hAnsi="Times New Roman" w:cs="Times New Roman"/>
          <w:b/>
        </w:rPr>
        <w:t>. The ct held that she had cause of action against the defendant for not warning her about the newly discovered dangers</w:t>
      </w:r>
      <w:r w:rsidR="007E11EC">
        <w:rPr>
          <w:rFonts w:ascii="Times New Roman" w:hAnsi="Times New Roman" w:cs="Times New Roman"/>
        </w:rPr>
        <w:t>.</w:t>
      </w:r>
    </w:p>
    <w:p w:rsidR="00F80615" w:rsidRPr="00F80615" w:rsidRDefault="00F80615" w:rsidP="00CE1D83">
      <w:pPr>
        <w:spacing w:after="0" w:line="240" w:lineRule="auto"/>
        <w:ind w:left="2880"/>
        <w:rPr>
          <w:rFonts w:ascii="Times New Roman" w:hAnsi="Times New Roman" w:cs="Times New Roman"/>
        </w:rPr>
      </w:pPr>
    </w:p>
    <w:p w:rsidR="007E11EC" w:rsidRPr="009438A6" w:rsidRDefault="007E11EC" w:rsidP="00CE1D83">
      <w:pPr>
        <w:pStyle w:val="ListParagraph"/>
        <w:numPr>
          <w:ilvl w:val="4"/>
          <w:numId w:val="1"/>
        </w:numPr>
        <w:spacing w:after="0" w:line="240" w:lineRule="auto"/>
        <w:ind w:left="2880"/>
        <w:rPr>
          <w:rFonts w:ascii="Times New Roman" w:hAnsi="Times New Roman" w:cs="Times New Roman"/>
          <w:b/>
        </w:rPr>
      </w:pPr>
      <w:r w:rsidRPr="009438A6">
        <w:rPr>
          <w:rFonts w:ascii="Times New Roman" w:hAnsi="Times New Roman" w:cs="Times New Roman"/>
          <w:b/>
        </w:rPr>
        <w:t xml:space="preserve">§321 </w:t>
      </w:r>
      <w:r w:rsidRPr="009438A6">
        <w:rPr>
          <w:rFonts w:ascii="Times New Roman" w:hAnsi="Times New Roman" w:cs="Times New Roman"/>
        </w:rPr>
        <w:t>2</w:t>
      </w:r>
      <w:r w:rsidRPr="009438A6">
        <w:rPr>
          <w:rFonts w:ascii="Times New Roman" w:hAnsi="Times New Roman" w:cs="Times New Roman"/>
          <w:vertAlign w:val="superscript"/>
        </w:rPr>
        <w:t>nd</w:t>
      </w:r>
      <w:r w:rsidRPr="009438A6">
        <w:rPr>
          <w:rFonts w:ascii="Times New Roman" w:hAnsi="Times New Roman" w:cs="Times New Roman"/>
        </w:rPr>
        <w:t xml:space="preserve"> Restatement</w:t>
      </w:r>
      <w:r w:rsidRPr="009438A6">
        <w:rPr>
          <w:rFonts w:ascii="Times New Roman" w:hAnsi="Times New Roman" w:cs="Times New Roman"/>
          <w:b/>
        </w:rPr>
        <w:t>-one who has done an act &amp; subsequently realizes that it has created a risk of physical harm is under a duty to exercise due care to prevent risk from occurring</w:t>
      </w:r>
    </w:p>
    <w:p w:rsidR="00F80615" w:rsidRPr="00F80615" w:rsidRDefault="00F80615" w:rsidP="00F80615">
      <w:pPr>
        <w:spacing w:after="0" w:line="240" w:lineRule="auto"/>
        <w:rPr>
          <w:rFonts w:ascii="Times New Roman" w:hAnsi="Times New Roman" w:cs="Times New Roman"/>
        </w:rPr>
      </w:pPr>
    </w:p>
    <w:p w:rsidR="007E11EC" w:rsidRDefault="007E11EC" w:rsidP="00CE1D83">
      <w:pPr>
        <w:pStyle w:val="ListParagraph"/>
        <w:numPr>
          <w:ilvl w:val="4"/>
          <w:numId w:val="1"/>
        </w:numPr>
        <w:spacing w:after="0" w:line="240" w:lineRule="auto"/>
        <w:ind w:left="2880"/>
        <w:rPr>
          <w:rFonts w:ascii="Times New Roman" w:hAnsi="Times New Roman" w:cs="Times New Roman"/>
        </w:rPr>
      </w:pPr>
      <w:r w:rsidRPr="009438A6">
        <w:rPr>
          <w:rFonts w:ascii="Times New Roman" w:hAnsi="Times New Roman" w:cs="Times New Roman"/>
          <w:b/>
        </w:rPr>
        <w:lastRenderedPageBreak/>
        <w:t>Galindo</w:t>
      </w:r>
      <w:r>
        <w:rPr>
          <w:rFonts w:ascii="Times New Roman" w:hAnsi="Times New Roman" w:cs="Times New Roman"/>
        </w:rPr>
        <w:t xml:space="preserve"> v. Clarkstown-defendant noticed a tree on neighbor’s property was in danger of falling. Clark attempted to have the tree attended to, but the tree fell on a car killing a person. The ct held that clark had no duty b/c the tree wasn’t on his property</w:t>
      </w:r>
    </w:p>
    <w:p w:rsidR="002565B0" w:rsidRDefault="007E11EC" w:rsidP="00CE1D83">
      <w:pPr>
        <w:pStyle w:val="ListParagraph"/>
        <w:numPr>
          <w:ilvl w:val="5"/>
          <w:numId w:val="1"/>
        </w:numPr>
        <w:spacing w:after="0" w:line="240" w:lineRule="auto"/>
        <w:ind w:left="3150"/>
        <w:rPr>
          <w:rFonts w:ascii="Times New Roman" w:hAnsi="Times New Roman" w:cs="Times New Roman"/>
          <w:b/>
        </w:rPr>
      </w:pPr>
      <w:r w:rsidRPr="003D2C9B">
        <w:rPr>
          <w:rFonts w:ascii="Times New Roman" w:hAnsi="Times New Roman" w:cs="Times New Roman"/>
          <w:b/>
        </w:rPr>
        <w:t>Rule-a person who lacks ownership or control of property cant fairly be held accountable for injuries resulting from a hazard on the property b/c they don’t have the power to correct the hazard</w:t>
      </w:r>
      <w:r w:rsidR="00C14710">
        <w:rPr>
          <w:rFonts w:ascii="Times New Roman" w:hAnsi="Times New Roman" w:cs="Times New Roman"/>
          <w:b/>
        </w:rPr>
        <w:br/>
      </w:r>
    </w:p>
    <w:p w:rsidR="002565B0" w:rsidRDefault="002565B0" w:rsidP="002565B0">
      <w:pPr>
        <w:pStyle w:val="ListParagraph"/>
        <w:numPr>
          <w:ilvl w:val="2"/>
          <w:numId w:val="1"/>
        </w:numPr>
        <w:spacing w:after="0" w:line="240" w:lineRule="auto"/>
        <w:rPr>
          <w:rFonts w:ascii="Times New Roman" w:hAnsi="Times New Roman" w:cs="Times New Roman"/>
          <w:b/>
        </w:rPr>
      </w:pPr>
      <w:r>
        <w:rPr>
          <w:rFonts w:ascii="Times New Roman" w:hAnsi="Times New Roman" w:cs="Times New Roman"/>
          <w:b/>
        </w:rPr>
        <w:t>No duty to act-impunity for allowing preventable risk to strangers</w:t>
      </w:r>
    </w:p>
    <w:p w:rsidR="002565B0" w:rsidRDefault="002565B0" w:rsidP="002565B0">
      <w:pPr>
        <w:pStyle w:val="ListParagraph"/>
        <w:spacing w:after="0" w:line="240" w:lineRule="auto"/>
        <w:ind w:left="1800"/>
        <w:rPr>
          <w:rFonts w:ascii="Times New Roman" w:hAnsi="Times New Roman" w:cs="Times New Roman"/>
          <w:b/>
        </w:rPr>
      </w:pPr>
    </w:p>
    <w:p w:rsidR="002565B0" w:rsidRPr="003D2C9B" w:rsidRDefault="002565B0" w:rsidP="002565B0">
      <w:pPr>
        <w:pStyle w:val="ListParagraph"/>
        <w:numPr>
          <w:ilvl w:val="2"/>
          <w:numId w:val="1"/>
        </w:numPr>
        <w:spacing w:after="0" w:line="240" w:lineRule="auto"/>
        <w:rPr>
          <w:rFonts w:ascii="Times New Roman" w:hAnsi="Times New Roman" w:cs="Times New Roman"/>
          <w:b/>
        </w:rPr>
      </w:pPr>
      <w:r>
        <w:rPr>
          <w:rFonts w:ascii="Times New Roman" w:hAnsi="Times New Roman" w:cs="Times New Roman"/>
          <w:b/>
        </w:rPr>
        <w:t>Innocent creation-duty if you unintentionally create risk to strangers</w:t>
      </w:r>
    </w:p>
    <w:p w:rsidR="00784EE6" w:rsidRDefault="00784EE6" w:rsidP="00784EE6">
      <w:pPr>
        <w:pStyle w:val="ListParagraph"/>
        <w:spacing w:after="0" w:line="240" w:lineRule="auto"/>
        <w:ind w:left="3960"/>
        <w:rPr>
          <w:rFonts w:ascii="Times New Roman" w:hAnsi="Times New Roman" w:cs="Times New Roman"/>
        </w:rPr>
      </w:pPr>
    </w:p>
    <w:p w:rsidR="007E11EC" w:rsidRDefault="00A97759" w:rsidP="009438A6">
      <w:pPr>
        <w:pStyle w:val="ListParagraph"/>
        <w:numPr>
          <w:ilvl w:val="2"/>
          <w:numId w:val="1"/>
        </w:numPr>
        <w:spacing w:after="0" w:line="240" w:lineRule="auto"/>
        <w:rPr>
          <w:rFonts w:ascii="Times New Roman" w:hAnsi="Times New Roman" w:cs="Times New Roman"/>
        </w:rPr>
      </w:pPr>
      <w:r w:rsidRPr="00F80615">
        <w:rPr>
          <w:rFonts w:ascii="Times New Roman" w:hAnsi="Times New Roman" w:cs="Times New Roman"/>
          <w:b/>
        </w:rPr>
        <w:t xml:space="preserve">Farwell </w:t>
      </w:r>
      <w:r w:rsidR="00CE1D83">
        <w:rPr>
          <w:rFonts w:ascii="Times New Roman" w:hAnsi="Times New Roman" w:cs="Times New Roman"/>
        </w:rPr>
        <w:t xml:space="preserve">v. Keaton </w:t>
      </w:r>
    </w:p>
    <w:p w:rsidR="00A97759" w:rsidRDefault="00A97759" w:rsidP="00CE1D83">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rPr>
        <w:t xml:space="preserve">Facts: </w:t>
      </w:r>
      <w:r w:rsidR="00706C80">
        <w:rPr>
          <w:rFonts w:ascii="Times New Roman" w:hAnsi="Times New Roman" w:cs="Times New Roman"/>
        </w:rPr>
        <w:t>Seigrist &amp; Farwell were drunk &amp; got into a fight. Farwell was badly beaten. Seigrist left Farwell in his car parked at Farwell’s grandparents house. The next morning his grandparents found him &amp; took him to the hospital. 3days later he died.</w:t>
      </w:r>
    </w:p>
    <w:p w:rsidR="00706C80" w:rsidRDefault="00706C80" w:rsidP="00CE1D83">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rPr>
        <w:t>Decision: trial ct held for plaintiff; app ct reversed; Sup Ct held for plaintiff  b/c Seigrist had an affirmative duty</w:t>
      </w:r>
    </w:p>
    <w:p w:rsidR="00706C80" w:rsidRPr="003D2C9B" w:rsidRDefault="00706C80" w:rsidP="00CE1D83">
      <w:pPr>
        <w:pStyle w:val="ListParagraph"/>
        <w:numPr>
          <w:ilvl w:val="3"/>
          <w:numId w:val="1"/>
        </w:numPr>
        <w:spacing w:after="0" w:line="240" w:lineRule="auto"/>
        <w:ind w:left="2160"/>
        <w:rPr>
          <w:rFonts w:ascii="Times New Roman" w:hAnsi="Times New Roman" w:cs="Times New Roman"/>
          <w:b/>
        </w:rPr>
      </w:pPr>
      <w:r w:rsidRPr="003D2C9B">
        <w:rPr>
          <w:rFonts w:ascii="Times New Roman" w:hAnsi="Times New Roman" w:cs="Times New Roman"/>
          <w:b/>
        </w:rPr>
        <w:t>Rule-where performance has begun, there is no doubt that there is a duty of care</w:t>
      </w:r>
      <w:r w:rsidR="002565B0">
        <w:rPr>
          <w:rFonts w:ascii="Times New Roman" w:hAnsi="Times New Roman" w:cs="Times New Roman"/>
          <w:b/>
        </w:rPr>
        <w:t>; companions engaged in a common undertaking have a special relationship</w:t>
      </w:r>
    </w:p>
    <w:p w:rsidR="00706C80" w:rsidRDefault="00706C80" w:rsidP="009438A6">
      <w:pPr>
        <w:pStyle w:val="ListParagraph"/>
        <w:numPr>
          <w:ilvl w:val="4"/>
          <w:numId w:val="1"/>
        </w:numPr>
        <w:spacing w:after="0" w:line="240" w:lineRule="auto"/>
        <w:rPr>
          <w:rFonts w:ascii="Times New Roman" w:hAnsi="Times New Roman" w:cs="Times New Roman"/>
        </w:rPr>
      </w:pPr>
      <w:r>
        <w:rPr>
          <w:rFonts w:ascii="Times New Roman" w:hAnsi="Times New Roman" w:cs="Times New Roman"/>
        </w:rPr>
        <w:t xml:space="preserve">Recognizes an obligation on 2 independent grounds:1. Seigrist voluntarily came to the assistance of </w:t>
      </w:r>
      <w:r w:rsidR="006C2585">
        <w:rPr>
          <w:rFonts w:ascii="Times New Roman" w:hAnsi="Times New Roman" w:cs="Times New Roman"/>
        </w:rPr>
        <w:t>Farwell</w:t>
      </w:r>
      <w:r>
        <w:rPr>
          <w:rFonts w:ascii="Times New Roman" w:hAnsi="Times New Roman" w:cs="Times New Roman"/>
        </w:rPr>
        <w:t xml:space="preserve">, &amp; 2. Had an affirmative duty to aid </w:t>
      </w:r>
      <w:r w:rsidR="006C2585">
        <w:rPr>
          <w:rFonts w:ascii="Times New Roman" w:hAnsi="Times New Roman" w:cs="Times New Roman"/>
        </w:rPr>
        <w:t>Farwell</w:t>
      </w:r>
      <w:r>
        <w:rPr>
          <w:rFonts w:ascii="Times New Roman" w:hAnsi="Times New Roman" w:cs="Times New Roman"/>
        </w:rPr>
        <w:t xml:space="preserve"> based on their pre-</w:t>
      </w:r>
      <w:r w:rsidR="009D44AC">
        <w:rPr>
          <w:rFonts w:ascii="Times New Roman" w:hAnsi="Times New Roman" w:cs="Times New Roman"/>
        </w:rPr>
        <w:t>existing</w:t>
      </w:r>
      <w:r>
        <w:rPr>
          <w:rFonts w:ascii="Times New Roman" w:hAnsi="Times New Roman" w:cs="Times New Roman"/>
        </w:rPr>
        <w:t xml:space="preserve"> relationship (buddies running an eron together)</w:t>
      </w:r>
    </w:p>
    <w:p w:rsidR="009438A6" w:rsidRDefault="009438A6" w:rsidP="009438A6">
      <w:pPr>
        <w:pStyle w:val="ListParagraph"/>
        <w:spacing w:after="0" w:line="240" w:lineRule="auto"/>
        <w:ind w:left="3240"/>
        <w:rPr>
          <w:rFonts w:ascii="Times New Roman" w:hAnsi="Times New Roman" w:cs="Times New Roman"/>
        </w:rPr>
      </w:pPr>
    </w:p>
    <w:p w:rsidR="00C7767A" w:rsidRPr="003D2C9B" w:rsidRDefault="00C7767A" w:rsidP="009438A6">
      <w:pPr>
        <w:pStyle w:val="ListParagraph"/>
        <w:numPr>
          <w:ilvl w:val="2"/>
          <w:numId w:val="1"/>
        </w:numPr>
        <w:spacing w:after="0" w:line="240" w:lineRule="auto"/>
        <w:ind w:left="1814" w:hanging="187"/>
        <w:rPr>
          <w:rFonts w:ascii="Times New Roman" w:hAnsi="Times New Roman" w:cs="Times New Roman"/>
          <w:b/>
        </w:rPr>
      </w:pPr>
      <w:r w:rsidRPr="003D2C9B">
        <w:rPr>
          <w:rFonts w:ascii="Times New Roman" w:hAnsi="Times New Roman" w:cs="Times New Roman"/>
          <w:b/>
        </w:rPr>
        <w:t>Rule-when an actor voluntarily acts in a way designed to reduce risk, a duty of reasonable care exists if the actor increases risk or if other’s rely on the actor’s undertaking</w:t>
      </w:r>
      <w:r w:rsidR="009438A6" w:rsidRPr="003D2C9B">
        <w:rPr>
          <w:rFonts w:ascii="Times New Roman" w:hAnsi="Times New Roman" w:cs="Times New Roman"/>
          <w:b/>
        </w:rPr>
        <w:br/>
      </w:r>
    </w:p>
    <w:p w:rsidR="009438A6" w:rsidRPr="009438A6" w:rsidRDefault="00C7767A" w:rsidP="009438A6">
      <w:pPr>
        <w:pStyle w:val="ListParagraph"/>
        <w:numPr>
          <w:ilvl w:val="2"/>
          <w:numId w:val="1"/>
        </w:numPr>
        <w:spacing w:after="0" w:line="240" w:lineRule="auto"/>
        <w:ind w:left="1814" w:hanging="187"/>
        <w:rPr>
          <w:rFonts w:ascii="Times New Roman" w:hAnsi="Times New Roman" w:cs="Times New Roman"/>
        </w:rPr>
      </w:pPr>
      <w:r w:rsidRPr="009438A6">
        <w:rPr>
          <w:rFonts w:ascii="Times New Roman" w:hAnsi="Times New Roman" w:cs="Times New Roman"/>
          <w:b/>
        </w:rPr>
        <w:t>Morgan</w:t>
      </w:r>
      <w:r>
        <w:rPr>
          <w:rFonts w:ascii="Times New Roman" w:hAnsi="Times New Roman" w:cs="Times New Roman"/>
        </w:rPr>
        <w:t xml:space="preserve"> v. County of Yuba- plaintiff’s decedent was afraid that if the sheriff released a man who had threatened her. The sheriff promised to warn her, but failed to do so. The man killed her. Ct held the county liable.</w:t>
      </w:r>
      <w:r w:rsidR="009438A6">
        <w:rPr>
          <w:rFonts w:ascii="Times New Roman" w:hAnsi="Times New Roman" w:cs="Times New Roman"/>
        </w:rPr>
        <w:t xml:space="preserve"> </w:t>
      </w:r>
      <w:r w:rsidR="009438A6" w:rsidRPr="009438A6">
        <w:rPr>
          <w:rFonts w:ascii="Times New Roman" w:hAnsi="Times New Roman" w:cs="Times New Roman"/>
          <w:b/>
        </w:rPr>
        <w:t>Promise creates obligation</w:t>
      </w:r>
      <w:r w:rsidR="009438A6">
        <w:rPr>
          <w:rFonts w:ascii="Times New Roman" w:hAnsi="Times New Roman" w:cs="Times New Roman"/>
          <w:b/>
        </w:rPr>
        <w:br/>
      </w:r>
    </w:p>
    <w:p w:rsidR="00C7767A" w:rsidRDefault="00C7767A" w:rsidP="00C7767A">
      <w:pPr>
        <w:spacing w:after="0" w:line="480" w:lineRule="auto"/>
        <w:rPr>
          <w:rFonts w:ascii="Times New Roman" w:hAnsi="Times New Roman" w:cs="Times New Roman"/>
        </w:rPr>
      </w:pPr>
      <w:r>
        <w:rPr>
          <w:rFonts w:ascii="Times New Roman" w:hAnsi="Times New Roman" w:cs="Times New Roman"/>
        </w:rPr>
        <w:t xml:space="preserve">2/9 pgs 157-168, 175-183 </w:t>
      </w:r>
      <w:r w:rsidRPr="003D2C9B">
        <w:rPr>
          <w:rFonts w:ascii="Times New Roman" w:hAnsi="Times New Roman" w:cs="Times New Roman"/>
          <w:b/>
        </w:rPr>
        <w:t>Affirmative Obligations to Act (2);</w:t>
      </w:r>
      <w:r>
        <w:rPr>
          <w:rFonts w:ascii="Times New Roman" w:hAnsi="Times New Roman" w:cs="Times New Roman"/>
        </w:rPr>
        <w:t xml:space="preserve"> No duty Rules</w:t>
      </w:r>
    </w:p>
    <w:p w:rsidR="00734D7F" w:rsidRPr="00734D7F" w:rsidRDefault="00734D7F" w:rsidP="00C7767A">
      <w:pPr>
        <w:spacing w:after="0" w:line="480" w:lineRule="auto"/>
        <w:rPr>
          <w:rFonts w:ascii="Times New Roman" w:hAnsi="Times New Roman" w:cs="Times New Roman"/>
          <w:b/>
          <w:u w:val="single"/>
        </w:rPr>
      </w:pPr>
      <w:r w:rsidRPr="00734D7F">
        <w:rPr>
          <w:rFonts w:ascii="Times New Roman" w:hAnsi="Times New Roman" w:cs="Times New Roman"/>
          <w:b/>
          <w:u w:val="single"/>
        </w:rPr>
        <w:t>DUTY TO 3</w:t>
      </w:r>
      <w:r w:rsidRPr="00734D7F">
        <w:rPr>
          <w:rFonts w:ascii="Times New Roman" w:hAnsi="Times New Roman" w:cs="Times New Roman"/>
          <w:b/>
          <w:u w:val="single"/>
          <w:vertAlign w:val="superscript"/>
        </w:rPr>
        <w:t>RD</w:t>
      </w:r>
      <w:r w:rsidRPr="00734D7F">
        <w:rPr>
          <w:rFonts w:ascii="Times New Roman" w:hAnsi="Times New Roman" w:cs="Times New Roman"/>
          <w:b/>
          <w:u w:val="single"/>
        </w:rPr>
        <w:t xml:space="preserve"> PARTIES</w:t>
      </w:r>
    </w:p>
    <w:p w:rsidR="002565B0" w:rsidRDefault="002565B0" w:rsidP="00AE6EDA">
      <w:pPr>
        <w:pStyle w:val="ListParagraph"/>
        <w:numPr>
          <w:ilvl w:val="1"/>
          <w:numId w:val="1"/>
        </w:numPr>
        <w:spacing w:after="0" w:line="480" w:lineRule="auto"/>
        <w:rPr>
          <w:rFonts w:ascii="Times New Roman" w:hAnsi="Times New Roman" w:cs="Times New Roman"/>
          <w:b/>
        </w:rPr>
      </w:pPr>
      <w:r>
        <w:rPr>
          <w:rFonts w:ascii="Times New Roman" w:hAnsi="Times New Roman" w:cs="Times New Roman"/>
          <w:b/>
        </w:rPr>
        <w:t xml:space="preserve">Nonfeasance-failure to act when </w:t>
      </w:r>
      <w:r w:rsidR="00862762">
        <w:rPr>
          <w:rFonts w:ascii="Times New Roman" w:hAnsi="Times New Roman" w:cs="Times New Roman"/>
          <w:b/>
        </w:rPr>
        <w:t>it’s</w:t>
      </w:r>
      <w:r>
        <w:rPr>
          <w:rFonts w:ascii="Times New Roman" w:hAnsi="Times New Roman" w:cs="Times New Roman"/>
          <w:b/>
        </w:rPr>
        <w:t xml:space="preserve"> your duty to do so</w:t>
      </w:r>
    </w:p>
    <w:p w:rsidR="002565B0" w:rsidRDefault="002565B0" w:rsidP="00AE6EDA">
      <w:pPr>
        <w:pStyle w:val="ListParagraph"/>
        <w:numPr>
          <w:ilvl w:val="1"/>
          <w:numId w:val="1"/>
        </w:numPr>
        <w:spacing w:after="0" w:line="480" w:lineRule="auto"/>
        <w:rPr>
          <w:rFonts w:ascii="Times New Roman" w:hAnsi="Times New Roman" w:cs="Times New Roman"/>
          <w:b/>
        </w:rPr>
      </w:pPr>
      <w:r>
        <w:rPr>
          <w:rFonts w:ascii="Times New Roman" w:hAnsi="Times New Roman" w:cs="Times New Roman"/>
          <w:b/>
        </w:rPr>
        <w:t>Misfeasance-performing a duty improperly</w:t>
      </w:r>
    </w:p>
    <w:p w:rsidR="00AE6EDA" w:rsidRPr="003D2C9B" w:rsidRDefault="00AE6EDA" w:rsidP="00AE6EDA">
      <w:pPr>
        <w:pStyle w:val="ListParagraph"/>
        <w:numPr>
          <w:ilvl w:val="1"/>
          <w:numId w:val="1"/>
        </w:numPr>
        <w:spacing w:after="0" w:line="480" w:lineRule="auto"/>
        <w:rPr>
          <w:rFonts w:ascii="Times New Roman" w:hAnsi="Times New Roman" w:cs="Times New Roman"/>
          <w:b/>
        </w:rPr>
      </w:pPr>
      <w:r w:rsidRPr="003D2C9B">
        <w:rPr>
          <w:rFonts w:ascii="Times New Roman" w:hAnsi="Times New Roman" w:cs="Times New Roman"/>
          <w:b/>
        </w:rPr>
        <w:t>Imposing a duty to 3</w:t>
      </w:r>
      <w:r w:rsidRPr="003D2C9B">
        <w:rPr>
          <w:rFonts w:ascii="Times New Roman" w:hAnsi="Times New Roman" w:cs="Times New Roman"/>
          <w:b/>
          <w:vertAlign w:val="superscript"/>
        </w:rPr>
        <w:t>rd</w:t>
      </w:r>
      <w:r w:rsidRPr="003D2C9B">
        <w:rPr>
          <w:rFonts w:ascii="Times New Roman" w:hAnsi="Times New Roman" w:cs="Times New Roman"/>
          <w:b/>
        </w:rPr>
        <w:t xml:space="preserve"> parties based on physician/patient relationship</w:t>
      </w:r>
    </w:p>
    <w:p w:rsidR="00C7767A" w:rsidRPr="00AE6EDA" w:rsidRDefault="00C7767A" w:rsidP="00AE6EDA">
      <w:pPr>
        <w:pStyle w:val="ListParagraph"/>
        <w:numPr>
          <w:ilvl w:val="2"/>
          <w:numId w:val="1"/>
        </w:numPr>
        <w:spacing w:after="0" w:line="240" w:lineRule="auto"/>
        <w:rPr>
          <w:rFonts w:ascii="Times New Roman" w:hAnsi="Times New Roman" w:cs="Times New Roman"/>
        </w:rPr>
      </w:pPr>
      <w:r w:rsidRPr="00AE6EDA">
        <w:rPr>
          <w:rFonts w:ascii="Times New Roman" w:hAnsi="Times New Roman" w:cs="Times New Roman"/>
          <w:b/>
        </w:rPr>
        <w:t>Tarasoff</w:t>
      </w:r>
      <w:r w:rsidR="00CE1D83">
        <w:rPr>
          <w:rFonts w:ascii="Times New Roman" w:hAnsi="Times New Roman" w:cs="Times New Roman"/>
        </w:rPr>
        <w:t xml:space="preserve"> v. Regents of UC </w:t>
      </w:r>
    </w:p>
    <w:p w:rsidR="00C7767A" w:rsidRDefault="00C7767A" w:rsidP="00CE1D83">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rPr>
        <w:t>Facts: Dr. Moore was treating Poddar who told him of his intent to kill Tarasoff. Dr. informed campus police &amp; they detained him briefly until Dr.’s superior told them to release Poddar. Poddar killed Tarasoff. No one warned Tarasoff.</w:t>
      </w:r>
    </w:p>
    <w:p w:rsidR="00945C76" w:rsidRDefault="00283753" w:rsidP="00CE1D83">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rPr>
        <w:t>Decision: trial ct dismissed; sup ct reversed &amp; allowed plaintiffs to amend their claim</w:t>
      </w:r>
    </w:p>
    <w:p w:rsidR="001C53C4" w:rsidRDefault="00566125" w:rsidP="00CE1D83">
      <w:pPr>
        <w:pStyle w:val="ListParagraph"/>
        <w:numPr>
          <w:ilvl w:val="3"/>
          <w:numId w:val="1"/>
        </w:numPr>
        <w:spacing w:after="0" w:line="240" w:lineRule="auto"/>
        <w:ind w:left="2160"/>
        <w:rPr>
          <w:rFonts w:ascii="Times New Roman" w:hAnsi="Times New Roman" w:cs="Times New Roman"/>
          <w:b/>
        </w:rPr>
      </w:pPr>
      <w:r w:rsidRPr="003D2C9B">
        <w:rPr>
          <w:rFonts w:ascii="Times New Roman" w:hAnsi="Times New Roman" w:cs="Times New Roman"/>
          <w:b/>
        </w:rPr>
        <w:t>Rule-duty exists if 3</w:t>
      </w:r>
      <w:r w:rsidRPr="003D2C9B">
        <w:rPr>
          <w:rFonts w:ascii="Times New Roman" w:hAnsi="Times New Roman" w:cs="Times New Roman"/>
          <w:b/>
          <w:vertAlign w:val="superscript"/>
        </w:rPr>
        <w:t>rd</w:t>
      </w:r>
      <w:r w:rsidRPr="003D2C9B">
        <w:rPr>
          <w:rFonts w:ascii="Times New Roman" w:hAnsi="Times New Roman" w:cs="Times New Roman"/>
          <w:b/>
        </w:rPr>
        <w:t xml:space="preserve"> party has a special relationship </w:t>
      </w:r>
      <w:r w:rsidR="004024E9" w:rsidRPr="003D2C9B">
        <w:rPr>
          <w:rFonts w:ascii="Times New Roman" w:hAnsi="Times New Roman" w:cs="Times New Roman"/>
          <w:b/>
        </w:rPr>
        <w:t xml:space="preserve">of control </w:t>
      </w:r>
      <w:r w:rsidRPr="003D2C9B">
        <w:rPr>
          <w:rFonts w:ascii="Times New Roman" w:hAnsi="Times New Roman" w:cs="Times New Roman"/>
          <w:b/>
        </w:rPr>
        <w:t>w/ either offender or foreseeable victim</w:t>
      </w:r>
    </w:p>
    <w:p w:rsidR="001C53C4" w:rsidRDefault="001C53C4" w:rsidP="00CE1D83">
      <w:pPr>
        <w:pStyle w:val="ListParagraph"/>
        <w:numPr>
          <w:ilvl w:val="3"/>
          <w:numId w:val="1"/>
        </w:numPr>
        <w:spacing w:after="0" w:line="240" w:lineRule="auto"/>
        <w:ind w:left="2160"/>
        <w:rPr>
          <w:rFonts w:ascii="Times New Roman" w:hAnsi="Times New Roman" w:cs="Times New Roman"/>
          <w:b/>
        </w:rPr>
      </w:pPr>
      <w:r>
        <w:rPr>
          <w:rFonts w:ascii="Times New Roman" w:hAnsi="Times New Roman" w:cs="Times New Roman"/>
          <w:b/>
        </w:rPr>
        <w:t>Tarasoff holding is generally constrained to a dr. relationship where patient kills 3</w:t>
      </w:r>
      <w:r w:rsidRPr="001C53C4">
        <w:rPr>
          <w:rFonts w:ascii="Times New Roman" w:hAnsi="Times New Roman" w:cs="Times New Roman"/>
          <w:b/>
          <w:vertAlign w:val="superscript"/>
        </w:rPr>
        <w:t>rd</w:t>
      </w:r>
      <w:r>
        <w:rPr>
          <w:rFonts w:ascii="Times New Roman" w:hAnsi="Times New Roman" w:cs="Times New Roman"/>
          <w:b/>
        </w:rPr>
        <w:t xml:space="preserve"> person </w:t>
      </w:r>
    </w:p>
    <w:p w:rsidR="00C7767A" w:rsidRPr="003D2C9B" w:rsidRDefault="001C53C4" w:rsidP="00CE1D83">
      <w:pPr>
        <w:pStyle w:val="ListParagraph"/>
        <w:numPr>
          <w:ilvl w:val="3"/>
          <w:numId w:val="1"/>
        </w:numPr>
        <w:spacing w:after="0" w:line="240" w:lineRule="auto"/>
        <w:ind w:left="2160"/>
        <w:rPr>
          <w:rFonts w:ascii="Times New Roman" w:hAnsi="Times New Roman" w:cs="Times New Roman"/>
          <w:b/>
        </w:rPr>
      </w:pPr>
      <w:r>
        <w:rPr>
          <w:rFonts w:ascii="Times New Roman" w:hAnsi="Times New Roman" w:cs="Times New Roman"/>
          <w:b/>
        </w:rPr>
        <w:t>Facts are important in this case</w:t>
      </w:r>
      <w:r w:rsidR="00AE6EDA" w:rsidRPr="003D2C9B">
        <w:rPr>
          <w:rFonts w:ascii="Times New Roman" w:hAnsi="Times New Roman" w:cs="Times New Roman"/>
          <w:b/>
        </w:rPr>
        <w:br/>
      </w:r>
    </w:p>
    <w:p w:rsidR="00EE0CB5" w:rsidRDefault="00EE0CB5" w:rsidP="00F3139E">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Reisner v</w:t>
      </w:r>
      <w:r w:rsidR="00CE1D83">
        <w:rPr>
          <w:rFonts w:ascii="Times New Roman" w:hAnsi="Times New Roman" w:cs="Times New Roman"/>
        </w:rPr>
        <w:t>. Regents of UC</w:t>
      </w:r>
    </w:p>
    <w:p w:rsidR="00EE0CB5" w:rsidRDefault="00EE0CB5" w:rsidP="00F3139E">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 xml:space="preserve">Facts: 12yr got aides from a blood transfusion. Dr never told her. At age 15, she had sex. At 17, dr finally told her &amp; she died a month later. The boy she had sex w/ at 15 tested positive for HIV. </w:t>
      </w:r>
    </w:p>
    <w:p w:rsidR="004F259B" w:rsidRDefault="00EE0CB5" w:rsidP="00BF27E7">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Decision: ct held that dr had a duty to plaintiff despite the lack of physician/patient relationship</w:t>
      </w:r>
      <w:r w:rsidR="004F259B">
        <w:rPr>
          <w:rFonts w:ascii="Times New Roman" w:hAnsi="Times New Roman" w:cs="Times New Roman"/>
        </w:rPr>
        <w:br/>
      </w:r>
    </w:p>
    <w:p w:rsidR="00EE0CB5" w:rsidRPr="003D2C9B" w:rsidRDefault="004F259B" w:rsidP="004F259B">
      <w:pPr>
        <w:pStyle w:val="ListParagraph"/>
        <w:numPr>
          <w:ilvl w:val="1"/>
          <w:numId w:val="1"/>
        </w:numPr>
        <w:spacing w:after="0" w:line="240" w:lineRule="auto"/>
        <w:rPr>
          <w:rFonts w:ascii="Times New Roman" w:hAnsi="Times New Roman" w:cs="Times New Roman"/>
          <w:b/>
        </w:rPr>
      </w:pPr>
      <w:r w:rsidRPr="004F259B">
        <w:rPr>
          <w:rFonts w:ascii="Times New Roman" w:hAnsi="Times New Roman" w:cs="Times New Roman"/>
          <w:b/>
        </w:rPr>
        <w:lastRenderedPageBreak/>
        <w:t>Moch</w:t>
      </w:r>
      <w:r>
        <w:rPr>
          <w:rFonts w:ascii="Times New Roman" w:hAnsi="Times New Roman" w:cs="Times New Roman"/>
          <w:b/>
        </w:rPr>
        <w:t xml:space="preserve"> </w:t>
      </w:r>
      <w:r>
        <w:rPr>
          <w:rFonts w:ascii="Times New Roman" w:hAnsi="Times New Roman" w:cs="Times New Roman"/>
        </w:rPr>
        <w:t>(co. failed to supply adequate water to hydrants, building burned)-</w:t>
      </w:r>
      <w:r w:rsidRPr="003D2C9B">
        <w:rPr>
          <w:rFonts w:ascii="Times New Roman" w:hAnsi="Times New Roman" w:cs="Times New Roman"/>
          <w:b/>
        </w:rPr>
        <w:t>to apply negligent performance would unduly &amp; indefinitely extend the zone of duty; denial of a benefit, not commission of a wrong</w:t>
      </w:r>
      <w:r w:rsidR="00F3139E" w:rsidRPr="003D2C9B">
        <w:rPr>
          <w:rFonts w:ascii="Times New Roman" w:hAnsi="Times New Roman" w:cs="Times New Roman"/>
          <w:b/>
        </w:rPr>
        <w:br/>
      </w:r>
    </w:p>
    <w:p w:rsidR="009C249D" w:rsidRPr="009C249D" w:rsidRDefault="009C249D" w:rsidP="009C249D">
      <w:pPr>
        <w:spacing w:after="0" w:line="480" w:lineRule="auto"/>
        <w:rPr>
          <w:rFonts w:ascii="Times New Roman" w:hAnsi="Times New Roman" w:cs="Times New Roman"/>
        </w:rPr>
      </w:pPr>
      <w:r>
        <w:rPr>
          <w:rFonts w:ascii="Times New Roman" w:hAnsi="Times New Roman" w:cs="Times New Roman"/>
        </w:rPr>
        <w:t>Pgs 175-183</w:t>
      </w:r>
      <w:r w:rsidR="00D01D59">
        <w:rPr>
          <w:rFonts w:ascii="Times New Roman" w:hAnsi="Times New Roman" w:cs="Times New Roman"/>
        </w:rPr>
        <w:t xml:space="preserve"> </w:t>
      </w:r>
      <w:r w:rsidR="00BF4B12" w:rsidRPr="00BF4B12">
        <w:rPr>
          <w:rFonts w:ascii="Times New Roman" w:hAnsi="Times New Roman" w:cs="Times New Roman"/>
          <w:b/>
          <w:u w:val="single"/>
        </w:rPr>
        <w:t>NO DUTY RULES</w:t>
      </w:r>
    </w:p>
    <w:p w:rsidR="000310C0" w:rsidRPr="00A922D8" w:rsidRDefault="00A922D8" w:rsidP="00AE6EDA">
      <w:pPr>
        <w:pStyle w:val="ListParagraph"/>
        <w:numPr>
          <w:ilvl w:val="0"/>
          <w:numId w:val="1"/>
        </w:numPr>
        <w:spacing w:after="0" w:line="480" w:lineRule="auto"/>
        <w:rPr>
          <w:rFonts w:ascii="Times New Roman" w:hAnsi="Times New Roman" w:cs="Times New Roman"/>
          <w:b/>
          <w:u w:val="single"/>
        </w:rPr>
      </w:pPr>
      <w:r w:rsidRPr="00A922D8">
        <w:rPr>
          <w:rFonts w:ascii="Times New Roman" w:hAnsi="Times New Roman" w:cs="Times New Roman"/>
          <w:b/>
          <w:u w:val="single"/>
        </w:rPr>
        <w:t>POLICY BASES FOR INVOKING NO DUTY</w:t>
      </w:r>
    </w:p>
    <w:p w:rsidR="000310C0" w:rsidRDefault="000310C0" w:rsidP="00774F64">
      <w:pPr>
        <w:pStyle w:val="ListParagraph"/>
        <w:numPr>
          <w:ilvl w:val="2"/>
          <w:numId w:val="1"/>
        </w:numPr>
        <w:spacing w:after="0" w:line="240" w:lineRule="auto"/>
        <w:rPr>
          <w:rFonts w:ascii="Times New Roman" w:hAnsi="Times New Roman" w:cs="Times New Roman"/>
        </w:rPr>
      </w:pPr>
      <w:r w:rsidRPr="00774F64">
        <w:rPr>
          <w:rFonts w:ascii="Times New Roman" w:hAnsi="Times New Roman" w:cs="Times New Roman"/>
          <w:b/>
        </w:rPr>
        <w:t>Strauss</w:t>
      </w:r>
      <w:r w:rsidR="00CE1D83">
        <w:rPr>
          <w:rFonts w:ascii="Times New Roman" w:hAnsi="Times New Roman" w:cs="Times New Roman"/>
        </w:rPr>
        <w:t xml:space="preserve"> v. Belle Realty</w:t>
      </w:r>
      <w:r w:rsidR="00774F64">
        <w:rPr>
          <w:rFonts w:ascii="Times New Roman" w:hAnsi="Times New Roman" w:cs="Times New Roman"/>
        </w:rPr>
        <w:t xml:space="preserve"> (fall injury resulting from NYC blackout)</w:t>
      </w:r>
      <w:r w:rsidR="00A34798">
        <w:rPr>
          <w:rFonts w:ascii="Times New Roman" w:hAnsi="Times New Roman" w:cs="Times New Roman"/>
          <w:b/>
        </w:rPr>
        <w:t>NO DUTY RULES</w:t>
      </w:r>
    </w:p>
    <w:p w:rsidR="00774F64" w:rsidRPr="00BF4B12" w:rsidRDefault="00774F64" w:rsidP="00CE1D83">
      <w:pPr>
        <w:pStyle w:val="ListParagraph"/>
        <w:numPr>
          <w:ilvl w:val="3"/>
          <w:numId w:val="1"/>
        </w:numPr>
        <w:spacing w:after="0" w:line="240" w:lineRule="auto"/>
        <w:ind w:left="2160"/>
        <w:rPr>
          <w:rFonts w:ascii="Times New Roman" w:hAnsi="Times New Roman" w:cs="Times New Roman"/>
          <w:b/>
        </w:rPr>
      </w:pPr>
      <w:r w:rsidRPr="00BF4B12">
        <w:rPr>
          <w:rFonts w:ascii="Times New Roman" w:hAnsi="Times New Roman" w:cs="Times New Roman"/>
          <w:b/>
        </w:rPr>
        <w:t xml:space="preserve">Rule-no contract w/ plaintiff, no duty; </w:t>
      </w:r>
      <w:r w:rsidRPr="00BF4B12">
        <w:rPr>
          <w:rFonts w:ascii="Times New Roman" w:hAnsi="Times New Roman" w:cs="Times New Roman"/>
          <w:b/>
          <w:u w:val="single"/>
        </w:rPr>
        <w:t>indeterminate class</w:t>
      </w:r>
      <w:r w:rsidRPr="00BF4B12">
        <w:rPr>
          <w:rFonts w:ascii="Times New Roman" w:hAnsi="Times New Roman" w:cs="Times New Roman"/>
          <w:b/>
        </w:rPr>
        <w:t>: must limit orbit of duty on policy grounds</w:t>
      </w:r>
      <w:r w:rsidR="00FA5D94" w:rsidRPr="00BF4B12">
        <w:rPr>
          <w:rFonts w:ascii="Times New Roman" w:hAnsi="Times New Roman" w:cs="Times New Roman"/>
          <w:b/>
        </w:rPr>
        <w:br/>
      </w:r>
    </w:p>
    <w:p w:rsidR="00774F64" w:rsidRDefault="00774F64" w:rsidP="00774F64">
      <w:pPr>
        <w:pStyle w:val="ListParagraph"/>
        <w:numPr>
          <w:ilvl w:val="2"/>
          <w:numId w:val="1"/>
        </w:numPr>
        <w:spacing w:after="0" w:line="240" w:lineRule="auto"/>
        <w:rPr>
          <w:rFonts w:ascii="Times New Roman" w:hAnsi="Times New Roman" w:cs="Times New Roman"/>
        </w:rPr>
      </w:pPr>
      <w:r w:rsidRPr="00774F64">
        <w:rPr>
          <w:rFonts w:ascii="Times New Roman" w:hAnsi="Times New Roman" w:cs="Times New Roman"/>
          <w:b/>
        </w:rPr>
        <w:t>Determinable class</w:t>
      </w:r>
      <w:r>
        <w:rPr>
          <w:rFonts w:ascii="Times New Roman" w:hAnsi="Times New Roman" w:cs="Times New Roman"/>
        </w:rPr>
        <w:t>: duty when there is a limited &amp; identifiable group.</w:t>
      </w:r>
      <w:r w:rsidR="00FA5D94">
        <w:rPr>
          <w:rFonts w:ascii="Times New Roman" w:hAnsi="Times New Roman" w:cs="Times New Roman"/>
        </w:rPr>
        <w:br/>
      </w:r>
    </w:p>
    <w:p w:rsidR="001C53C4" w:rsidRDefault="00774F64" w:rsidP="00774F64">
      <w:pPr>
        <w:pStyle w:val="ListParagraph"/>
        <w:numPr>
          <w:ilvl w:val="2"/>
          <w:numId w:val="1"/>
        </w:numPr>
        <w:spacing w:after="0" w:line="240" w:lineRule="auto"/>
        <w:rPr>
          <w:rFonts w:ascii="Times New Roman" w:hAnsi="Times New Roman" w:cs="Times New Roman"/>
        </w:rPr>
      </w:pPr>
      <w:r w:rsidRPr="00774F64">
        <w:rPr>
          <w:rFonts w:ascii="Times New Roman" w:hAnsi="Times New Roman" w:cs="Times New Roman"/>
          <w:b/>
        </w:rPr>
        <w:t>Foreseeability</w:t>
      </w:r>
      <w:r>
        <w:rPr>
          <w:rFonts w:ascii="Times New Roman" w:hAnsi="Times New Roman" w:cs="Times New Roman"/>
        </w:rPr>
        <w:t>: doesn’t create a duty, but limits a duty’s scope once set</w:t>
      </w:r>
    </w:p>
    <w:p w:rsidR="00774F64" w:rsidRDefault="001C53C4" w:rsidP="00774F64">
      <w:pPr>
        <w:pStyle w:val="ListParagraph"/>
        <w:numPr>
          <w:ilvl w:val="2"/>
          <w:numId w:val="1"/>
        </w:numPr>
        <w:spacing w:after="0" w:line="240" w:lineRule="auto"/>
        <w:rPr>
          <w:rFonts w:ascii="Times New Roman" w:hAnsi="Times New Roman" w:cs="Times New Roman"/>
        </w:rPr>
      </w:pPr>
      <w:r>
        <w:rPr>
          <w:rFonts w:ascii="Times New Roman" w:hAnsi="Times New Roman" w:cs="Times New Roman"/>
          <w:b/>
        </w:rPr>
        <w:t>Crushing liability</w:t>
      </w:r>
      <w:r>
        <w:rPr>
          <w:rFonts w:ascii="Times New Roman" w:hAnsi="Times New Roman" w:cs="Times New Roman"/>
        </w:rPr>
        <w:t xml:space="preserve"> </w:t>
      </w:r>
      <w:r>
        <w:rPr>
          <w:rFonts w:ascii="Times New Roman" w:hAnsi="Times New Roman" w:cs="Times New Roman"/>
          <w:b/>
        </w:rPr>
        <w:t xml:space="preserve">is the #1 </w:t>
      </w:r>
      <w:r w:rsidR="004901B1">
        <w:rPr>
          <w:rFonts w:ascii="Times New Roman" w:hAnsi="Times New Roman" w:cs="Times New Roman"/>
          <w:b/>
        </w:rPr>
        <w:t>concern to eliminate duty</w:t>
      </w:r>
      <w:r w:rsidR="00774F64">
        <w:rPr>
          <w:rFonts w:ascii="Times New Roman" w:hAnsi="Times New Roman" w:cs="Times New Roman"/>
        </w:rPr>
        <w:br/>
      </w:r>
    </w:p>
    <w:p w:rsidR="00945C76" w:rsidRPr="00BF4B12" w:rsidRDefault="00945C76" w:rsidP="00BF4B12">
      <w:pPr>
        <w:pStyle w:val="ListParagraph"/>
        <w:numPr>
          <w:ilvl w:val="0"/>
          <w:numId w:val="7"/>
        </w:numPr>
        <w:spacing w:after="0" w:line="480" w:lineRule="auto"/>
        <w:rPr>
          <w:rFonts w:ascii="Times New Roman" w:hAnsi="Times New Roman" w:cs="Times New Roman"/>
        </w:rPr>
      </w:pPr>
      <w:r w:rsidRPr="00BF4B12">
        <w:rPr>
          <w:rFonts w:ascii="Times New Roman" w:hAnsi="Times New Roman" w:cs="Times New Roman"/>
          <w:b/>
        </w:rPr>
        <w:t>Boundary Duty Questions</w:t>
      </w:r>
      <w:r w:rsidRPr="00BF4B12">
        <w:rPr>
          <w:rFonts w:ascii="Times New Roman" w:hAnsi="Times New Roman" w:cs="Times New Roman"/>
        </w:rPr>
        <w:t>-special relationships, commenced rescue, &amp; innocent causation</w:t>
      </w:r>
      <w:r w:rsidR="00784EE6" w:rsidRPr="00BF4B12">
        <w:rPr>
          <w:rFonts w:ascii="Times New Roman" w:hAnsi="Times New Roman" w:cs="Times New Roman"/>
        </w:rPr>
        <w:t xml:space="preserve"> (how you enter into a duty)</w:t>
      </w:r>
    </w:p>
    <w:p w:rsidR="00D448EF" w:rsidRDefault="00D448EF" w:rsidP="0073153A">
      <w:pPr>
        <w:spacing w:after="0" w:line="480" w:lineRule="auto"/>
        <w:rPr>
          <w:rFonts w:ascii="Times New Roman" w:hAnsi="Times New Roman" w:cs="Times New Roman"/>
        </w:rPr>
      </w:pPr>
      <w:r>
        <w:rPr>
          <w:rFonts w:ascii="Times New Roman" w:hAnsi="Times New Roman" w:cs="Times New Roman"/>
        </w:rPr>
        <w:t xml:space="preserve">2/10 pgs 183-195 &amp; Supp. Pgs 5-11 </w:t>
      </w:r>
      <w:r w:rsidR="00BF4B12" w:rsidRPr="00BF4B12">
        <w:rPr>
          <w:rFonts w:ascii="Times New Roman" w:hAnsi="Times New Roman" w:cs="Times New Roman"/>
          <w:b/>
          <w:u w:val="single"/>
        </w:rPr>
        <w:t>NO DUTY RULES</w:t>
      </w:r>
      <w:r>
        <w:rPr>
          <w:rFonts w:ascii="Times New Roman" w:hAnsi="Times New Roman" w:cs="Times New Roman"/>
        </w:rPr>
        <w:t>, Gipson</w:t>
      </w:r>
    </w:p>
    <w:p w:rsidR="00D448EF" w:rsidRDefault="00D448EF" w:rsidP="00113568">
      <w:pPr>
        <w:pStyle w:val="ListParagraph"/>
        <w:numPr>
          <w:ilvl w:val="2"/>
          <w:numId w:val="1"/>
        </w:numPr>
        <w:spacing w:after="0" w:line="240" w:lineRule="auto"/>
        <w:rPr>
          <w:rFonts w:ascii="Times New Roman" w:hAnsi="Times New Roman" w:cs="Times New Roman"/>
        </w:rPr>
      </w:pPr>
      <w:r w:rsidRPr="005B3E65">
        <w:rPr>
          <w:rFonts w:ascii="Times New Roman" w:hAnsi="Times New Roman" w:cs="Times New Roman"/>
          <w:b/>
        </w:rPr>
        <w:t>Reynolds</w:t>
      </w:r>
      <w:r w:rsidR="00CE1D83">
        <w:rPr>
          <w:rFonts w:ascii="Times New Roman" w:hAnsi="Times New Roman" w:cs="Times New Roman"/>
        </w:rPr>
        <w:t xml:space="preserve"> v. Hicks </w:t>
      </w:r>
    </w:p>
    <w:p w:rsidR="00D448EF" w:rsidRDefault="00D448EF" w:rsidP="00CE1D83">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rPr>
        <w:t>Facts: plaintiff was injured by an intoxicated minor; defendant hosted a party(her wedding) where the alcohol was furnished. The issue is whether the defendants owe a duty to 3</w:t>
      </w:r>
      <w:r w:rsidRPr="00D448EF">
        <w:rPr>
          <w:rFonts w:ascii="Times New Roman" w:hAnsi="Times New Roman" w:cs="Times New Roman"/>
          <w:vertAlign w:val="superscript"/>
        </w:rPr>
        <w:t>rd</w:t>
      </w:r>
      <w:r>
        <w:rPr>
          <w:rFonts w:ascii="Times New Roman" w:hAnsi="Times New Roman" w:cs="Times New Roman"/>
        </w:rPr>
        <w:t xml:space="preserve"> persons</w:t>
      </w:r>
    </w:p>
    <w:p w:rsidR="005B3E65" w:rsidRDefault="00D448EF" w:rsidP="00CE1D83">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rPr>
        <w:t xml:space="preserve">Decision: trial ct granted defendant motion for sum. </w:t>
      </w:r>
      <w:r w:rsidR="006C2585">
        <w:rPr>
          <w:rFonts w:ascii="Times New Roman" w:hAnsi="Times New Roman" w:cs="Times New Roman"/>
        </w:rPr>
        <w:t>Judgment</w:t>
      </w:r>
      <w:r>
        <w:rPr>
          <w:rFonts w:ascii="Times New Roman" w:hAnsi="Times New Roman" w:cs="Times New Roman"/>
        </w:rPr>
        <w:t>; Sup Ct affirms holding that defendants don’t owe a duty to 3</w:t>
      </w:r>
      <w:r w:rsidRPr="00D448EF">
        <w:rPr>
          <w:rFonts w:ascii="Times New Roman" w:hAnsi="Times New Roman" w:cs="Times New Roman"/>
          <w:vertAlign w:val="superscript"/>
        </w:rPr>
        <w:t>rd</w:t>
      </w:r>
      <w:r>
        <w:rPr>
          <w:rFonts w:ascii="Times New Roman" w:hAnsi="Times New Roman" w:cs="Times New Roman"/>
        </w:rPr>
        <w:t xml:space="preserve"> persons injured by intoxicated minor.</w:t>
      </w:r>
    </w:p>
    <w:p w:rsidR="00D448EF" w:rsidRDefault="005B3E65" w:rsidP="00CE1D83">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b/>
        </w:rPr>
        <w:t>Rule-social hosts not liable on policy grounds</w:t>
      </w:r>
      <w:r w:rsidR="00113568">
        <w:rPr>
          <w:rFonts w:ascii="Times New Roman" w:hAnsi="Times New Roman" w:cs="Times New Roman"/>
        </w:rPr>
        <w:br/>
      </w:r>
    </w:p>
    <w:p w:rsidR="004D58B3" w:rsidRDefault="004D58B3" w:rsidP="00113568">
      <w:pPr>
        <w:pStyle w:val="ListParagraph"/>
        <w:numPr>
          <w:ilvl w:val="2"/>
          <w:numId w:val="1"/>
        </w:numPr>
        <w:spacing w:after="0" w:line="240" w:lineRule="auto"/>
        <w:rPr>
          <w:rFonts w:ascii="Times New Roman" w:hAnsi="Times New Roman" w:cs="Times New Roman"/>
        </w:rPr>
      </w:pPr>
      <w:r w:rsidRPr="008C658C">
        <w:rPr>
          <w:rFonts w:ascii="Times New Roman" w:hAnsi="Times New Roman" w:cs="Times New Roman"/>
          <w:b/>
        </w:rPr>
        <w:t>Vince</w:t>
      </w:r>
      <w:r w:rsidR="00CE1D83">
        <w:rPr>
          <w:rFonts w:ascii="Times New Roman" w:hAnsi="Times New Roman" w:cs="Times New Roman"/>
        </w:rPr>
        <w:t xml:space="preserve"> v. Wilson </w:t>
      </w:r>
    </w:p>
    <w:p w:rsidR="004D58B3" w:rsidRDefault="004D58B3" w:rsidP="00CE1D83">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rPr>
        <w:t xml:space="preserve">Facts: plaintiff was injured in a car accident. She was a passenger. She brought suit against the driver’s grand aunt for giving him money to buy the car &amp; the dealership &amp; salesman. </w:t>
      </w:r>
    </w:p>
    <w:p w:rsidR="004D58B3" w:rsidRDefault="004D58B3" w:rsidP="00CE1D83">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rPr>
        <w:t>Decision: trial ct granted directed verdicts for dealership &amp; salesman, but held for plaintiff in suit against Wilson (grandaunt). Sup Ct reverses directed verdict for defendants &amp; affirm decision against Wilson.</w:t>
      </w:r>
    </w:p>
    <w:p w:rsidR="004D58B3" w:rsidRPr="00016098" w:rsidRDefault="00422A00" w:rsidP="00CE1D83">
      <w:pPr>
        <w:pStyle w:val="ListParagraph"/>
        <w:numPr>
          <w:ilvl w:val="3"/>
          <w:numId w:val="1"/>
        </w:numPr>
        <w:spacing w:after="0" w:line="240" w:lineRule="auto"/>
        <w:ind w:left="2160"/>
        <w:rPr>
          <w:rFonts w:ascii="Times New Roman" w:hAnsi="Times New Roman" w:cs="Times New Roman"/>
          <w:b/>
        </w:rPr>
      </w:pPr>
      <w:r w:rsidRPr="00422A00">
        <w:rPr>
          <w:rFonts w:ascii="Times New Roman" w:hAnsi="Times New Roman" w:cs="Times New Roman"/>
          <w:b/>
        </w:rPr>
        <w:t>Rule-</w:t>
      </w:r>
      <w:r w:rsidR="004D58B3" w:rsidRPr="00422A00">
        <w:rPr>
          <w:rFonts w:ascii="Times New Roman" w:hAnsi="Times New Roman" w:cs="Times New Roman"/>
          <w:b/>
        </w:rPr>
        <w:t>liability arises out of the combined negligence of both, the negligence of one in entrusting the car to an incompetent driver &amp; the incompetent driver</w:t>
      </w:r>
      <w:r w:rsidR="008C658C" w:rsidRPr="00422A00">
        <w:rPr>
          <w:rFonts w:ascii="Times New Roman" w:hAnsi="Times New Roman" w:cs="Times New Roman"/>
          <w:b/>
        </w:rPr>
        <w:t>; negligent entrustment</w:t>
      </w:r>
      <w:r>
        <w:rPr>
          <w:rFonts w:ascii="Times New Roman" w:hAnsi="Times New Roman" w:cs="Times New Roman"/>
          <w:b/>
        </w:rPr>
        <w:t>-entrustor knew or should have known entrusting the item was foolish b/c person was incompetent &amp; it may result in unreasonable risk to himself &amp; others</w:t>
      </w:r>
      <w:r w:rsidR="00113568" w:rsidRPr="00016098">
        <w:rPr>
          <w:rFonts w:ascii="Times New Roman" w:hAnsi="Times New Roman" w:cs="Times New Roman"/>
          <w:b/>
        </w:rPr>
        <w:br/>
      </w:r>
    </w:p>
    <w:p w:rsidR="00D475B6" w:rsidRDefault="00D475B6" w:rsidP="00113568">
      <w:pPr>
        <w:pStyle w:val="ListParagraph"/>
        <w:numPr>
          <w:ilvl w:val="2"/>
          <w:numId w:val="1"/>
        </w:numPr>
        <w:spacing w:after="0" w:line="240" w:lineRule="auto"/>
        <w:rPr>
          <w:rFonts w:ascii="Times New Roman" w:hAnsi="Times New Roman" w:cs="Times New Roman"/>
        </w:rPr>
      </w:pPr>
      <w:r w:rsidRPr="00BF4B12">
        <w:rPr>
          <w:rFonts w:ascii="Times New Roman" w:hAnsi="Times New Roman" w:cs="Times New Roman"/>
          <w:b/>
        </w:rPr>
        <w:t>Gipson</w:t>
      </w:r>
      <w:r>
        <w:rPr>
          <w:rFonts w:ascii="Times New Roman" w:hAnsi="Times New Roman" w:cs="Times New Roman"/>
        </w:rPr>
        <w:t xml:space="preserve"> </w:t>
      </w:r>
      <w:r w:rsidRPr="00A34798">
        <w:rPr>
          <w:rFonts w:ascii="Times New Roman" w:hAnsi="Times New Roman" w:cs="Times New Roman"/>
          <w:b/>
        </w:rPr>
        <w:t>v. Kasey</w:t>
      </w:r>
      <w:r w:rsidR="00CE1D83">
        <w:rPr>
          <w:rFonts w:ascii="Times New Roman" w:hAnsi="Times New Roman" w:cs="Times New Roman"/>
        </w:rPr>
        <w:t xml:space="preserve"> </w:t>
      </w:r>
      <w:r w:rsidR="00A34798">
        <w:rPr>
          <w:rFonts w:ascii="Times New Roman" w:hAnsi="Times New Roman" w:cs="Times New Roman"/>
        </w:rPr>
        <w:t xml:space="preserve"> </w:t>
      </w:r>
      <w:r w:rsidR="00A34798">
        <w:rPr>
          <w:rFonts w:ascii="Times New Roman" w:hAnsi="Times New Roman" w:cs="Times New Roman"/>
          <w:b/>
        </w:rPr>
        <w:t>FORESEEABILITY</w:t>
      </w:r>
    </w:p>
    <w:p w:rsidR="00D475B6" w:rsidRDefault="00D475B6" w:rsidP="00CE1D83">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rPr>
        <w:t xml:space="preserve">Facts: issue is whether those prescribed drugs owe a duty of care when they improperly give their drugs to others? Kasey gave out oxycodone out at work holiday party. One of his coworkers died from taking the pills in </w:t>
      </w:r>
      <w:r w:rsidR="006C2585">
        <w:rPr>
          <w:rFonts w:ascii="Times New Roman" w:hAnsi="Times New Roman" w:cs="Times New Roman"/>
        </w:rPr>
        <w:t>combination</w:t>
      </w:r>
      <w:r>
        <w:rPr>
          <w:rFonts w:ascii="Times New Roman" w:hAnsi="Times New Roman" w:cs="Times New Roman"/>
        </w:rPr>
        <w:t xml:space="preserve"> w/ alcohol</w:t>
      </w:r>
    </w:p>
    <w:p w:rsidR="00D475B6" w:rsidRDefault="00D475B6" w:rsidP="00CE1D83">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rPr>
        <w:t xml:space="preserve">Decision: trial ct granted sum. </w:t>
      </w:r>
      <w:r w:rsidR="006C2585">
        <w:rPr>
          <w:rFonts w:ascii="Times New Roman" w:hAnsi="Times New Roman" w:cs="Times New Roman"/>
        </w:rPr>
        <w:t>judgment</w:t>
      </w:r>
      <w:r>
        <w:rPr>
          <w:rFonts w:ascii="Times New Roman" w:hAnsi="Times New Roman" w:cs="Times New Roman"/>
        </w:rPr>
        <w:t xml:space="preserve"> for </w:t>
      </w:r>
      <w:r w:rsidR="006C2585">
        <w:rPr>
          <w:rFonts w:ascii="Times New Roman" w:hAnsi="Times New Roman" w:cs="Times New Roman"/>
        </w:rPr>
        <w:t>Kasey</w:t>
      </w:r>
      <w:r>
        <w:rPr>
          <w:rFonts w:ascii="Times New Roman" w:hAnsi="Times New Roman" w:cs="Times New Roman"/>
        </w:rPr>
        <w:t>; app. Ct reversed; sup ct held there is a duty</w:t>
      </w:r>
    </w:p>
    <w:p w:rsidR="004901B1" w:rsidRDefault="00D475B6" w:rsidP="00CE1D83">
      <w:pPr>
        <w:pStyle w:val="ListParagraph"/>
        <w:numPr>
          <w:ilvl w:val="3"/>
          <w:numId w:val="1"/>
        </w:numPr>
        <w:spacing w:after="0" w:line="240" w:lineRule="auto"/>
        <w:ind w:left="2160"/>
        <w:rPr>
          <w:rFonts w:ascii="Times New Roman" w:hAnsi="Times New Roman" w:cs="Times New Roman"/>
          <w:b/>
        </w:rPr>
      </w:pPr>
      <w:r w:rsidRPr="00BF4B12">
        <w:rPr>
          <w:rFonts w:ascii="Times New Roman" w:hAnsi="Times New Roman" w:cs="Times New Roman"/>
          <w:b/>
        </w:rPr>
        <w:t>Rule-foreseeability isn’t a factor to consider when making determinations of duty; the existence of a st</w:t>
      </w:r>
      <w:r w:rsidR="00C105A8" w:rsidRPr="00BF4B12">
        <w:rPr>
          <w:rFonts w:ascii="Times New Roman" w:hAnsi="Times New Roman" w:cs="Times New Roman"/>
          <w:b/>
        </w:rPr>
        <w:t>atute criminalizing conduct creates a duty if the statute is designed to protect a class of persons.</w:t>
      </w:r>
      <w:r w:rsidR="004901B1">
        <w:rPr>
          <w:rFonts w:ascii="Times New Roman" w:hAnsi="Times New Roman" w:cs="Times New Roman"/>
          <w:b/>
        </w:rPr>
        <w:br/>
      </w:r>
    </w:p>
    <w:p w:rsidR="004901B1" w:rsidRDefault="004901B1" w:rsidP="004901B1">
      <w:pPr>
        <w:pStyle w:val="ListParagraph"/>
        <w:numPr>
          <w:ilvl w:val="2"/>
          <w:numId w:val="1"/>
        </w:numPr>
        <w:spacing w:after="0" w:line="240" w:lineRule="auto"/>
        <w:rPr>
          <w:rFonts w:ascii="Times New Roman" w:hAnsi="Times New Roman" w:cs="Times New Roman"/>
          <w:b/>
        </w:rPr>
      </w:pPr>
      <w:r>
        <w:rPr>
          <w:rFonts w:ascii="Times New Roman" w:hAnsi="Times New Roman" w:cs="Times New Roman"/>
          <w:b/>
        </w:rPr>
        <w:t>Duty is a question of law; foreseeability turns on the facts (difficult for a judge to decide)</w:t>
      </w:r>
      <w:r>
        <w:rPr>
          <w:rFonts w:ascii="Times New Roman" w:hAnsi="Times New Roman" w:cs="Times New Roman"/>
          <w:b/>
        </w:rPr>
        <w:br/>
      </w:r>
    </w:p>
    <w:p w:rsidR="00016098" w:rsidRPr="00BF4B12" w:rsidRDefault="004901B1" w:rsidP="004901B1">
      <w:pPr>
        <w:pStyle w:val="ListParagraph"/>
        <w:numPr>
          <w:ilvl w:val="2"/>
          <w:numId w:val="1"/>
        </w:numPr>
        <w:spacing w:after="0" w:line="240" w:lineRule="auto"/>
        <w:rPr>
          <w:rFonts w:ascii="Times New Roman" w:hAnsi="Times New Roman" w:cs="Times New Roman"/>
          <w:b/>
        </w:rPr>
      </w:pPr>
      <w:r>
        <w:rPr>
          <w:rFonts w:ascii="Times New Roman" w:hAnsi="Times New Roman" w:cs="Times New Roman"/>
          <w:b/>
        </w:rPr>
        <w:t>Any duty can be trumped by statute or for policy reasons</w:t>
      </w:r>
      <w:r w:rsidR="00BF4B12" w:rsidRPr="00BF4B12">
        <w:rPr>
          <w:rFonts w:ascii="Times New Roman" w:hAnsi="Times New Roman" w:cs="Times New Roman"/>
          <w:b/>
        </w:rPr>
        <w:br/>
      </w:r>
    </w:p>
    <w:p w:rsidR="00D475B6" w:rsidRDefault="00016098" w:rsidP="00016098">
      <w:pPr>
        <w:pStyle w:val="ListParagraph"/>
        <w:numPr>
          <w:ilvl w:val="2"/>
          <w:numId w:val="1"/>
        </w:numPr>
        <w:spacing w:after="0" w:line="240" w:lineRule="auto"/>
        <w:rPr>
          <w:rFonts w:ascii="Times New Roman" w:hAnsi="Times New Roman" w:cs="Times New Roman"/>
        </w:rPr>
      </w:pPr>
      <w:r>
        <w:rPr>
          <w:rFonts w:ascii="Times New Roman" w:hAnsi="Times New Roman" w:cs="Times New Roman"/>
          <w:b/>
        </w:rPr>
        <w:t>Negligent hiring-employer negligent in hiring, retaining, or supervising an employee who has committed a tort</w:t>
      </w:r>
      <w:r w:rsidR="00B468A9">
        <w:rPr>
          <w:rFonts w:ascii="Times New Roman" w:hAnsi="Times New Roman" w:cs="Times New Roman"/>
          <w:b/>
        </w:rPr>
        <w:br/>
      </w:r>
    </w:p>
    <w:p w:rsidR="000D5056" w:rsidRPr="000D5056" w:rsidRDefault="000D5056" w:rsidP="000D5056">
      <w:pPr>
        <w:spacing w:after="0" w:line="480" w:lineRule="auto"/>
        <w:rPr>
          <w:rFonts w:ascii="Times New Roman" w:hAnsi="Times New Roman" w:cs="Times New Roman"/>
        </w:rPr>
      </w:pPr>
      <w:r>
        <w:rPr>
          <w:rFonts w:ascii="Times New Roman" w:hAnsi="Times New Roman" w:cs="Times New Roman"/>
        </w:rPr>
        <w:t xml:space="preserve">2/15 pgs 195-218 </w:t>
      </w:r>
      <w:r w:rsidRPr="004407CA">
        <w:rPr>
          <w:rFonts w:ascii="Times New Roman" w:hAnsi="Times New Roman" w:cs="Times New Roman"/>
          <w:b/>
        </w:rPr>
        <w:t>Landowners &amp; Occupiers</w:t>
      </w:r>
    </w:p>
    <w:p w:rsidR="000D5056" w:rsidRPr="004407CA" w:rsidRDefault="004407CA" w:rsidP="000D5056">
      <w:pPr>
        <w:pStyle w:val="ListParagraph"/>
        <w:numPr>
          <w:ilvl w:val="0"/>
          <w:numId w:val="1"/>
        </w:numPr>
        <w:spacing w:after="0" w:line="480" w:lineRule="auto"/>
        <w:rPr>
          <w:rFonts w:ascii="Times New Roman" w:hAnsi="Times New Roman" w:cs="Times New Roman"/>
          <w:b/>
          <w:u w:val="single"/>
        </w:rPr>
      </w:pPr>
      <w:r w:rsidRPr="004407CA">
        <w:rPr>
          <w:rFonts w:ascii="Times New Roman" w:hAnsi="Times New Roman" w:cs="Times New Roman"/>
          <w:b/>
          <w:u w:val="single"/>
        </w:rPr>
        <w:t>DUTIES OF LANDOWNERS &amp; OCCUPIERS</w:t>
      </w:r>
    </w:p>
    <w:p w:rsidR="00B57BFD" w:rsidRDefault="00B57BFD" w:rsidP="00777AFC">
      <w:pPr>
        <w:pStyle w:val="ListParagraph"/>
        <w:numPr>
          <w:ilvl w:val="1"/>
          <w:numId w:val="1"/>
        </w:numPr>
        <w:spacing w:after="0" w:line="240" w:lineRule="auto"/>
        <w:rPr>
          <w:rFonts w:ascii="Times New Roman" w:hAnsi="Times New Roman" w:cs="Times New Roman"/>
        </w:rPr>
      </w:pPr>
      <w:r w:rsidRPr="00777AFC">
        <w:rPr>
          <w:rFonts w:ascii="Times New Roman" w:hAnsi="Times New Roman" w:cs="Times New Roman"/>
          <w:b/>
        </w:rPr>
        <w:lastRenderedPageBreak/>
        <w:t>Carter</w:t>
      </w:r>
      <w:r>
        <w:rPr>
          <w:rFonts w:ascii="Times New Roman" w:hAnsi="Times New Roman" w:cs="Times New Roman"/>
        </w:rPr>
        <w:t xml:space="preserve"> v. Kinney</w:t>
      </w:r>
    </w:p>
    <w:p w:rsidR="00B57BFD" w:rsidRDefault="00B57BFD" w:rsidP="00777AFC">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 xml:space="preserve">Facts: </w:t>
      </w:r>
      <w:r w:rsidR="003556BA">
        <w:rPr>
          <w:rFonts w:ascii="Times New Roman" w:hAnsi="Times New Roman" w:cs="Times New Roman"/>
        </w:rPr>
        <w:t>kinneys hosted a morning bible study. They had shoveled snow off the driveway the night before, but didn’t realize it had frozen again overnight. In the morning Carter slipped on the driveway &amp; brought suit against the kinneys.</w:t>
      </w:r>
    </w:p>
    <w:p w:rsidR="003556BA" w:rsidRDefault="003556BA" w:rsidP="00777AFC">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 xml:space="preserve">Decision: trial ct granted kinneys motion for sum. judgment on the ground the carter was a </w:t>
      </w:r>
      <w:r w:rsidR="006C2585">
        <w:rPr>
          <w:rFonts w:ascii="Times New Roman" w:hAnsi="Times New Roman" w:cs="Times New Roman"/>
        </w:rPr>
        <w:t>licensee</w:t>
      </w:r>
      <w:r>
        <w:rPr>
          <w:rFonts w:ascii="Times New Roman" w:hAnsi="Times New Roman" w:cs="Times New Roman"/>
        </w:rPr>
        <w:t xml:space="preserve"> (not an invitee) &amp; there is no duty to a licensee w/ respect to a dangerous condition the kinneys weren’t aware of.</w:t>
      </w:r>
    </w:p>
    <w:p w:rsidR="00E26721" w:rsidRDefault="00E26721" w:rsidP="00777AFC">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Sup ct affirmed</w:t>
      </w:r>
    </w:p>
    <w:p w:rsidR="00777AFC" w:rsidRPr="00777AFC" w:rsidRDefault="00E26721" w:rsidP="00777AFC">
      <w:pPr>
        <w:pStyle w:val="ListParagraph"/>
        <w:numPr>
          <w:ilvl w:val="2"/>
          <w:numId w:val="1"/>
        </w:numPr>
        <w:spacing w:after="0" w:line="240" w:lineRule="auto"/>
        <w:rPr>
          <w:rFonts w:ascii="Times New Roman" w:hAnsi="Times New Roman" w:cs="Times New Roman"/>
          <w:b/>
        </w:rPr>
      </w:pPr>
      <w:r w:rsidRPr="00777AFC">
        <w:rPr>
          <w:rFonts w:ascii="Times New Roman" w:hAnsi="Times New Roman" w:cs="Times New Roman"/>
          <w:b/>
        </w:rPr>
        <w:t>Rule-a person is an invitee when the possessor invites w/ the expectation of a material benefit fro</w:t>
      </w:r>
      <w:r w:rsidR="00777AFC" w:rsidRPr="00777AFC">
        <w:rPr>
          <w:rFonts w:ascii="Times New Roman" w:hAnsi="Times New Roman" w:cs="Times New Roman"/>
          <w:b/>
        </w:rPr>
        <w:t>m the visit (business purposes); social guests are licensees;</w:t>
      </w:r>
      <w:r w:rsidR="00777AFC" w:rsidRPr="00777AFC">
        <w:rPr>
          <w:rFonts w:ascii="Times New Roman" w:hAnsi="Times New Roman" w:cs="Times New Roman"/>
          <w:b/>
        </w:rPr>
        <w:br/>
      </w:r>
    </w:p>
    <w:p w:rsidR="00E26721" w:rsidRPr="00777AFC" w:rsidRDefault="00777AFC" w:rsidP="00777AFC">
      <w:pPr>
        <w:pStyle w:val="ListParagraph"/>
        <w:numPr>
          <w:ilvl w:val="1"/>
          <w:numId w:val="1"/>
        </w:numPr>
        <w:spacing w:after="0" w:line="240" w:lineRule="auto"/>
        <w:rPr>
          <w:rFonts w:ascii="Times New Roman" w:hAnsi="Times New Roman" w:cs="Times New Roman"/>
          <w:b/>
        </w:rPr>
      </w:pPr>
      <w:r w:rsidRPr="00777AFC">
        <w:rPr>
          <w:rFonts w:ascii="Times New Roman" w:hAnsi="Times New Roman" w:cs="Times New Roman"/>
          <w:b/>
        </w:rPr>
        <w:t>Not Liable to anyone for open &amp; obvious dangers</w:t>
      </w:r>
      <w:r w:rsidRPr="00777AFC">
        <w:rPr>
          <w:rFonts w:ascii="Times New Roman" w:hAnsi="Times New Roman" w:cs="Times New Roman"/>
          <w:b/>
        </w:rPr>
        <w:br/>
      </w:r>
    </w:p>
    <w:p w:rsidR="00E26721" w:rsidRDefault="00E26721" w:rsidP="000115AB">
      <w:pPr>
        <w:pStyle w:val="ListParagraph"/>
        <w:numPr>
          <w:ilvl w:val="1"/>
          <w:numId w:val="1"/>
        </w:numPr>
        <w:spacing w:after="0" w:line="240" w:lineRule="auto"/>
        <w:rPr>
          <w:rFonts w:ascii="Times New Roman" w:hAnsi="Times New Roman" w:cs="Times New Roman"/>
        </w:rPr>
      </w:pPr>
      <w:r w:rsidRPr="00113568">
        <w:rPr>
          <w:rFonts w:ascii="Times New Roman" w:hAnsi="Times New Roman" w:cs="Times New Roman"/>
          <w:b/>
        </w:rPr>
        <w:t>Stitt</w:t>
      </w:r>
      <w:r>
        <w:rPr>
          <w:rFonts w:ascii="Times New Roman" w:hAnsi="Times New Roman" w:cs="Times New Roman"/>
        </w:rPr>
        <w:t xml:space="preserve"> v. Holland Abundant Life-</w:t>
      </w:r>
      <w:r w:rsidRPr="00113568">
        <w:rPr>
          <w:rFonts w:ascii="Times New Roman" w:hAnsi="Times New Roman" w:cs="Times New Roman"/>
          <w:b/>
        </w:rPr>
        <w:t>Rule: the prospect of pecuniary gain is required for a higher duty of care owed to invitees</w:t>
      </w:r>
      <w:r w:rsidR="000115AB" w:rsidRPr="00113568">
        <w:rPr>
          <w:rFonts w:ascii="Times New Roman" w:hAnsi="Times New Roman" w:cs="Times New Roman"/>
          <w:b/>
        </w:rPr>
        <w:br/>
      </w:r>
    </w:p>
    <w:p w:rsidR="00777AFC" w:rsidRDefault="00777AFC" w:rsidP="000115AB">
      <w:pPr>
        <w:pStyle w:val="ListParagraph"/>
        <w:numPr>
          <w:ilvl w:val="1"/>
          <w:numId w:val="1"/>
        </w:numPr>
        <w:spacing w:after="0" w:line="240" w:lineRule="auto"/>
        <w:rPr>
          <w:rFonts w:ascii="Times New Roman" w:hAnsi="Times New Roman" w:cs="Times New Roman"/>
        </w:rPr>
      </w:pPr>
      <w:r w:rsidRPr="000115AB">
        <w:rPr>
          <w:rFonts w:ascii="Times New Roman" w:hAnsi="Times New Roman" w:cs="Times New Roman"/>
          <w:b/>
          <w:u w:val="single"/>
        </w:rPr>
        <w:t>Child Trespassers</w:t>
      </w:r>
      <w:r>
        <w:rPr>
          <w:rFonts w:ascii="Times New Roman" w:hAnsi="Times New Roman" w:cs="Times New Roman"/>
        </w:rPr>
        <w:t xml:space="preserve">-Holland v. Baltimore &amp; OR Co.- </w:t>
      </w:r>
      <w:r w:rsidRPr="006D29EC">
        <w:rPr>
          <w:rFonts w:ascii="Times New Roman" w:hAnsi="Times New Roman" w:cs="Times New Roman"/>
          <w:b/>
        </w:rPr>
        <w:t>a possessor of land is subject to liability for physical harm to kids trespassing thereon caused by an artificial condition upon the land if:</w:t>
      </w:r>
      <w:r w:rsidR="000115AB" w:rsidRPr="006D29EC">
        <w:rPr>
          <w:rFonts w:ascii="Times New Roman" w:hAnsi="Times New Roman" w:cs="Times New Roman"/>
          <w:b/>
        </w:rPr>
        <w:t xml:space="preserve"> </w:t>
      </w:r>
      <w:r w:rsidR="006D29EC" w:rsidRPr="006D29EC">
        <w:rPr>
          <w:rFonts w:ascii="Times New Roman" w:hAnsi="Times New Roman" w:cs="Times New Roman"/>
          <w:b/>
        </w:rPr>
        <w:t>1. The place where the condition exists is one which the possessor knows or has reason to know that kids are likely to trespass;&amp; 2. The condition is one of which the possessor knows or has reason to know &amp; which he realizes or should realize will involve an unreasonable risk; &amp; 3. The kids b/c of their youth don’t discover the condition or realize the risk</w:t>
      </w:r>
      <w:r w:rsidR="00B42D5E">
        <w:rPr>
          <w:rFonts w:ascii="Times New Roman" w:hAnsi="Times New Roman" w:cs="Times New Roman"/>
          <w:b/>
        </w:rPr>
        <w:t>;&amp; 4. Burden to eliminate the risk is less than potential danger</w:t>
      </w:r>
      <w:r w:rsidR="000115AB">
        <w:rPr>
          <w:rFonts w:ascii="Times New Roman" w:hAnsi="Times New Roman" w:cs="Times New Roman"/>
        </w:rPr>
        <w:t>(pg 200)</w:t>
      </w:r>
      <w:r w:rsidR="000115AB">
        <w:rPr>
          <w:rFonts w:ascii="Times New Roman" w:hAnsi="Times New Roman" w:cs="Times New Roman"/>
        </w:rPr>
        <w:br/>
      </w:r>
    </w:p>
    <w:p w:rsidR="00E26721" w:rsidRDefault="00E26721" w:rsidP="00113568">
      <w:pPr>
        <w:pStyle w:val="ListParagraph"/>
        <w:numPr>
          <w:ilvl w:val="1"/>
          <w:numId w:val="1"/>
        </w:numPr>
        <w:spacing w:after="0" w:line="240" w:lineRule="auto"/>
        <w:rPr>
          <w:rFonts w:ascii="Times New Roman" w:hAnsi="Times New Roman" w:cs="Times New Roman"/>
        </w:rPr>
      </w:pPr>
      <w:r w:rsidRPr="001015BA">
        <w:rPr>
          <w:rFonts w:ascii="Times New Roman" w:hAnsi="Times New Roman" w:cs="Times New Roman"/>
          <w:b/>
        </w:rPr>
        <w:t xml:space="preserve">Heins </w:t>
      </w:r>
      <w:r>
        <w:rPr>
          <w:rFonts w:ascii="Times New Roman" w:hAnsi="Times New Roman" w:cs="Times New Roman"/>
        </w:rPr>
        <w:t>v. Webster County</w:t>
      </w:r>
    </w:p>
    <w:p w:rsidR="00E26721" w:rsidRDefault="00E26721" w:rsidP="00CE1D83">
      <w:pPr>
        <w:pStyle w:val="ListParagraph"/>
        <w:numPr>
          <w:ilvl w:val="2"/>
          <w:numId w:val="1"/>
        </w:numPr>
        <w:spacing w:after="0" w:line="240" w:lineRule="auto"/>
        <w:ind w:left="1350"/>
        <w:rPr>
          <w:rFonts w:ascii="Times New Roman" w:hAnsi="Times New Roman" w:cs="Times New Roman"/>
        </w:rPr>
      </w:pPr>
      <w:r>
        <w:rPr>
          <w:rFonts w:ascii="Times New Roman" w:hAnsi="Times New Roman" w:cs="Times New Roman"/>
        </w:rPr>
        <w:t>Facts:</w:t>
      </w:r>
      <w:r w:rsidR="00EE5142">
        <w:rPr>
          <w:rFonts w:ascii="Times New Roman" w:hAnsi="Times New Roman" w:cs="Times New Roman"/>
        </w:rPr>
        <w:t xml:space="preserve"> issue is whether this ct should abolish the common law classifications of licensee &amp; invitee &amp; require a duty of reasonable care to all nontrespassers? On a visit to the hospital where his daughter worked, Mr. </w:t>
      </w:r>
      <w:r w:rsidR="00EE5142">
        <w:rPr>
          <w:rFonts w:ascii="Times New Roman" w:hAnsi="Times New Roman" w:cs="Times New Roman"/>
        </w:rPr>
        <w:br/>
        <w:t>Heins fell.</w:t>
      </w:r>
    </w:p>
    <w:p w:rsidR="00EE5142" w:rsidRDefault="00EE5142" w:rsidP="00CE1D83">
      <w:pPr>
        <w:pStyle w:val="ListParagraph"/>
        <w:numPr>
          <w:ilvl w:val="2"/>
          <w:numId w:val="1"/>
        </w:numPr>
        <w:spacing w:after="0" w:line="240" w:lineRule="auto"/>
        <w:ind w:left="1350"/>
        <w:rPr>
          <w:rFonts w:ascii="Times New Roman" w:hAnsi="Times New Roman" w:cs="Times New Roman"/>
        </w:rPr>
      </w:pPr>
      <w:r>
        <w:rPr>
          <w:rFonts w:ascii="Times New Roman" w:hAnsi="Times New Roman" w:cs="Times New Roman"/>
        </w:rPr>
        <w:t>Decision: trial ct granted hospital’s sum. judgment; sup ct reversed &amp; remanded for new trial; sup ct also abandoned classifications</w:t>
      </w:r>
    </w:p>
    <w:p w:rsidR="00F520CB" w:rsidRDefault="00EE5142" w:rsidP="00CE1D83">
      <w:pPr>
        <w:pStyle w:val="ListParagraph"/>
        <w:numPr>
          <w:ilvl w:val="2"/>
          <w:numId w:val="1"/>
        </w:numPr>
        <w:spacing w:after="0" w:line="240" w:lineRule="auto"/>
        <w:ind w:left="1350"/>
        <w:rPr>
          <w:rFonts w:ascii="Times New Roman" w:hAnsi="Times New Roman" w:cs="Times New Roman"/>
          <w:b/>
        </w:rPr>
      </w:pPr>
      <w:r w:rsidRPr="001015BA">
        <w:rPr>
          <w:rFonts w:ascii="Times New Roman" w:hAnsi="Times New Roman" w:cs="Times New Roman"/>
          <w:b/>
        </w:rPr>
        <w:t xml:space="preserve">Rule-owes a duty of reasonable care to </w:t>
      </w:r>
      <w:r w:rsidR="00F520CB">
        <w:rPr>
          <w:rFonts w:ascii="Times New Roman" w:hAnsi="Times New Roman" w:cs="Times New Roman"/>
          <w:b/>
        </w:rPr>
        <w:t>all lawful visitors who become injured; abolish licensee/invitee classification</w:t>
      </w:r>
    </w:p>
    <w:p w:rsidR="00EE5142" w:rsidRPr="001015BA" w:rsidRDefault="00F520CB" w:rsidP="00CE1D83">
      <w:pPr>
        <w:pStyle w:val="ListParagraph"/>
        <w:numPr>
          <w:ilvl w:val="2"/>
          <w:numId w:val="1"/>
        </w:numPr>
        <w:spacing w:after="0" w:line="240" w:lineRule="auto"/>
        <w:ind w:left="1350"/>
        <w:rPr>
          <w:rFonts w:ascii="Times New Roman" w:hAnsi="Times New Roman" w:cs="Times New Roman"/>
          <w:b/>
        </w:rPr>
      </w:pPr>
      <w:r>
        <w:rPr>
          <w:rFonts w:ascii="Times New Roman" w:hAnsi="Times New Roman" w:cs="Times New Roman"/>
        </w:rPr>
        <w:t>Dissent: end up owing a duty to unwanted solicitors</w:t>
      </w:r>
      <w:r w:rsidR="001015BA">
        <w:rPr>
          <w:rFonts w:ascii="Times New Roman" w:hAnsi="Times New Roman" w:cs="Times New Roman"/>
          <w:b/>
        </w:rPr>
        <w:br/>
      </w:r>
    </w:p>
    <w:p w:rsidR="00AA490E" w:rsidRDefault="00AA490E" w:rsidP="00113568">
      <w:pPr>
        <w:pStyle w:val="ListParagraph"/>
        <w:numPr>
          <w:ilvl w:val="1"/>
          <w:numId w:val="1"/>
        </w:numPr>
        <w:spacing w:after="0" w:line="240" w:lineRule="auto"/>
        <w:rPr>
          <w:rFonts w:ascii="Times New Roman" w:hAnsi="Times New Roman" w:cs="Times New Roman"/>
        </w:rPr>
      </w:pPr>
      <w:r w:rsidRPr="001015BA">
        <w:rPr>
          <w:rFonts w:ascii="Times New Roman" w:hAnsi="Times New Roman" w:cs="Times New Roman"/>
          <w:b/>
        </w:rPr>
        <w:t>Posecai</w:t>
      </w:r>
      <w:r>
        <w:rPr>
          <w:rFonts w:ascii="Times New Roman" w:hAnsi="Times New Roman" w:cs="Times New Roman"/>
        </w:rPr>
        <w:t xml:space="preserve"> v. Walmart</w:t>
      </w:r>
    </w:p>
    <w:p w:rsidR="00AA490E" w:rsidRDefault="00AA490E" w:rsidP="00CE1D83">
      <w:pPr>
        <w:pStyle w:val="ListParagraph"/>
        <w:numPr>
          <w:ilvl w:val="2"/>
          <w:numId w:val="1"/>
        </w:numPr>
        <w:spacing w:after="0" w:line="240" w:lineRule="auto"/>
        <w:ind w:left="1350"/>
        <w:rPr>
          <w:rFonts w:ascii="Times New Roman" w:hAnsi="Times New Roman" w:cs="Times New Roman"/>
        </w:rPr>
      </w:pPr>
      <w:r>
        <w:rPr>
          <w:rFonts w:ascii="Times New Roman" w:hAnsi="Times New Roman" w:cs="Times New Roman"/>
        </w:rPr>
        <w:t xml:space="preserve">Facts: plaintiff sues </w:t>
      </w:r>
      <w:r w:rsidR="00862762">
        <w:rPr>
          <w:rFonts w:ascii="Times New Roman" w:hAnsi="Times New Roman" w:cs="Times New Roman"/>
        </w:rPr>
        <w:t>Wal-Mart</w:t>
      </w:r>
      <w:r>
        <w:rPr>
          <w:rFonts w:ascii="Times New Roman" w:hAnsi="Times New Roman" w:cs="Times New Roman"/>
        </w:rPr>
        <w:t xml:space="preserve"> after she was robbed at gunpoint in the parking lot. </w:t>
      </w:r>
      <w:r w:rsidR="005E0465">
        <w:rPr>
          <w:rFonts w:ascii="Times New Roman" w:hAnsi="Times New Roman" w:cs="Times New Roman"/>
        </w:rPr>
        <w:t xml:space="preserve">Issue is whether </w:t>
      </w:r>
      <w:r w:rsidR="006C2585">
        <w:rPr>
          <w:rFonts w:ascii="Times New Roman" w:hAnsi="Times New Roman" w:cs="Times New Roman"/>
        </w:rPr>
        <w:t>Sam’s</w:t>
      </w:r>
      <w:r w:rsidR="005E0465">
        <w:rPr>
          <w:rFonts w:ascii="Times New Roman" w:hAnsi="Times New Roman" w:cs="Times New Roman"/>
        </w:rPr>
        <w:t xml:space="preserve"> owed Posecai a duty to protect her from criminal acts of 3</w:t>
      </w:r>
      <w:r w:rsidR="005E0465" w:rsidRPr="005E0465">
        <w:rPr>
          <w:rFonts w:ascii="Times New Roman" w:hAnsi="Times New Roman" w:cs="Times New Roman"/>
          <w:vertAlign w:val="superscript"/>
        </w:rPr>
        <w:t>rd</w:t>
      </w:r>
      <w:r w:rsidR="005E0465">
        <w:rPr>
          <w:rFonts w:ascii="Times New Roman" w:hAnsi="Times New Roman" w:cs="Times New Roman"/>
        </w:rPr>
        <w:t xml:space="preserve"> parties?</w:t>
      </w:r>
    </w:p>
    <w:p w:rsidR="007D4AF0" w:rsidRDefault="007D4AF0" w:rsidP="00CE1D83">
      <w:pPr>
        <w:pStyle w:val="ListParagraph"/>
        <w:numPr>
          <w:ilvl w:val="2"/>
          <w:numId w:val="1"/>
        </w:numPr>
        <w:spacing w:after="0" w:line="240" w:lineRule="auto"/>
        <w:ind w:left="1350"/>
        <w:rPr>
          <w:rFonts w:ascii="Times New Roman" w:hAnsi="Times New Roman" w:cs="Times New Roman"/>
        </w:rPr>
      </w:pPr>
      <w:r>
        <w:rPr>
          <w:rFonts w:ascii="Times New Roman" w:hAnsi="Times New Roman" w:cs="Times New Roman"/>
        </w:rPr>
        <w:t>Decision: trial ct held for plaintiff; app ct affirmed; sup ct reversed</w:t>
      </w:r>
    </w:p>
    <w:p w:rsidR="007D4AF0" w:rsidRPr="001015BA" w:rsidRDefault="007D4AF0" w:rsidP="00CE1D83">
      <w:pPr>
        <w:pStyle w:val="ListParagraph"/>
        <w:numPr>
          <w:ilvl w:val="2"/>
          <w:numId w:val="1"/>
        </w:numPr>
        <w:spacing w:after="0" w:line="240" w:lineRule="auto"/>
        <w:ind w:left="1350"/>
        <w:rPr>
          <w:rFonts w:ascii="Times New Roman" w:hAnsi="Times New Roman" w:cs="Times New Roman"/>
          <w:b/>
        </w:rPr>
      </w:pPr>
      <w:r w:rsidRPr="001015BA">
        <w:rPr>
          <w:rFonts w:ascii="Times New Roman" w:hAnsi="Times New Roman" w:cs="Times New Roman"/>
          <w:b/>
        </w:rPr>
        <w:t>Rule-although business owners aren’t the insurers of their patrons’ safety, they have a duty to implement reasonable measures to protect their patrons from criminal acts when those acts are foreseeable.</w:t>
      </w:r>
      <w:r w:rsidR="004901B1">
        <w:rPr>
          <w:rFonts w:ascii="Times New Roman" w:hAnsi="Times New Roman" w:cs="Times New Roman"/>
          <w:b/>
        </w:rPr>
        <w:br/>
      </w:r>
    </w:p>
    <w:p w:rsidR="004901B1" w:rsidRDefault="004901B1" w:rsidP="00113568">
      <w:pPr>
        <w:pStyle w:val="ListParagraph"/>
        <w:numPr>
          <w:ilvl w:val="2"/>
          <w:numId w:val="1"/>
        </w:numPr>
        <w:spacing w:after="0" w:line="240" w:lineRule="auto"/>
        <w:rPr>
          <w:rFonts w:ascii="Times New Roman" w:hAnsi="Times New Roman" w:cs="Times New Roman"/>
          <w:b/>
        </w:rPr>
      </w:pPr>
      <w:r w:rsidRPr="004901B1">
        <w:rPr>
          <w:rFonts w:ascii="Times New Roman" w:hAnsi="Times New Roman" w:cs="Times New Roman"/>
          <w:b/>
          <w:u w:val="single"/>
        </w:rPr>
        <w:t>DETERMINING FORESEEABILITY</w:t>
      </w:r>
      <w:r w:rsidR="007D4AF0" w:rsidRPr="00F520CB">
        <w:rPr>
          <w:rFonts w:ascii="Times New Roman" w:hAnsi="Times New Roman" w:cs="Times New Roman"/>
          <w:b/>
        </w:rPr>
        <w:t xml:space="preserve">: </w:t>
      </w:r>
    </w:p>
    <w:p w:rsidR="004901B1" w:rsidRDefault="007D4AF0" w:rsidP="00CE1D83">
      <w:pPr>
        <w:pStyle w:val="ListParagraph"/>
        <w:numPr>
          <w:ilvl w:val="3"/>
          <w:numId w:val="1"/>
        </w:numPr>
        <w:spacing w:after="0" w:line="240" w:lineRule="auto"/>
        <w:ind w:left="1980"/>
        <w:rPr>
          <w:rFonts w:ascii="Times New Roman" w:hAnsi="Times New Roman" w:cs="Times New Roman"/>
          <w:b/>
        </w:rPr>
      </w:pPr>
      <w:r w:rsidRPr="00F520CB">
        <w:rPr>
          <w:rFonts w:ascii="Times New Roman" w:hAnsi="Times New Roman" w:cs="Times New Roman"/>
          <w:b/>
        </w:rPr>
        <w:t xml:space="preserve">Specific harm rule-landowner doesn’t have a duty to protect patrons unless he is aware of specific imminent harm, </w:t>
      </w:r>
      <w:r w:rsidR="004901B1">
        <w:rPr>
          <w:rFonts w:ascii="Times New Roman" w:hAnsi="Times New Roman" w:cs="Times New Roman"/>
          <w:b/>
        </w:rPr>
        <w:br/>
      </w:r>
    </w:p>
    <w:p w:rsidR="004901B1" w:rsidRDefault="007D4AF0" w:rsidP="00CE1D83">
      <w:pPr>
        <w:pStyle w:val="ListParagraph"/>
        <w:numPr>
          <w:ilvl w:val="3"/>
          <w:numId w:val="1"/>
        </w:numPr>
        <w:spacing w:after="0" w:line="240" w:lineRule="auto"/>
        <w:ind w:left="1980"/>
        <w:rPr>
          <w:rFonts w:ascii="Times New Roman" w:hAnsi="Times New Roman" w:cs="Times New Roman"/>
          <w:b/>
        </w:rPr>
      </w:pPr>
      <w:r w:rsidRPr="00F520CB">
        <w:rPr>
          <w:rFonts w:ascii="Times New Roman" w:hAnsi="Times New Roman" w:cs="Times New Roman"/>
          <w:b/>
        </w:rPr>
        <w:t xml:space="preserve">Prior similar incidents test-previous crimes on or near the premises, </w:t>
      </w:r>
      <w:r w:rsidR="004901B1">
        <w:rPr>
          <w:rFonts w:ascii="Times New Roman" w:hAnsi="Times New Roman" w:cs="Times New Roman"/>
          <w:b/>
        </w:rPr>
        <w:br/>
      </w:r>
    </w:p>
    <w:p w:rsidR="004901B1" w:rsidRDefault="007D4AF0" w:rsidP="00CE1D83">
      <w:pPr>
        <w:pStyle w:val="ListParagraph"/>
        <w:numPr>
          <w:ilvl w:val="3"/>
          <w:numId w:val="1"/>
        </w:numPr>
        <w:spacing w:after="0" w:line="240" w:lineRule="auto"/>
        <w:ind w:left="1980"/>
        <w:rPr>
          <w:rFonts w:ascii="Times New Roman" w:hAnsi="Times New Roman" w:cs="Times New Roman"/>
          <w:b/>
        </w:rPr>
      </w:pPr>
      <w:r w:rsidRPr="00F520CB">
        <w:rPr>
          <w:rFonts w:ascii="Times New Roman" w:hAnsi="Times New Roman" w:cs="Times New Roman"/>
          <w:b/>
        </w:rPr>
        <w:t xml:space="preserve">Totality of circumstances, </w:t>
      </w:r>
      <w:r w:rsidR="004901B1">
        <w:rPr>
          <w:rFonts w:ascii="Times New Roman" w:hAnsi="Times New Roman" w:cs="Times New Roman"/>
          <w:b/>
        </w:rPr>
        <w:br/>
      </w:r>
    </w:p>
    <w:p w:rsidR="004901B1" w:rsidRDefault="007D4AF0" w:rsidP="00CE1D83">
      <w:pPr>
        <w:pStyle w:val="ListParagraph"/>
        <w:numPr>
          <w:ilvl w:val="3"/>
          <w:numId w:val="1"/>
        </w:numPr>
        <w:spacing w:after="0" w:line="240" w:lineRule="auto"/>
        <w:ind w:left="1980"/>
        <w:rPr>
          <w:rFonts w:ascii="Times New Roman" w:hAnsi="Times New Roman" w:cs="Times New Roman"/>
          <w:b/>
        </w:rPr>
      </w:pPr>
      <w:r w:rsidRPr="00F520CB">
        <w:rPr>
          <w:rFonts w:ascii="Times New Roman" w:hAnsi="Times New Roman" w:cs="Times New Roman"/>
          <w:b/>
        </w:rPr>
        <w:t>Balancing test-balances the interests of both proprietors &amp; customers</w:t>
      </w:r>
      <w:r w:rsidR="00F520CB">
        <w:rPr>
          <w:rFonts w:ascii="Times New Roman" w:hAnsi="Times New Roman" w:cs="Times New Roman"/>
          <w:b/>
        </w:rPr>
        <w:t xml:space="preserve"> (burden v. foreseeable harm)</w:t>
      </w:r>
      <w:r w:rsidR="004901B1">
        <w:rPr>
          <w:rFonts w:ascii="Times New Roman" w:hAnsi="Times New Roman" w:cs="Times New Roman"/>
          <w:b/>
        </w:rPr>
        <w:br/>
      </w:r>
    </w:p>
    <w:p w:rsidR="004901B1" w:rsidRDefault="004901B1" w:rsidP="004901B1">
      <w:pPr>
        <w:pStyle w:val="ListParagraph"/>
        <w:numPr>
          <w:ilvl w:val="1"/>
          <w:numId w:val="1"/>
        </w:numPr>
        <w:spacing w:after="0" w:line="240" w:lineRule="auto"/>
        <w:rPr>
          <w:rFonts w:ascii="Times New Roman" w:hAnsi="Times New Roman" w:cs="Times New Roman"/>
          <w:b/>
        </w:rPr>
      </w:pPr>
      <w:r>
        <w:rPr>
          <w:rFonts w:ascii="Times New Roman" w:hAnsi="Times New Roman" w:cs="Times New Roman"/>
          <w:b/>
        </w:rPr>
        <w:t>Forseeability as a requirement for duty only comes up for criminal cases b/c its actions by a 3</w:t>
      </w:r>
      <w:r w:rsidRPr="004901B1">
        <w:rPr>
          <w:rFonts w:ascii="Times New Roman" w:hAnsi="Times New Roman" w:cs="Times New Roman"/>
          <w:b/>
          <w:vertAlign w:val="superscript"/>
        </w:rPr>
        <w:t>rd</w:t>
      </w:r>
      <w:r>
        <w:rPr>
          <w:rFonts w:ascii="Times New Roman" w:hAnsi="Times New Roman" w:cs="Times New Roman"/>
          <w:b/>
        </w:rPr>
        <w:t xml:space="preserve"> party</w:t>
      </w:r>
      <w:r>
        <w:rPr>
          <w:rFonts w:ascii="Times New Roman" w:hAnsi="Times New Roman" w:cs="Times New Roman"/>
          <w:b/>
        </w:rPr>
        <w:br/>
      </w:r>
    </w:p>
    <w:p w:rsidR="007D4AF0" w:rsidRPr="00F520CB" w:rsidRDefault="004901B1" w:rsidP="004901B1">
      <w:pPr>
        <w:pStyle w:val="ListParagraph"/>
        <w:numPr>
          <w:ilvl w:val="1"/>
          <w:numId w:val="1"/>
        </w:numPr>
        <w:spacing w:after="0" w:line="240" w:lineRule="auto"/>
        <w:rPr>
          <w:rFonts w:ascii="Times New Roman" w:hAnsi="Times New Roman" w:cs="Times New Roman"/>
          <w:b/>
        </w:rPr>
      </w:pPr>
      <w:r>
        <w:rPr>
          <w:rFonts w:ascii="Times New Roman" w:hAnsi="Times New Roman" w:cs="Times New Roman"/>
          <w:b/>
        </w:rPr>
        <w:t xml:space="preserve">Some jurisdictions still use categories &amp; some </w:t>
      </w:r>
      <w:r w:rsidR="00862762">
        <w:rPr>
          <w:rFonts w:ascii="Times New Roman" w:hAnsi="Times New Roman" w:cs="Times New Roman"/>
          <w:b/>
        </w:rPr>
        <w:t>don’t</w:t>
      </w:r>
      <w:r w:rsidR="00113568" w:rsidRPr="00F520CB">
        <w:rPr>
          <w:rFonts w:ascii="Times New Roman" w:hAnsi="Times New Roman" w:cs="Times New Roman"/>
          <w:b/>
        </w:rPr>
        <w:br/>
      </w:r>
    </w:p>
    <w:p w:rsidR="00E104FF" w:rsidRPr="00BF4B12" w:rsidRDefault="00E104FF" w:rsidP="00113568">
      <w:pPr>
        <w:spacing w:after="0" w:line="240" w:lineRule="auto"/>
        <w:rPr>
          <w:rFonts w:ascii="Times New Roman" w:hAnsi="Times New Roman" w:cs="Times New Roman"/>
          <w:b/>
        </w:rPr>
      </w:pPr>
      <w:r w:rsidRPr="00BF4B12">
        <w:rPr>
          <w:rFonts w:ascii="Times New Roman" w:hAnsi="Times New Roman" w:cs="Times New Roman"/>
          <w:b/>
        </w:rPr>
        <w:t>Plaintiff’s Case: Negligence</w:t>
      </w:r>
    </w:p>
    <w:p w:rsidR="00E104FF" w:rsidRPr="00BF4B12" w:rsidRDefault="00E104FF" w:rsidP="00113568">
      <w:pPr>
        <w:pStyle w:val="ListParagraph"/>
        <w:numPr>
          <w:ilvl w:val="3"/>
          <w:numId w:val="1"/>
        </w:numPr>
        <w:spacing w:after="0" w:line="240" w:lineRule="auto"/>
        <w:rPr>
          <w:rFonts w:ascii="Times New Roman" w:hAnsi="Times New Roman" w:cs="Times New Roman"/>
          <w:b/>
        </w:rPr>
      </w:pPr>
      <w:r w:rsidRPr="00BF4B12">
        <w:rPr>
          <w:rFonts w:ascii="Times New Roman" w:hAnsi="Times New Roman" w:cs="Times New Roman"/>
          <w:b/>
        </w:rPr>
        <w:t>Duty</w:t>
      </w:r>
    </w:p>
    <w:p w:rsidR="00E104FF" w:rsidRPr="00BF4B12" w:rsidRDefault="00E104FF" w:rsidP="00113568">
      <w:pPr>
        <w:pStyle w:val="ListParagraph"/>
        <w:numPr>
          <w:ilvl w:val="3"/>
          <w:numId w:val="1"/>
        </w:numPr>
        <w:spacing w:after="0" w:line="240" w:lineRule="auto"/>
        <w:rPr>
          <w:rFonts w:ascii="Times New Roman" w:hAnsi="Times New Roman" w:cs="Times New Roman"/>
          <w:b/>
        </w:rPr>
      </w:pPr>
      <w:r w:rsidRPr="00BF4B12">
        <w:rPr>
          <w:rFonts w:ascii="Times New Roman" w:hAnsi="Times New Roman" w:cs="Times New Roman"/>
          <w:b/>
        </w:rPr>
        <w:t>Breach of Duty (negligence)</w:t>
      </w:r>
    </w:p>
    <w:p w:rsidR="00E104FF" w:rsidRPr="00BF4B12" w:rsidRDefault="00E104FF" w:rsidP="00113568">
      <w:pPr>
        <w:pStyle w:val="ListParagraph"/>
        <w:numPr>
          <w:ilvl w:val="3"/>
          <w:numId w:val="1"/>
        </w:numPr>
        <w:spacing w:after="0" w:line="240" w:lineRule="auto"/>
        <w:rPr>
          <w:rFonts w:ascii="Times New Roman" w:hAnsi="Times New Roman" w:cs="Times New Roman"/>
          <w:b/>
        </w:rPr>
      </w:pPr>
      <w:r w:rsidRPr="00BF4B12">
        <w:rPr>
          <w:rFonts w:ascii="Times New Roman" w:hAnsi="Times New Roman" w:cs="Times New Roman"/>
          <w:b/>
        </w:rPr>
        <w:t xml:space="preserve">Causation (Cause in fact </w:t>
      </w:r>
      <w:r w:rsidR="00BE1B0B">
        <w:rPr>
          <w:rFonts w:ascii="Times New Roman" w:hAnsi="Times New Roman" w:cs="Times New Roman"/>
          <w:b/>
        </w:rPr>
        <w:t xml:space="preserve">(factual cause) </w:t>
      </w:r>
      <w:r w:rsidRPr="00BF4B12">
        <w:rPr>
          <w:rFonts w:ascii="Times New Roman" w:hAnsi="Times New Roman" w:cs="Times New Roman"/>
          <w:b/>
        </w:rPr>
        <w:t>or proximate cause</w:t>
      </w:r>
      <w:r w:rsidR="00BE1B0B">
        <w:rPr>
          <w:rFonts w:ascii="Times New Roman" w:hAnsi="Times New Roman" w:cs="Times New Roman"/>
          <w:b/>
        </w:rPr>
        <w:t>(scope of liability)</w:t>
      </w:r>
      <w:r w:rsidRPr="00BF4B12">
        <w:rPr>
          <w:rFonts w:ascii="Times New Roman" w:hAnsi="Times New Roman" w:cs="Times New Roman"/>
          <w:b/>
        </w:rPr>
        <w:t>)</w:t>
      </w:r>
    </w:p>
    <w:p w:rsidR="00E104FF" w:rsidRDefault="00E104FF" w:rsidP="00113568">
      <w:pPr>
        <w:pStyle w:val="ListParagraph"/>
        <w:numPr>
          <w:ilvl w:val="3"/>
          <w:numId w:val="1"/>
        </w:numPr>
        <w:spacing w:after="0" w:line="240" w:lineRule="auto"/>
        <w:rPr>
          <w:rFonts w:ascii="Times New Roman" w:hAnsi="Times New Roman" w:cs="Times New Roman"/>
        </w:rPr>
      </w:pPr>
      <w:r w:rsidRPr="00BF4B12">
        <w:rPr>
          <w:rFonts w:ascii="Times New Roman" w:hAnsi="Times New Roman" w:cs="Times New Roman"/>
          <w:b/>
        </w:rPr>
        <w:lastRenderedPageBreak/>
        <w:t>Injury</w:t>
      </w:r>
      <w:r w:rsidR="00113568">
        <w:rPr>
          <w:rFonts w:ascii="Times New Roman" w:hAnsi="Times New Roman" w:cs="Times New Roman"/>
        </w:rPr>
        <w:br/>
      </w:r>
    </w:p>
    <w:p w:rsidR="00E104FF" w:rsidRPr="008C658C" w:rsidRDefault="00E104FF" w:rsidP="00113568">
      <w:pPr>
        <w:spacing w:after="0" w:line="240" w:lineRule="auto"/>
        <w:rPr>
          <w:rFonts w:ascii="Times New Roman" w:hAnsi="Times New Roman" w:cs="Times New Roman"/>
          <w:b/>
        </w:rPr>
      </w:pPr>
      <w:r w:rsidRPr="008C658C">
        <w:rPr>
          <w:rFonts w:ascii="Times New Roman" w:hAnsi="Times New Roman" w:cs="Times New Roman"/>
          <w:b/>
        </w:rPr>
        <w:t>Landowner duties</w:t>
      </w:r>
    </w:p>
    <w:p w:rsidR="00E104FF" w:rsidRPr="008C658C" w:rsidRDefault="00E104FF" w:rsidP="00113568">
      <w:pPr>
        <w:pStyle w:val="ListParagraph"/>
        <w:numPr>
          <w:ilvl w:val="0"/>
          <w:numId w:val="6"/>
        </w:numPr>
        <w:spacing w:after="0" w:line="240" w:lineRule="auto"/>
        <w:rPr>
          <w:rFonts w:ascii="Times New Roman" w:hAnsi="Times New Roman" w:cs="Times New Roman"/>
          <w:b/>
        </w:rPr>
      </w:pPr>
      <w:r w:rsidRPr="008C658C">
        <w:rPr>
          <w:rFonts w:ascii="Times New Roman" w:hAnsi="Times New Roman" w:cs="Times New Roman"/>
          <w:b/>
        </w:rPr>
        <w:t>Invitee (business visitor): known &amp; should have known</w:t>
      </w:r>
    </w:p>
    <w:p w:rsidR="00E104FF" w:rsidRPr="008C658C" w:rsidRDefault="00E104FF" w:rsidP="00113568">
      <w:pPr>
        <w:pStyle w:val="ListParagraph"/>
        <w:numPr>
          <w:ilvl w:val="0"/>
          <w:numId w:val="6"/>
        </w:numPr>
        <w:spacing w:after="0" w:line="240" w:lineRule="auto"/>
        <w:rPr>
          <w:rFonts w:ascii="Times New Roman" w:hAnsi="Times New Roman" w:cs="Times New Roman"/>
          <w:b/>
        </w:rPr>
      </w:pPr>
      <w:r w:rsidRPr="008C658C">
        <w:rPr>
          <w:rFonts w:ascii="Times New Roman" w:hAnsi="Times New Roman" w:cs="Times New Roman"/>
          <w:b/>
        </w:rPr>
        <w:t>Licensee (social guest): duty to correct or warn of known dangers; duty to refrain from active negligence</w:t>
      </w:r>
    </w:p>
    <w:p w:rsidR="000D0F75" w:rsidRDefault="00E104FF" w:rsidP="000D0F75">
      <w:pPr>
        <w:pStyle w:val="ListParagraph"/>
        <w:numPr>
          <w:ilvl w:val="0"/>
          <w:numId w:val="6"/>
        </w:numPr>
        <w:spacing w:after="0" w:line="240" w:lineRule="auto"/>
        <w:rPr>
          <w:rFonts w:ascii="Times New Roman" w:hAnsi="Times New Roman" w:cs="Times New Roman"/>
          <w:b/>
        </w:rPr>
      </w:pPr>
      <w:r w:rsidRPr="008C658C">
        <w:rPr>
          <w:rFonts w:ascii="Times New Roman" w:hAnsi="Times New Roman" w:cs="Times New Roman"/>
          <w:b/>
        </w:rPr>
        <w:t>Trespassers: not to willfully or wantonly harm</w:t>
      </w:r>
    </w:p>
    <w:p w:rsidR="000D0F75" w:rsidRDefault="000D0F75" w:rsidP="000D0F75">
      <w:pPr>
        <w:spacing w:after="0" w:line="240" w:lineRule="auto"/>
        <w:rPr>
          <w:rFonts w:ascii="Times New Roman" w:hAnsi="Times New Roman" w:cs="Times New Roman"/>
          <w:b/>
        </w:rPr>
      </w:pPr>
      <w:r>
        <w:rPr>
          <w:rFonts w:ascii="Times New Roman" w:hAnsi="Times New Roman" w:cs="Times New Roman"/>
          <w:b/>
        </w:rPr>
        <w:br/>
        <w:t>Duty of Due Care</w:t>
      </w:r>
    </w:p>
    <w:p w:rsidR="000D0F75" w:rsidRDefault="000D0F75" w:rsidP="000D0F75">
      <w:pPr>
        <w:pStyle w:val="ListParagraph"/>
        <w:numPr>
          <w:ilvl w:val="0"/>
          <w:numId w:val="8"/>
        </w:numPr>
        <w:spacing w:after="0" w:line="240" w:lineRule="auto"/>
        <w:rPr>
          <w:rFonts w:ascii="Times New Roman" w:hAnsi="Times New Roman" w:cs="Times New Roman"/>
          <w:b/>
        </w:rPr>
      </w:pPr>
      <w:r>
        <w:rPr>
          <w:rFonts w:ascii="Times New Roman" w:hAnsi="Times New Roman" w:cs="Times New Roman"/>
          <w:b/>
        </w:rPr>
        <w:t>Invitee (business visitor)</w:t>
      </w:r>
    </w:p>
    <w:p w:rsidR="000D0F75" w:rsidRDefault="000D0F75" w:rsidP="000D0F75">
      <w:pPr>
        <w:pStyle w:val="ListParagraph"/>
        <w:numPr>
          <w:ilvl w:val="0"/>
          <w:numId w:val="8"/>
        </w:numPr>
        <w:spacing w:after="0" w:line="240" w:lineRule="auto"/>
        <w:rPr>
          <w:rFonts w:ascii="Times New Roman" w:hAnsi="Times New Roman" w:cs="Times New Roman"/>
          <w:b/>
        </w:rPr>
      </w:pPr>
      <w:r>
        <w:rPr>
          <w:rFonts w:ascii="Times New Roman" w:hAnsi="Times New Roman" w:cs="Times New Roman"/>
          <w:b/>
        </w:rPr>
        <w:t>Licensee (social guest)</w:t>
      </w:r>
    </w:p>
    <w:p w:rsidR="00070027" w:rsidRPr="00070027" w:rsidRDefault="000D0F75" w:rsidP="00070027">
      <w:pPr>
        <w:pStyle w:val="ListParagraph"/>
        <w:numPr>
          <w:ilvl w:val="0"/>
          <w:numId w:val="8"/>
        </w:numPr>
        <w:spacing w:after="0" w:line="240" w:lineRule="auto"/>
        <w:rPr>
          <w:rFonts w:ascii="Times New Roman" w:hAnsi="Times New Roman" w:cs="Times New Roman"/>
          <w:b/>
        </w:rPr>
      </w:pPr>
      <w:r>
        <w:rPr>
          <w:rFonts w:ascii="Times New Roman" w:hAnsi="Times New Roman" w:cs="Times New Roman"/>
          <w:b/>
        </w:rPr>
        <w:t>Trespasser (</w:t>
      </w:r>
      <w:r w:rsidR="007F4DA2">
        <w:rPr>
          <w:rFonts w:ascii="Times New Roman" w:hAnsi="Times New Roman" w:cs="Times New Roman"/>
          <w:b/>
        </w:rPr>
        <w:t xml:space="preserve">distinguishes between </w:t>
      </w:r>
      <w:r>
        <w:rPr>
          <w:rFonts w:ascii="Times New Roman" w:hAnsi="Times New Roman" w:cs="Times New Roman"/>
          <w:b/>
        </w:rPr>
        <w:t>flagrant v. ordinary)</w:t>
      </w:r>
      <w:r w:rsidR="00E43D25" w:rsidRPr="00E43D25">
        <w:rPr>
          <w:rFonts w:ascii="Times New Roman" w:hAnsi="Times New Roman" w:cs="Times New Roman"/>
        </w:rPr>
        <w:t>(pg 12 supp)</w:t>
      </w:r>
    </w:p>
    <w:p w:rsidR="00070027" w:rsidRDefault="00070027" w:rsidP="00070027">
      <w:pPr>
        <w:spacing w:after="0" w:line="240" w:lineRule="auto"/>
        <w:rPr>
          <w:rFonts w:ascii="Times New Roman" w:hAnsi="Times New Roman" w:cs="Times New Roman"/>
          <w:b/>
        </w:rPr>
      </w:pPr>
      <w:r>
        <w:rPr>
          <w:rFonts w:ascii="Times New Roman" w:hAnsi="Times New Roman" w:cs="Times New Roman"/>
          <w:b/>
        </w:rPr>
        <w:br/>
        <w:t>2/16 pgs 218-229 INTRAFAMILY DUTIES</w:t>
      </w:r>
    </w:p>
    <w:p w:rsidR="00070027" w:rsidRPr="00070027" w:rsidRDefault="00070027" w:rsidP="00070027">
      <w:pPr>
        <w:spacing w:after="0" w:line="240" w:lineRule="auto"/>
        <w:rPr>
          <w:rFonts w:ascii="Times New Roman" w:hAnsi="Times New Roman" w:cs="Times New Roman"/>
        </w:rPr>
      </w:pPr>
    </w:p>
    <w:p w:rsidR="006D41F5" w:rsidRDefault="00070027" w:rsidP="00070027">
      <w:pPr>
        <w:pStyle w:val="ListParagraph"/>
        <w:numPr>
          <w:ilvl w:val="0"/>
          <w:numId w:val="1"/>
        </w:numPr>
        <w:spacing w:after="0" w:line="480" w:lineRule="auto"/>
        <w:rPr>
          <w:rFonts w:ascii="Times New Roman" w:hAnsi="Times New Roman" w:cs="Times New Roman"/>
          <w:b/>
        </w:rPr>
      </w:pPr>
      <w:r>
        <w:rPr>
          <w:rFonts w:ascii="Times New Roman" w:hAnsi="Times New Roman" w:cs="Times New Roman"/>
          <w:b/>
          <w:u w:val="single"/>
        </w:rPr>
        <w:t>INTRAFAMILY DUTIES</w:t>
      </w:r>
    </w:p>
    <w:p w:rsidR="00070027" w:rsidRPr="008E2F62" w:rsidRDefault="00070027" w:rsidP="00070027">
      <w:pPr>
        <w:pStyle w:val="ListParagraph"/>
        <w:numPr>
          <w:ilvl w:val="1"/>
          <w:numId w:val="1"/>
        </w:numPr>
        <w:spacing w:after="0" w:line="480" w:lineRule="auto"/>
        <w:rPr>
          <w:rFonts w:ascii="Times New Roman" w:hAnsi="Times New Roman" w:cs="Times New Roman"/>
          <w:b/>
        </w:rPr>
      </w:pPr>
      <w:r>
        <w:rPr>
          <w:rFonts w:ascii="Times New Roman" w:hAnsi="Times New Roman" w:cs="Times New Roman"/>
        </w:rPr>
        <w:t>Spousal Suits &amp; Parent-Child Suits</w:t>
      </w:r>
    </w:p>
    <w:p w:rsidR="008E2F62" w:rsidRPr="00070027" w:rsidRDefault="008E2F62" w:rsidP="008E2F62">
      <w:pPr>
        <w:pStyle w:val="ListParagraph"/>
        <w:numPr>
          <w:ilvl w:val="2"/>
          <w:numId w:val="1"/>
        </w:numPr>
        <w:spacing w:after="0" w:line="240" w:lineRule="auto"/>
        <w:ind w:left="1814" w:hanging="187"/>
        <w:rPr>
          <w:rFonts w:ascii="Times New Roman" w:hAnsi="Times New Roman" w:cs="Times New Roman"/>
          <w:b/>
        </w:rPr>
      </w:pPr>
      <w:r>
        <w:rPr>
          <w:rFonts w:ascii="Times New Roman" w:hAnsi="Times New Roman" w:cs="Times New Roman"/>
        </w:rPr>
        <w:t xml:space="preserve">Possible legal standards-duty to world at large (Sandoval), </w:t>
      </w:r>
      <w:r w:rsidRPr="00314493">
        <w:rPr>
          <w:rFonts w:ascii="Times New Roman" w:hAnsi="Times New Roman" w:cs="Times New Roman"/>
          <w:b/>
        </w:rPr>
        <w:t>reasonable parent (Broadbent),</w:t>
      </w:r>
      <w:r>
        <w:rPr>
          <w:rFonts w:ascii="Times New Roman" w:hAnsi="Times New Roman" w:cs="Times New Roman"/>
        </w:rPr>
        <w:t xml:space="preserve"> negligent supervision immunity (NY</w:t>
      </w:r>
      <w:r w:rsidR="004B3719">
        <w:rPr>
          <w:rFonts w:ascii="Times New Roman" w:hAnsi="Times New Roman" w:cs="Times New Roman"/>
        </w:rPr>
        <w:t>,Schleier</w:t>
      </w:r>
      <w:r>
        <w:rPr>
          <w:rFonts w:ascii="Times New Roman" w:hAnsi="Times New Roman" w:cs="Times New Roman"/>
        </w:rPr>
        <w:t>), Goller Standard (Strenz), Parental Immunity</w:t>
      </w:r>
      <w:r>
        <w:rPr>
          <w:rFonts w:ascii="Times New Roman" w:hAnsi="Times New Roman" w:cs="Times New Roman"/>
        </w:rPr>
        <w:br/>
      </w:r>
    </w:p>
    <w:p w:rsidR="00070027" w:rsidRPr="00314493" w:rsidRDefault="00070027" w:rsidP="00070027">
      <w:pPr>
        <w:pStyle w:val="ListParagraph"/>
        <w:numPr>
          <w:ilvl w:val="2"/>
          <w:numId w:val="1"/>
        </w:numPr>
        <w:spacing w:after="0" w:line="240" w:lineRule="auto"/>
        <w:ind w:left="1814" w:hanging="187"/>
        <w:rPr>
          <w:rFonts w:ascii="Times New Roman" w:hAnsi="Times New Roman" w:cs="Times New Roman"/>
          <w:b/>
        </w:rPr>
      </w:pPr>
      <w:r w:rsidRPr="00314493">
        <w:rPr>
          <w:rFonts w:ascii="Times New Roman" w:hAnsi="Times New Roman" w:cs="Times New Roman"/>
          <w:b/>
        </w:rPr>
        <w:t>Broadbent v. Broadbent</w:t>
      </w:r>
    </w:p>
    <w:p w:rsidR="00070027" w:rsidRPr="00070027" w:rsidRDefault="00070027" w:rsidP="00070027">
      <w:pPr>
        <w:pStyle w:val="ListParagraph"/>
        <w:numPr>
          <w:ilvl w:val="3"/>
          <w:numId w:val="1"/>
        </w:numPr>
        <w:spacing w:after="0" w:line="240" w:lineRule="auto"/>
        <w:rPr>
          <w:rFonts w:ascii="Times New Roman" w:hAnsi="Times New Roman" w:cs="Times New Roman"/>
          <w:b/>
        </w:rPr>
      </w:pPr>
      <w:r>
        <w:rPr>
          <w:rFonts w:ascii="Times New Roman" w:hAnsi="Times New Roman" w:cs="Times New Roman"/>
        </w:rPr>
        <w:t>Facts: defendant mother was watching 2 ½ yr old swim. When the phone rang she went inside &amp; he drowned. He was revived but suffered severe brain damage. The father brings suit as the boys conservator of his son. Issue is whether the doctrine of parental immunity applies?</w:t>
      </w:r>
    </w:p>
    <w:p w:rsidR="00070027" w:rsidRPr="002F7D4D" w:rsidRDefault="00070027" w:rsidP="00070027">
      <w:pPr>
        <w:pStyle w:val="ListParagraph"/>
        <w:numPr>
          <w:ilvl w:val="3"/>
          <w:numId w:val="1"/>
        </w:numPr>
        <w:spacing w:after="0" w:line="240" w:lineRule="auto"/>
        <w:rPr>
          <w:rFonts w:ascii="Times New Roman" w:hAnsi="Times New Roman" w:cs="Times New Roman"/>
          <w:b/>
        </w:rPr>
      </w:pPr>
      <w:r>
        <w:rPr>
          <w:rFonts w:ascii="Times New Roman" w:hAnsi="Times New Roman" w:cs="Times New Roman"/>
        </w:rPr>
        <w:t xml:space="preserve">Decision: trial ct dismissed ; app ct affirmed; </w:t>
      </w:r>
      <w:r w:rsidR="002F7D4D">
        <w:rPr>
          <w:rFonts w:ascii="Times New Roman" w:hAnsi="Times New Roman" w:cs="Times New Roman"/>
        </w:rPr>
        <w:t>sup ct reversed &amp; remanded for new trial</w:t>
      </w:r>
    </w:p>
    <w:p w:rsidR="002F7D4D" w:rsidRPr="00314493" w:rsidRDefault="002F7D4D" w:rsidP="002F7D4D">
      <w:pPr>
        <w:pStyle w:val="ListParagraph"/>
        <w:numPr>
          <w:ilvl w:val="4"/>
          <w:numId w:val="1"/>
        </w:numPr>
        <w:spacing w:after="0" w:line="240" w:lineRule="auto"/>
        <w:rPr>
          <w:rFonts w:ascii="Times New Roman" w:hAnsi="Times New Roman" w:cs="Times New Roman"/>
          <w:b/>
        </w:rPr>
      </w:pPr>
      <w:r w:rsidRPr="00314493">
        <w:rPr>
          <w:rFonts w:ascii="Times New Roman" w:hAnsi="Times New Roman" w:cs="Times New Roman"/>
          <w:b/>
        </w:rPr>
        <w:t>Sup ct rejected parental immunity &amp; replaced it w/ reasonable parent test</w:t>
      </w:r>
    </w:p>
    <w:p w:rsidR="00692BC4" w:rsidRDefault="00522338" w:rsidP="00692BC4">
      <w:pPr>
        <w:pStyle w:val="ListParagraph"/>
        <w:numPr>
          <w:ilvl w:val="3"/>
          <w:numId w:val="1"/>
        </w:numPr>
        <w:spacing w:after="0" w:line="240" w:lineRule="auto"/>
        <w:rPr>
          <w:rFonts w:ascii="Times New Roman" w:hAnsi="Times New Roman" w:cs="Times New Roman"/>
          <w:b/>
        </w:rPr>
      </w:pPr>
      <w:r>
        <w:rPr>
          <w:rFonts w:ascii="Times New Roman" w:hAnsi="Times New Roman" w:cs="Times New Roman"/>
          <w:b/>
        </w:rPr>
        <w:t>P</w:t>
      </w:r>
      <w:r w:rsidR="00692BC4">
        <w:rPr>
          <w:rFonts w:ascii="Times New Roman" w:hAnsi="Times New Roman" w:cs="Times New Roman"/>
          <w:b/>
        </w:rPr>
        <w:t xml:space="preserve">arental immunity doesn’t apply if : </w:t>
      </w:r>
    </w:p>
    <w:p w:rsidR="00692BC4" w:rsidRDefault="00692BC4" w:rsidP="00692BC4">
      <w:pPr>
        <w:pStyle w:val="ListParagraph"/>
        <w:numPr>
          <w:ilvl w:val="4"/>
          <w:numId w:val="1"/>
        </w:numPr>
        <w:spacing w:after="0" w:line="240" w:lineRule="auto"/>
        <w:rPr>
          <w:rFonts w:ascii="Times New Roman" w:hAnsi="Times New Roman" w:cs="Times New Roman"/>
          <w:b/>
        </w:rPr>
      </w:pPr>
      <w:r>
        <w:rPr>
          <w:rFonts w:ascii="Times New Roman" w:hAnsi="Times New Roman" w:cs="Times New Roman"/>
          <w:b/>
        </w:rPr>
        <w:t>Acting in scope of employment</w:t>
      </w:r>
    </w:p>
    <w:p w:rsidR="00692BC4" w:rsidRDefault="00692BC4" w:rsidP="00692BC4">
      <w:pPr>
        <w:pStyle w:val="ListParagraph"/>
        <w:numPr>
          <w:ilvl w:val="4"/>
          <w:numId w:val="1"/>
        </w:numPr>
        <w:spacing w:after="0" w:line="240" w:lineRule="auto"/>
        <w:rPr>
          <w:rFonts w:ascii="Times New Roman" w:hAnsi="Times New Roman" w:cs="Times New Roman"/>
          <w:b/>
        </w:rPr>
      </w:pPr>
      <w:r>
        <w:rPr>
          <w:rFonts w:ascii="Times New Roman" w:hAnsi="Times New Roman" w:cs="Times New Roman"/>
          <w:b/>
        </w:rPr>
        <w:t>Willful or reckless</w:t>
      </w:r>
    </w:p>
    <w:p w:rsidR="00692BC4" w:rsidRDefault="00692BC4" w:rsidP="00692BC4">
      <w:pPr>
        <w:pStyle w:val="ListParagraph"/>
        <w:numPr>
          <w:ilvl w:val="4"/>
          <w:numId w:val="1"/>
        </w:numPr>
        <w:spacing w:after="0" w:line="240" w:lineRule="auto"/>
        <w:rPr>
          <w:rFonts w:ascii="Times New Roman" w:hAnsi="Times New Roman" w:cs="Times New Roman"/>
          <w:b/>
        </w:rPr>
      </w:pPr>
      <w:r>
        <w:rPr>
          <w:rFonts w:ascii="Times New Roman" w:hAnsi="Times New Roman" w:cs="Times New Roman"/>
          <w:b/>
        </w:rPr>
        <w:t>Acting guardian, not parent</w:t>
      </w:r>
    </w:p>
    <w:p w:rsidR="00692BC4" w:rsidRDefault="00692BC4" w:rsidP="00692BC4">
      <w:pPr>
        <w:pStyle w:val="ListParagraph"/>
        <w:numPr>
          <w:ilvl w:val="4"/>
          <w:numId w:val="1"/>
        </w:numPr>
        <w:spacing w:after="0" w:line="240" w:lineRule="auto"/>
        <w:rPr>
          <w:rFonts w:ascii="Times New Roman" w:hAnsi="Times New Roman" w:cs="Times New Roman"/>
          <w:b/>
        </w:rPr>
      </w:pPr>
      <w:r>
        <w:rPr>
          <w:rFonts w:ascii="Times New Roman" w:hAnsi="Times New Roman" w:cs="Times New Roman"/>
          <w:b/>
        </w:rPr>
        <w:t>Parent or child dies</w:t>
      </w:r>
    </w:p>
    <w:p w:rsidR="00692BC4" w:rsidRDefault="00692BC4" w:rsidP="00692BC4">
      <w:pPr>
        <w:pStyle w:val="ListParagraph"/>
        <w:numPr>
          <w:ilvl w:val="4"/>
          <w:numId w:val="1"/>
        </w:numPr>
        <w:spacing w:after="0" w:line="240" w:lineRule="auto"/>
        <w:rPr>
          <w:rFonts w:ascii="Times New Roman" w:hAnsi="Times New Roman" w:cs="Times New Roman"/>
          <w:b/>
        </w:rPr>
      </w:pPr>
      <w:r>
        <w:rPr>
          <w:rFonts w:ascii="Times New Roman" w:hAnsi="Times New Roman" w:cs="Times New Roman"/>
          <w:b/>
        </w:rPr>
        <w:t>Child is emancipated</w:t>
      </w:r>
    </w:p>
    <w:p w:rsidR="00522338" w:rsidRPr="00522338" w:rsidRDefault="00522338" w:rsidP="00DD19E4">
      <w:pPr>
        <w:pStyle w:val="ListParagraph"/>
        <w:numPr>
          <w:ilvl w:val="4"/>
          <w:numId w:val="1"/>
        </w:numPr>
        <w:spacing w:after="0" w:line="240" w:lineRule="auto"/>
        <w:rPr>
          <w:rFonts w:ascii="Times New Roman" w:hAnsi="Times New Roman" w:cs="Times New Roman"/>
          <w:b/>
        </w:rPr>
      </w:pPr>
      <w:r w:rsidRPr="00522338">
        <w:rPr>
          <w:rFonts w:ascii="Times New Roman" w:hAnsi="Times New Roman" w:cs="Times New Roman"/>
          <w:b/>
        </w:rPr>
        <w:t>Goller</w:t>
      </w:r>
      <w:r>
        <w:rPr>
          <w:rFonts w:ascii="Times New Roman" w:hAnsi="Times New Roman" w:cs="Times New Roman"/>
          <w:b/>
        </w:rPr>
        <w:t xml:space="preserve"> Standard</w:t>
      </w:r>
      <w:r w:rsidRPr="00522338">
        <w:rPr>
          <w:rFonts w:ascii="Times New Roman" w:hAnsi="Times New Roman" w:cs="Times New Roman"/>
          <w:b/>
        </w:rPr>
        <w:t>-</w:t>
      </w:r>
      <w:r w:rsidR="00DD19E4">
        <w:rPr>
          <w:rFonts w:ascii="Times New Roman" w:hAnsi="Times New Roman" w:cs="Times New Roman"/>
          <w:b/>
        </w:rPr>
        <w:t>p</w:t>
      </w:r>
      <w:r w:rsidRPr="00522338">
        <w:rPr>
          <w:rFonts w:ascii="Times New Roman" w:hAnsi="Times New Roman" w:cs="Times New Roman"/>
          <w:b/>
        </w:rPr>
        <w:t xml:space="preserve">arental </w:t>
      </w:r>
      <w:r w:rsidR="00DD19E4">
        <w:rPr>
          <w:rFonts w:ascii="Times New Roman" w:hAnsi="Times New Roman" w:cs="Times New Roman"/>
          <w:b/>
        </w:rPr>
        <w:t>i</w:t>
      </w:r>
      <w:r w:rsidRPr="00522338">
        <w:rPr>
          <w:rFonts w:ascii="Times New Roman" w:hAnsi="Times New Roman" w:cs="Times New Roman"/>
          <w:b/>
        </w:rPr>
        <w:t xml:space="preserve">mmunity doesn’t apply </w:t>
      </w:r>
      <w:r w:rsidR="00A46D21">
        <w:rPr>
          <w:rFonts w:ascii="Times New Roman" w:hAnsi="Times New Roman" w:cs="Times New Roman"/>
          <w:b/>
        </w:rPr>
        <w:t xml:space="preserve">unless </w:t>
      </w:r>
      <w:r w:rsidRPr="00522338">
        <w:rPr>
          <w:rFonts w:ascii="Times New Roman" w:hAnsi="Times New Roman" w:cs="Times New Roman"/>
          <w:b/>
        </w:rPr>
        <w:t>where</w:t>
      </w:r>
      <w:r>
        <w:rPr>
          <w:rFonts w:ascii="Times New Roman" w:hAnsi="Times New Roman" w:cs="Times New Roman"/>
          <w:b/>
        </w:rPr>
        <w:t xml:space="preserve"> alleged negligent act involves: 1. an exercise of parental authority &amp; 2. An exercise of ordinary parental discretion w/ respect to provisions of food, clothing, housing, medical, etc.</w:t>
      </w:r>
    </w:p>
    <w:p w:rsidR="0097193A" w:rsidRDefault="00DD19E4" w:rsidP="009549D9">
      <w:pPr>
        <w:pStyle w:val="ListParagraph"/>
        <w:numPr>
          <w:ilvl w:val="3"/>
          <w:numId w:val="1"/>
        </w:numPr>
        <w:spacing w:after="0" w:line="240" w:lineRule="auto"/>
        <w:rPr>
          <w:rFonts w:ascii="Times New Roman" w:hAnsi="Times New Roman" w:cs="Times New Roman"/>
          <w:b/>
        </w:rPr>
      </w:pPr>
      <w:r>
        <w:rPr>
          <w:rFonts w:ascii="Times New Roman" w:hAnsi="Times New Roman" w:cs="Times New Roman"/>
          <w:b/>
        </w:rPr>
        <w:t>Rule-</w:t>
      </w:r>
      <w:r w:rsidR="00314493" w:rsidRPr="00DD19E4">
        <w:rPr>
          <w:rFonts w:ascii="Times New Roman" w:hAnsi="Times New Roman" w:cs="Times New Roman"/>
          <w:b/>
          <w:u w:val="single"/>
        </w:rPr>
        <w:t>REASONABLE PARENT TEST</w:t>
      </w:r>
      <w:r w:rsidR="00FA50ED">
        <w:rPr>
          <w:rFonts w:ascii="Times New Roman" w:hAnsi="Times New Roman" w:cs="Times New Roman"/>
          <w:b/>
        </w:rPr>
        <w:t>-parent’s conduct is judged by whether that parent’s conduct comported w/ that of a reasonable &amp; prudent parent in a similar situation</w:t>
      </w:r>
      <w:r w:rsidR="00766763">
        <w:rPr>
          <w:rFonts w:ascii="Times New Roman" w:hAnsi="Times New Roman" w:cs="Times New Roman"/>
          <w:b/>
        </w:rPr>
        <w:br/>
      </w:r>
    </w:p>
    <w:p w:rsidR="00B62696" w:rsidRPr="0097193A" w:rsidRDefault="00053500" w:rsidP="0097193A">
      <w:pPr>
        <w:pStyle w:val="ListParagraph"/>
        <w:numPr>
          <w:ilvl w:val="0"/>
          <w:numId w:val="9"/>
        </w:numPr>
        <w:spacing w:after="0" w:line="240" w:lineRule="auto"/>
        <w:rPr>
          <w:rFonts w:ascii="Times New Roman" w:hAnsi="Times New Roman" w:cs="Times New Roman"/>
          <w:b/>
        </w:rPr>
      </w:pPr>
      <w:r>
        <w:rPr>
          <w:rFonts w:ascii="Times New Roman" w:hAnsi="Times New Roman" w:cs="Times New Roman"/>
        </w:rPr>
        <w:t>Traditionally a</w:t>
      </w:r>
      <w:r w:rsidR="0097193A">
        <w:rPr>
          <w:rFonts w:ascii="Times New Roman" w:hAnsi="Times New Roman" w:cs="Times New Roman"/>
        </w:rPr>
        <w:t xml:space="preserve">t common law there were 3 immunities (no duty rule): 1. Charities, 2. Intrafamily, 3. Sovereign </w:t>
      </w:r>
      <w:r w:rsidR="00766763">
        <w:rPr>
          <w:rFonts w:ascii="Times New Roman" w:hAnsi="Times New Roman" w:cs="Times New Roman"/>
        </w:rPr>
        <w:t>(but over time cts have begun to do away w/ these)</w:t>
      </w:r>
      <w:r w:rsidR="0097193A" w:rsidRPr="0097193A">
        <w:rPr>
          <w:rFonts w:ascii="Times New Roman" w:hAnsi="Times New Roman" w:cs="Times New Roman"/>
          <w:b/>
        </w:rPr>
        <w:br/>
      </w:r>
      <w:r w:rsidR="00B62696" w:rsidRPr="0097193A">
        <w:rPr>
          <w:rFonts w:ascii="Times New Roman" w:hAnsi="Times New Roman" w:cs="Times New Roman"/>
          <w:b/>
        </w:rPr>
        <w:br/>
      </w:r>
    </w:p>
    <w:p w:rsidR="009549D9" w:rsidRPr="00B62696" w:rsidRDefault="00B62696" w:rsidP="00B62696">
      <w:pPr>
        <w:spacing w:after="0" w:line="240" w:lineRule="auto"/>
        <w:rPr>
          <w:rFonts w:ascii="Times New Roman" w:hAnsi="Times New Roman" w:cs="Times New Roman"/>
          <w:b/>
        </w:rPr>
      </w:pPr>
      <w:r>
        <w:rPr>
          <w:rFonts w:ascii="Times New Roman" w:hAnsi="Times New Roman" w:cs="Times New Roman"/>
          <w:b/>
        </w:rPr>
        <w:t>2/17 pgs 229-251 Governmental Entities</w:t>
      </w:r>
      <w:r w:rsidR="009549D9" w:rsidRPr="00B62696">
        <w:rPr>
          <w:rFonts w:ascii="Times New Roman" w:hAnsi="Times New Roman" w:cs="Times New Roman"/>
          <w:b/>
        </w:rPr>
        <w:br/>
      </w:r>
    </w:p>
    <w:p w:rsidR="009549D9" w:rsidRPr="009549D9" w:rsidRDefault="009549D9" w:rsidP="009549D9">
      <w:pPr>
        <w:pStyle w:val="ListParagraph"/>
        <w:numPr>
          <w:ilvl w:val="0"/>
          <w:numId w:val="1"/>
        </w:numPr>
        <w:spacing w:after="0" w:line="240" w:lineRule="auto"/>
        <w:rPr>
          <w:rFonts w:ascii="Times New Roman" w:hAnsi="Times New Roman" w:cs="Times New Roman"/>
          <w:b/>
        </w:rPr>
      </w:pPr>
      <w:r>
        <w:rPr>
          <w:rFonts w:ascii="Times New Roman" w:hAnsi="Times New Roman" w:cs="Times New Roman"/>
          <w:b/>
          <w:u w:val="single"/>
        </w:rPr>
        <w:t>GOVERNMENTAL ENTITIES</w:t>
      </w:r>
      <w:r>
        <w:rPr>
          <w:rFonts w:ascii="Times New Roman" w:hAnsi="Times New Roman" w:cs="Times New Roman"/>
          <w:b/>
          <w:u w:val="single"/>
        </w:rPr>
        <w:br/>
      </w:r>
    </w:p>
    <w:p w:rsidR="009549D9" w:rsidRPr="00314493" w:rsidRDefault="009549D9" w:rsidP="009549D9">
      <w:pPr>
        <w:pStyle w:val="ListParagraph"/>
        <w:numPr>
          <w:ilvl w:val="1"/>
          <w:numId w:val="1"/>
        </w:numPr>
        <w:spacing w:after="0" w:line="240" w:lineRule="auto"/>
        <w:rPr>
          <w:rFonts w:ascii="Times New Roman" w:hAnsi="Times New Roman" w:cs="Times New Roman"/>
          <w:b/>
        </w:rPr>
      </w:pPr>
      <w:r w:rsidRPr="00314493">
        <w:rPr>
          <w:rFonts w:ascii="Times New Roman" w:hAnsi="Times New Roman" w:cs="Times New Roman"/>
          <w:b/>
        </w:rPr>
        <w:t>MUNICIPAL &amp; STATE LIABILITY</w:t>
      </w:r>
      <w:r w:rsidR="00314493">
        <w:rPr>
          <w:rFonts w:ascii="Times New Roman" w:hAnsi="Times New Roman" w:cs="Times New Roman"/>
          <w:b/>
        </w:rPr>
        <w:t xml:space="preserve"> (</w:t>
      </w:r>
      <w:r w:rsidR="00003C00">
        <w:rPr>
          <w:rFonts w:ascii="Times New Roman" w:hAnsi="Times New Roman" w:cs="Times New Roman"/>
          <w:b/>
        </w:rPr>
        <w:t>*</w:t>
      </w:r>
      <w:r w:rsidR="00314493">
        <w:rPr>
          <w:rFonts w:ascii="Times New Roman" w:hAnsi="Times New Roman" w:cs="Times New Roman"/>
          <w:b/>
        </w:rPr>
        <w:t xml:space="preserve">know </w:t>
      </w:r>
      <w:r w:rsidR="00003C00">
        <w:rPr>
          <w:rFonts w:ascii="Times New Roman" w:hAnsi="Times New Roman" w:cs="Times New Roman"/>
          <w:b/>
        </w:rPr>
        <w:t xml:space="preserve">these cases </w:t>
      </w:r>
      <w:r w:rsidR="00314493">
        <w:rPr>
          <w:rFonts w:ascii="Times New Roman" w:hAnsi="Times New Roman" w:cs="Times New Roman"/>
          <w:b/>
        </w:rPr>
        <w:t>for exam)</w:t>
      </w:r>
      <w:r w:rsidRPr="00314493">
        <w:rPr>
          <w:rFonts w:ascii="Times New Roman" w:hAnsi="Times New Roman" w:cs="Times New Roman"/>
          <w:b/>
        </w:rPr>
        <w:br/>
      </w:r>
    </w:p>
    <w:p w:rsidR="009549D9" w:rsidRPr="00314493" w:rsidRDefault="009549D9" w:rsidP="009549D9">
      <w:pPr>
        <w:pStyle w:val="ListParagraph"/>
        <w:numPr>
          <w:ilvl w:val="2"/>
          <w:numId w:val="1"/>
        </w:numPr>
        <w:spacing w:after="0" w:line="240" w:lineRule="auto"/>
        <w:rPr>
          <w:rFonts w:ascii="Times New Roman" w:hAnsi="Times New Roman" w:cs="Times New Roman"/>
          <w:b/>
        </w:rPr>
      </w:pPr>
      <w:r w:rsidRPr="00314493">
        <w:rPr>
          <w:rFonts w:ascii="Times New Roman" w:hAnsi="Times New Roman" w:cs="Times New Roman"/>
          <w:b/>
        </w:rPr>
        <w:t>Riss v. New York</w:t>
      </w:r>
    </w:p>
    <w:p w:rsidR="009549D9" w:rsidRPr="00F654B0" w:rsidRDefault="009549D9" w:rsidP="009549D9">
      <w:pPr>
        <w:pStyle w:val="ListParagraph"/>
        <w:numPr>
          <w:ilvl w:val="3"/>
          <w:numId w:val="1"/>
        </w:numPr>
        <w:spacing w:after="0" w:line="240" w:lineRule="auto"/>
        <w:rPr>
          <w:rFonts w:ascii="Times New Roman" w:hAnsi="Times New Roman" w:cs="Times New Roman"/>
          <w:b/>
        </w:rPr>
      </w:pPr>
      <w:r>
        <w:rPr>
          <w:rFonts w:ascii="Times New Roman" w:hAnsi="Times New Roman" w:cs="Times New Roman"/>
        </w:rPr>
        <w:t xml:space="preserve">Facts: </w:t>
      </w:r>
      <w:r w:rsidR="00A32C8B">
        <w:rPr>
          <w:rFonts w:ascii="Times New Roman" w:hAnsi="Times New Roman" w:cs="Times New Roman"/>
        </w:rPr>
        <w:t>R</w:t>
      </w:r>
      <w:r>
        <w:rPr>
          <w:rFonts w:ascii="Times New Roman" w:hAnsi="Times New Roman" w:cs="Times New Roman"/>
        </w:rPr>
        <w:t xml:space="preserve">iss was </w:t>
      </w:r>
      <w:r w:rsidR="00862762">
        <w:rPr>
          <w:rFonts w:ascii="Times New Roman" w:hAnsi="Times New Roman" w:cs="Times New Roman"/>
        </w:rPr>
        <w:t>terrorized</w:t>
      </w:r>
      <w:r>
        <w:rPr>
          <w:rFonts w:ascii="Times New Roman" w:hAnsi="Times New Roman" w:cs="Times New Roman"/>
        </w:rPr>
        <w:t xml:space="preserve"> for 6 months by Pugach. She sought police protection 2x unsuccessfully</w:t>
      </w:r>
      <w:r w:rsidR="002F5BE0">
        <w:rPr>
          <w:rFonts w:ascii="Times New Roman" w:hAnsi="Times New Roman" w:cs="Times New Roman"/>
        </w:rPr>
        <w:t>. Pugach hired a thug to pour lye into Riss’s face which caused severe injuries to her face &amp; eyes.</w:t>
      </w:r>
    </w:p>
    <w:p w:rsidR="00D43776" w:rsidRPr="00D43776" w:rsidRDefault="00F654B0" w:rsidP="00D43776">
      <w:pPr>
        <w:pStyle w:val="ListParagraph"/>
        <w:numPr>
          <w:ilvl w:val="3"/>
          <w:numId w:val="1"/>
        </w:numPr>
        <w:spacing w:after="0" w:line="240" w:lineRule="auto"/>
        <w:rPr>
          <w:rFonts w:ascii="Times New Roman" w:hAnsi="Times New Roman" w:cs="Times New Roman"/>
          <w:b/>
        </w:rPr>
      </w:pPr>
      <w:r>
        <w:rPr>
          <w:rFonts w:ascii="Times New Roman" w:hAnsi="Times New Roman" w:cs="Times New Roman"/>
        </w:rPr>
        <w:t>Decision: trial ct dismissed; app. Ct affirmed</w:t>
      </w:r>
    </w:p>
    <w:p w:rsidR="00D43776" w:rsidRDefault="00F654B0" w:rsidP="00D43776">
      <w:pPr>
        <w:pStyle w:val="ListParagraph"/>
        <w:numPr>
          <w:ilvl w:val="3"/>
          <w:numId w:val="1"/>
        </w:numPr>
        <w:spacing w:after="0" w:line="240" w:lineRule="auto"/>
        <w:rPr>
          <w:rFonts w:ascii="Times New Roman" w:hAnsi="Times New Roman" w:cs="Times New Roman"/>
          <w:b/>
        </w:rPr>
      </w:pPr>
      <w:r w:rsidRPr="00D43776">
        <w:rPr>
          <w:rFonts w:ascii="Times New Roman" w:hAnsi="Times New Roman" w:cs="Times New Roman"/>
          <w:b/>
        </w:rPr>
        <w:t>Rule-no liability for police protection to members of the public</w:t>
      </w:r>
      <w:r w:rsidR="00C06186">
        <w:rPr>
          <w:rFonts w:ascii="Times New Roman" w:hAnsi="Times New Roman" w:cs="Times New Roman"/>
          <w:b/>
        </w:rPr>
        <w:t>;</w:t>
      </w:r>
      <w:r w:rsidR="00003C00">
        <w:rPr>
          <w:rFonts w:ascii="Times New Roman" w:hAnsi="Times New Roman" w:cs="Times New Roman"/>
          <w:b/>
        </w:rPr>
        <w:t xml:space="preserve"> </w:t>
      </w:r>
    </w:p>
    <w:p w:rsidR="004405F7" w:rsidRDefault="00D43776" w:rsidP="00D43776">
      <w:pPr>
        <w:pStyle w:val="ListParagraph"/>
        <w:numPr>
          <w:ilvl w:val="4"/>
          <w:numId w:val="1"/>
        </w:numPr>
        <w:spacing w:after="0" w:line="240" w:lineRule="auto"/>
        <w:rPr>
          <w:rFonts w:ascii="Times New Roman" w:hAnsi="Times New Roman" w:cs="Times New Roman"/>
          <w:b/>
        </w:rPr>
      </w:pPr>
      <w:r w:rsidRPr="00D43776">
        <w:rPr>
          <w:rFonts w:ascii="Times New Roman" w:hAnsi="Times New Roman" w:cs="Times New Roman"/>
          <w:b/>
        </w:rPr>
        <w:t>Sovereign Immunity. Crushing liability.</w:t>
      </w:r>
      <w:r w:rsidR="004405F7">
        <w:rPr>
          <w:rFonts w:ascii="Times New Roman" w:hAnsi="Times New Roman" w:cs="Times New Roman"/>
          <w:b/>
        </w:rPr>
        <w:br/>
      </w:r>
    </w:p>
    <w:p w:rsidR="00F654B0" w:rsidRPr="00314493" w:rsidRDefault="004405F7" w:rsidP="004405F7">
      <w:pPr>
        <w:pStyle w:val="ListParagraph"/>
        <w:numPr>
          <w:ilvl w:val="2"/>
          <w:numId w:val="1"/>
        </w:numPr>
        <w:spacing w:after="0" w:line="240" w:lineRule="auto"/>
        <w:rPr>
          <w:rFonts w:ascii="Times New Roman" w:hAnsi="Times New Roman" w:cs="Times New Roman"/>
          <w:b/>
        </w:rPr>
      </w:pPr>
      <w:r w:rsidRPr="00314493">
        <w:rPr>
          <w:rFonts w:ascii="Times New Roman" w:hAnsi="Times New Roman" w:cs="Times New Roman"/>
          <w:b/>
        </w:rPr>
        <w:lastRenderedPageBreak/>
        <w:t>Schuster v. NY</w:t>
      </w:r>
    </w:p>
    <w:p w:rsidR="004405F7" w:rsidRPr="004405F7" w:rsidRDefault="004405F7" w:rsidP="00CE1D83">
      <w:pPr>
        <w:pStyle w:val="ListParagraph"/>
        <w:numPr>
          <w:ilvl w:val="3"/>
          <w:numId w:val="1"/>
        </w:numPr>
        <w:spacing w:after="0" w:line="240" w:lineRule="auto"/>
        <w:ind w:left="2070"/>
        <w:rPr>
          <w:rFonts w:ascii="Times New Roman" w:hAnsi="Times New Roman" w:cs="Times New Roman"/>
          <w:b/>
        </w:rPr>
      </w:pPr>
      <w:r>
        <w:rPr>
          <w:rFonts w:ascii="Times New Roman" w:hAnsi="Times New Roman" w:cs="Times New Roman"/>
        </w:rPr>
        <w:t xml:space="preserve">Facts: Schuster gives FBI info on criminal who was on a flyer in his shop. His life is threatened &amp; he asks police for protection. They didn’t &amp; he was killed. Did the police owe Schuster a </w:t>
      </w:r>
      <w:r w:rsidR="00C06186">
        <w:rPr>
          <w:rFonts w:ascii="Times New Roman" w:hAnsi="Times New Roman" w:cs="Times New Roman"/>
        </w:rPr>
        <w:t>duty to protect him?</w:t>
      </w:r>
    </w:p>
    <w:p w:rsidR="00C06186" w:rsidRPr="00C06186" w:rsidRDefault="004405F7" w:rsidP="00CE1D83">
      <w:pPr>
        <w:pStyle w:val="ListParagraph"/>
        <w:numPr>
          <w:ilvl w:val="3"/>
          <w:numId w:val="1"/>
        </w:numPr>
        <w:spacing w:after="0" w:line="240" w:lineRule="auto"/>
        <w:ind w:left="2070"/>
        <w:rPr>
          <w:rFonts w:ascii="Times New Roman" w:hAnsi="Times New Roman" w:cs="Times New Roman"/>
          <w:b/>
        </w:rPr>
      </w:pPr>
      <w:r>
        <w:rPr>
          <w:rFonts w:ascii="Times New Roman" w:hAnsi="Times New Roman" w:cs="Times New Roman"/>
        </w:rPr>
        <w:t xml:space="preserve">Decision: </w:t>
      </w:r>
      <w:r w:rsidR="00C06186">
        <w:rPr>
          <w:rFonts w:ascii="Times New Roman" w:hAnsi="Times New Roman" w:cs="Times New Roman"/>
        </w:rPr>
        <w:t>held for plaintiff</w:t>
      </w:r>
    </w:p>
    <w:p w:rsidR="00C64371" w:rsidRDefault="00C06186" w:rsidP="00CE1D83">
      <w:pPr>
        <w:pStyle w:val="ListParagraph"/>
        <w:numPr>
          <w:ilvl w:val="3"/>
          <w:numId w:val="1"/>
        </w:numPr>
        <w:spacing w:after="0" w:line="240" w:lineRule="auto"/>
        <w:ind w:left="2070"/>
        <w:rPr>
          <w:rFonts w:ascii="Times New Roman" w:hAnsi="Times New Roman" w:cs="Times New Roman"/>
          <w:b/>
        </w:rPr>
      </w:pPr>
      <w:r>
        <w:rPr>
          <w:rFonts w:ascii="Times New Roman" w:hAnsi="Times New Roman" w:cs="Times New Roman"/>
          <w:b/>
        </w:rPr>
        <w:t>Rule-when gov has made active use of a private citizen, they create a duty to that individual</w:t>
      </w:r>
      <w:r w:rsidR="00B34C60">
        <w:rPr>
          <w:rFonts w:ascii="Times New Roman" w:hAnsi="Times New Roman" w:cs="Times New Roman"/>
          <w:b/>
        </w:rPr>
        <w:br/>
      </w:r>
    </w:p>
    <w:p w:rsidR="00C64371" w:rsidRPr="00314493" w:rsidRDefault="00C64371" w:rsidP="00C64371">
      <w:pPr>
        <w:pStyle w:val="ListParagraph"/>
        <w:numPr>
          <w:ilvl w:val="2"/>
          <w:numId w:val="1"/>
        </w:numPr>
        <w:spacing w:after="0" w:line="240" w:lineRule="auto"/>
        <w:rPr>
          <w:rFonts w:ascii="Times New Roman" w:hAnsi="Times New Roman" w:cs="Times New Roman"/>
          <w:b/>
        </w:rPr>
      </w:pPr>
      <w:r w:rsidRPr="00314493">
        <w:rPr>
          <w:rFonts w:ascii="Times New Roman" w:hAnsi="Times New Roman" w:cs="Times New Roman"/>
          <w:b/>
        </w:rPr>
        <w:t>Sorichetti v. NY</w:t>
      </w:r>
    </w:p>
    <w:p w:rsidR="00B34C60" w:rsidRPr="00B34C60" w:rsidRDefault="00C64371" w:rsidP="00C64371">
      <w:pPr>
        <w:pStyle w:val="ListParagraph"/>
        <w:numPr>
          <w:ilvl w:val="3"/>
          <w:numId w:val="1"/>
        </w:numPr>
        <w:spacing w:after="0" w:line="240" w:lineRule="auto"/>
        <w:rPr>
          <w:rFonts w:ascii="Times New Roman" w:hAnsi="Times New Roman" w:cs="Times New Roman"/>
          <w:b/>
        </w:rPr>
      </w:pPr>
      <w:r>
        <w:rPr>
          <w:rFonts w:ascii="Times New Roman" w:hAnsi="Times New Roman" w:cs="Times New Roman"/>
        </w:rPr>
        <w:t xml:space="preserve">Facts: father mutilated daughter after threatening the mother. Mother contacted police. </w:t>
      </w:r>
      <w:r w:rsidR="00B34C60">
        <w:rPr>
          <w:rFonts w:ascii="Times New Roman" w:hAnsi="Times New Roman" w:cs="Times New Roman"/>
        </w:rPr>
        <w:t xml:space="preserve">Front desk officer assured her they would take care of it but failed to do anything. </w:t>
      </w:r>
      <w:r>
        <w:rPr>
          <w:rFonts w:ascii="Times New Roman" w:hAnsi="Times New Roman" w:cs="Times New Roman"/>
        </w:rPr>
        <w:t xml:space="preserve">Family ct had issued a series of protective orders </w:t>
      </w:r>
      <w:r w:rsidR="00B34C60">
        <w:rPr>
          <w:rFonts w:ascii="Times New Roman" w:hAnsi="Times New Roman" w:cs="Times New Roman"/>
        </w:rPr>
        <w:t>against father.</w:t>
      </w:r>
    </w:p>
    <w:p w:rsidR="00B34C60" w:rsidRPr="00B34C60" w:rsidRDefault="00B34C60" w:rsidP="00C64371">
      <w:pPr>
        <w:pStyle w:val="ListParagraph"/>
        <w:numPr>
          <w:ilvl w:val="3"/>
          <w:numId w:val="1"/>
        </w:numPr>
        <w:spacing w:after="0" w:line="240" w:lineRule="auto"/>
        <w:rPr>
          <w:rFonts w:ascii="Times New Roman" w:hAnsi="Times New Roman" w:cs="Times New Roman"/>
          <w:b/>
        </w:rPr>
      </w:pPr>
      <w:r>
        <w:rPr>
          <w:rFonts w:ascii="Times New Roman" w:hAnsi="Times New Roman" w:cs="Times New Roman"/>
        </w:rPr>
        <w:t>Decision: ct held for plaintiff</w:t>
      </w:r>
    </w:p>
    <w:p w:rsidR="00B34C60" w:rsidRDefault="00B34C60" w:rsidP="00B34C60">
      <w:pPr>
        <w:pStyle w:val="ListParagraph"/>
        <w:numPr>
          <w:ilvl w:val="3"/>
          <w:numId w:val="1"/>
        </w:numPr>
        <w:spacing w:after="0" w:line="240" w:lineRule="auto"/>
        <w:rPr>
          <w:rFonts w:ascii="Times New Roman" w:hAnsi="Times New Roman" w:cs="Times New Roman"/>
          <w:b/>
        </w:rPr>
      </w:pPr>
      <w:r>
        <w:rPr>
          <w:rFonts w:ascii="Times New Roman" w:hAnsi="Times New Roman" w:cs="Times New Roman"/>
          <w:b/>
        </w:rPr>
        <w:t>Rule: protective orders create a duty for police to act</w:t>
      </w:r>
      <w:r>
        <w:rPr>
          <w:rFonts w:ascii="Times New Roman" w:hAnsi="Times New Roman" w:cs="Times New Roman"/>
          <w:b/>
        </w:rPr>
        <w:br/>
      </w:r>
    </w:p>
    <w:p w:rsidR="00B34C60" w:rsidRPr="00B34C60" w:rsidRDefault="00B34C60" w:rsidP="00B34C60">
      <w:pPr>
        <w:pStyle w:val="ListParagraph"/>
        <w:numPr>
          <w:ilvl w:val="2"/>
          <w:numId w:val="1"/>
        </w:numPr>
        <w:spacing w:after="0" w:line="240" w:lineRule="auto"/>
        <w:rPr>
          <w:rFonts w:ascii="Times New Roman" w:hAnsi="Times New Roman" w:cs="Times New Roman"/>
          <w:b/>
        </w:rPr>
      </w:pPr>
      <w:r w:rsidRPr="00314493">
        <w:rPr>
          <w:rFonts w:ascii="Times New Roman" w:hAnsi="Times New Roman" w:cs="Times New Roman"/>
          <w:b/>
        </w:rPr>
        <w:t>Cuffy v. NY</w:t>
      </w:r>
      <w:r w:rsidRPr="00B34C60">
        <w:rPr>
          <w:rFonts w:ascii="Times New Roman" w:hAnsi="Times New Roman" w:cs="Times New Roman"/>
        </w:rPr>
        <w:t xml:space="preserve"> (neighbor attacked family members after police failed to show up)</w:t>
      </w:r>
      <w:r w:rsidRPr="00B34C60">
        <w:rPr>
          <w:rFonts w:ascii="Helvetica" w:hAnsi="Helvetica" w:cs="Helvetica"/>
          <w:sz w:val="24"/>
          <w:szCs w:val="24"/>
        </w:rPr>
        <w:t xml:space="preserve"> </w:t>
      </w:r>
    </w:p>
    <w:p w:rsidR="00B34C60" w:rsidRPr="00B34C60" w:rsidRDefault="00B34C60" w:rsidP="00B34C60">
      <w:pPr>
        <w:pStyle w:val="ListParagraph"/>
        <w:numPr>
          <w:ilvl w:val="3"/>
          <w:numId w:val="1"/>
        </w:numPr>
        <w:spacing w:after="0" w:line="240" w:lineRule="auto"/>
        <w:rPr>
          <w:rFonts w:ascii="Times New Roman" w:hAnsi="Times New Roman" w:cs="Times New Roman"/>
          <w:b/>
        </w:rPr>
      </w:pPr>
      <w:r w:rsidRPr="00B34C60">
        <w:rPr>
          <w:rFonts w:ascii="Times New Roman" w:hAnsi="Times New Roman" w:cs="Times New Roman"/>
          <w:b/>
        </w:rPr>
        <w:t xml:space="preserve">H: </w:t>
      </w:r>
      <w:r w:rsidR="00003C00">
        <w:rPr>
          <w:rFonts w:ascii="Times New Roman" w:hAnsi="Times New Roman" w:cs="Times New Roman"/>
          <w:b/>
        </w:rPr>
        <w:t>Generally Police don’t have a duty unless a special relationship is created:</w:t>
      </w:r>
    </w:p>
    <w:p w:rsidR="00B34C60" w:rsidRPr="00B34C60" w:rsidRDefault="00B34C60" w:rsidP="00B34C60">
      <w:pPr>
        <w:pStyle w:val="ListParagraph"/>
        <w:numPr>
          <w:ilvl w:val="4"/>
          <w:numId w:val="1"/>
        </w:numPr>
        <w:spacing w:after="0" w:line="240" w:lineRule="auto"/>
        <w:rPr>
          <w:rFonts w:ascii="Times New Roman" w:hAnsi="Times New Roman" w:cs="Times New Roman"/>
          <w:b/>
        </w:rPr>
      </w:pPr>
      <w:r w:rsidRPr="00B34C60">
        <w:rPr>
          <w:rFonts w:ascii="Times New Roman" w:hAnsi="Times New Roman" w:cs="Times New Roman"/>
          <w:b/>
        </w:rPr>
        <w:t>promise on part of police</w:t>
      </w:r>
    </w:p>
    <w:p w:rsidR="00B34C60" w:rsidRPr="00B34C60" w:rsidRDefault="00B34C60" w:rsidP="00B34C60">
      <w:pPr>
        <w:pStyle w:val="ListParagraph"/>
        <w:numPr>
          <w:ilvl w:val="4"/>
          <w:numId w:val="1"/>
        </w:numPr>
        <w:spacing w:after="0" w:line="240" w:lineRule="auto"/>
        <w:rPr>
          <w:rFonts w:ascii="Times New Roman" w:hAnsi="Times New Roman" w:cs="Times New Roman"/>
          <w:b/>
        </w:rPr>
      </w:pPr>
      <w:r w:rsidRPr="00B34C60">
        <w:rPr>
          <w:rFonts w:ascii="Times New Roman" w:hAnsi="Times New Roman" w:cs="Times New Roman"/>
          <w:b/>
        </w:rPr>
        <w:t>knowledge inaction could led to harm</w:t>
      </w:r>
    </w:p>
    <w:p w:rsidR="00B34C60" w:rsidRPr="00B34C60" w:rsidRDefault="00B34C60" w:rsidP="00B34C60">
      <w:pPr>
        <w:pStyle w:val="ListParagraph"/>
        <w:numPr>
          <w:ilvl w:val="4"/>
          <w:numId w:val="1"/>
        </w:numPr>
        <w:spacing w:after="0" w:line="240" w:lineRule="auto"/>
        <w:rPr>
          <w:rFonts w:ascii="Times New Roman" w:hAnsi="Times New Roman" w:cs="Times New Roman"/>
          <w:b/>
        </w:rPr>
      </w:pPr>
      <w:r w:rsidRPr="00B34C60">
        <w:rPr>
          <w:rFonts w:ascii="Times New Roman" w:hAnsi="Times New Roman" w:cs="Times New Roman"/>
          <w:b/>
        </w:rPr>
        <w:t xml:space="preserve"> direct contact (e.g., 911 call)</w:t>
      </w:r>
    </w:p>
    <w:p w:rsidR="004405F7" w:rsidRPr="00B34C60" w:rsidRDefault="00B34C60" w:rsidP="00B34C60">
      <w:pPr>
        <w:pStyle w:val="ListParagraph"/>
        <w:numPr>
          <w:ilvl w:val="4"/>
          <w:numId w:val="1"/>
        </w:numPr>
        <w:spacing w:after="0" w:line="240" w:lineRule="auto"/>
        <w:rPr>
          <w:rFonts w:ascii="Times New Roman" w:hAnsi="Times New Roman" w:cs="Times New Roman"/>
          <w:b/>
        </w:rPr>
      </w:pPr>
      <w:r w:rsidRPr="00B34C60">
        <w:rPr>
          <w:rFonts w:ascii="Times New Roman" w:hAnsi="Times New Roman" w:cs="Times New Roman"/>
          <w:b/>
        </w:rPr>
        <w:t>reasonable reliance on promise</w:t>
      </w:r>
      <w:r w:rsidR="004405F7" w:rsidRPr="00B34C60">
        <w:rPr>
          <w:rFonts w:ascii="Times New Roman" w:hAnsi="Times New Roman" w:cs="Times New Roman"/>
        </w:rPr>
        <w:br/>
      </w:r>
    </w:p>
    <w:p w:rsidR="00F654B0" w:rsidRPr="00003C00" w:rsidRDefault="00F654B0" w:rsidP="00B34C60">
      <w:pPr>
        <w:pStyle w:val="ListParagraph"/>
        <w:numPr>
          <w:ilvl w:val="0"/>
          <w:numId w:val="12"/>
        </w:numPr>
        <w:spacing w:after="0" w:line="240" w:lineRule="auto"/>
        <w:rPr>
          <w:rFonts w:ascii="Times New Roman" w:hAnsi="Times New Roman" w:cs="Times New Roman"/>
          <w:b/>
        </w:rPr>
      </w:pPr>
      <w:r w:rsidRPr="00003C00">
        <w:rPr>
          <w:rFonts w:ascii="Times New Roman" w:hAnsi="Times New Roman" w:cs="Times New Roman"/>
          <w:b/>
        </w:rPr>
        <w:t>Lauer v. NY</w:t>
      </w:r>
    </w:p>
    <w:p w:rsidR="00F654B0" w:rsidRPr="002C2B56" w:rsidRDefault="00F654B0" w:rsidP="00F654B0">
      <w:pPr>
        <w:pStyle w:val="ListParagraph"/>
        <w:numPr>
          <w:ilvl w:val="3"/>
          <w:numId w:val="1"/>
        </w:numPr>
        <w:spacing w:after="0" w:line="240" w:lineRule="auto"/>
        <w:rPr>
          <w:rFonts w:ascii="Times New Roman" w:hAnsi="Times New Roman" w:cs="Times New Roman"/>
          <w:b/>
        </w:rPr>
      </w:pPr>
      <w:r>
        <w:rPr>
          <w:rFonts w:ascii="Times New Roman" w:hAnsi="Times New Roman" w:cs="Times New Roman"/>
        </w:rPr>
        <w:t>Facts: issue whether a person can recover damages against a municipality for its employee’s negligence?</w:t>
      </w:r>
      <w:r w:rsidR="002C2B56">
        <w:rPr>
          <w:rFonts w:ascii="Times New Roman" w:hAnsi="Times New Roman" w:cs="Times New Roman"/>
        </w:rPr>
        <w:t xml:space="preserve"> 3yr old boy died &amp; the med. Examiner reported that it was a homicide caused by blunt force trauma. Wks later the med. Examiner conducted a more detail study &amp; revealed that his death was actually due to a ruptured brain aneurysm, but the examiner failed to inform the police or correct the death cert. &amp; autopsy report. Police investigated boy’s father for murder.  </w:t>
      </w:r>
    </w:p>
    <w:p w:rsidR="00C64371" w:rsidRPr="00C64371" w:rsidRDefault="002C2B56" w:rsidP="00C64371">
      <w:pPr>
        <w:pStyle w:val="ListParagraph"/>
        <w:numPr>
          <w:ilvl w:val="3"/>
          <w:numId w:val="1"/>
        </w:numPr>
        <w:spacing w:after="0" w:line="240" w:lineRule="auto"/>
        <w:rPr>
          <w:rFonts w:ascii="Times New Roman" w:hAnsi="Times New Roman" w:cs="Times New Roman"/>
          <w:b/>
        </w:rPr>
      </w:pPr>
      <w:r>
        <w:rPr>
          <w:rFonts w:ascii="Times New Roman" w:hAnsi="Times New Roman" w:cs="Times New Roman"/>
        </w:rPr>
        <w:t>Decision: trial ct dismissed; app ct affirmed except for claim of negligent infliction of emotional distress; NY app ct reversed app ct’s exception</w:t>
      </w:r>
    </w:p>
    <w:p w:rsidR="00C64371" w:rsidRDefault="002C2B56" w:rsidP="00C64371">
      <w:pPr>
        <w:pStyle w:val="ListParagraph"/>
        <w:numPr>
          <w:ilvl w:val="3"/>
          <w:numId w:val="1"/>
        </w:numPr>
        <w:spacing w:after="0" w:line="240" w:lineRule="auto"/>
        <w:rPr>
          <w:rFonts w:ascii="Times New Roman" w:hAnsi="Times New Roman" w:cs="Times New Roman"/>
          <w:b/>
        </w:rPr>
      </w:pPr>
      <w:r w:rsidRPr="00C64371">
        <w:rPr>
          <w:rFonts w:ascii="Times New Roman" w:hAnsi="Times New Roman" w:cs="Times New Roman"/>
          <w:b/>
        </w:rPr>
        <w:t>Rule-to sustain liability against a municipality, the duty breached must be more than that owed the public generally</w:t>
      </w:r>
      <w:r w:rsidR="00C64371" w:rsidRPr="00C64371">
        <w:rPr>
          <w:rFonts w:ascii="Times New Roman" w:hAnsi="Times New Roman" w:cs="Times New Roman"/>
          <w:b/>
        </w:rPr>
        <w:t>;</w:t>
      </w:r>
      <w:r w:rsidR="00C64371">
        <w:rPr>
          <w:rFonts w:ascii="Times New Roman" w:hAnsi="Times New Roman" w:cs="Times New Roman"/>
          <w:b/>
        </w:rPr>
        <w:t xml:space="preserve"> </w:t>
      </w:r>
    </w:p>
    <w:p w:rsidR="00C64371" w:rsidRDefault="00C64371" w:rsidP="00C64371">
      <w:pPr>
        <w:pStyle w:val="ListParagraph"/>
        <w:numPr>
          <w:ilvl w:val="4"/>
          <w:numId w:val="1"/>
        </w:numPr>
        <w:spacing w:after="0" w:line="240" w:lineRule="auto"/>
        <w:rPr>
          <w:rFonts w:ascii="Times New Roman" w:hAnsi="Times New Roman" w:cs="Times New Roman"/>
          <w:b/>
        </w:rPr>
      </w:pPr>
      <w:r w:rsidRPr="00C64371">
        <w:rPr>
          <w:rFonts w:ascii="Times New Roman" w:hAnsi="Times New Roman" w:cs="Times New Roman"/>
          <w:b/>
        </w:rPr>
        <w:t>Governmental Acts:</w:t>
      </w:r>
      <w:r>
        <w:rPr>
          <w:rFonts w:ascii="Times New Roman" w:hAnsi="Times New Roman" w:cs="Times New Roman"/>
          <w:b/>
        </w:rPr>
        <w:t xml:space="preserve"> </w:t>
      </w:r>
      <w:r w:rsidRPr="00C64371">
        <w:rPr>
          <w:rFonts w:ascii="Times New Roman" w:hAnsi="Times New Roman" w:cs="Times New Roman"/>
          <w:b/>
          <w:iCs/>
        </w:rPr>
        <w:t>Discretionary</w:t>
      </w:r>
      <w:r w:rsidRPr="00C64371">
        <w:rPr>
          <w:rFonts w:ascii="Times New Roman" w:hAnsi="Times New Roman" w:cs="Times New Roman"/>
          <w:b/>
        </w:rPr>
        <w:t>: grounded in policy. (immunity)</w:t>
      </w:r>
    </w:p>
    <w:p w:rsidR="002C2B56" w:rsidRPr="00C64371" w:rsidRDefault="00C64371" w:rsidP="00C64371">
      <w:pPr>
        <w:pStyle w:val="ListParagraph"/>
        <w:numPr>
          <w:ilvl w:val="5"/>
          <w:numId w:val="1"/>
        </w:numPr>
        <w:spacing w:after="0" w:line="240" w:lineRule="auto"/>
        <w:rPr>
          <w:rFonts w:ascii="Times New Roman" w:hAnsi="Times New Roman" w:cs="Times New Roman"/>
          <w:b/>
        </w:rPr>
      </w:pPr>
      <w:r w:rsidRPr="00C64371">
        <w:rPr>
          <w:rFonts w:ascii="Times New Roman" w:hAnsi="Times New Roman" w:cs="Times New Roman"/>
          <w:b/>
        </w:rPr>
        <w:t>Duty must run directly to injured person. Fix orbit of duty</w:t>
      </w:r>
      <w:r w:rsidR="00C077D3" w:rsidRPr="00C64371">
        <w:rPr>
          <w:rFonts w:ascii="Times New Roman" w:hAnsi="Times New Roman" w:cs="Times New Roman"/>
          <w:b/>
        </w:rPr>
        <w:br/>
      </w:r>
    </w:p>
    <w:p w:rsidR="00C64371" w:rsidRPr="00C64371" w:rsidRDefault="00C077D3" w:rsidP="00B34C60">
      <w:pPr>
        <w:pStyle w:val="ListParagraph"/>
        <w:numPr>
          <w:ilvl w:val="0"/>
          <w:numId w:val="12"/>
        </w:numPr>
        <w:spacing w:after="0" w:line="240" w:lineRule="auto"/>
        <w:rPr>
          <w:rFonts w:ascii="Times New Roman" w:hAnsi="Times New Roman" w:cs="Times New Roman"/>
          <w:b/>
        </w:rPr>
      </w:pPr>
      <w:r w:rsidRPr="007D1CBA">
        <w:rPr>
          <w:rFonts w:ascii="Times New Roman" w:hAnsi="Times New Roman" w:cs="Times New Roman"/>
          <w:b/>
        </w:rPr>
        <w:t>Friedman v. NY</w:t>
      </w:r>
      <w:r w:rsidR="00C64371" w:rsidRPr="00C64371">
        <w:rPr>
          <w:rFonts w:ascii="Times New Roman" w:hAnsi="Times New Roman" w:cs="Times New Roman"/>
        </w:rPr>
        <w:t>(3 separate car accidents due to no median barrier</w:t>
      </w:r>
      <w:r w:rsidR="007D1CBA">
        <w:rPr>
          <w:rFonts w:ascii="Times New Roman" w:hAnsi="Times New Roman" w:cs="Times New Roman"/>
        </w:rPr>
        <w:t>; hwy planning</w:t>
      </w:r>
      <w:r w:rsidR="00C64371">
        <w:rPr>
          <w:rFonts w:ascii="Times New Roman" w:hAnsi="Times New Roman" w:cs="Times New Roman"/>
        </w:rPr>
        <w:t>)</w:t>
      </w:r>
    </w:p>
    <w:p w:rsidR="00C64371" w:rsidRDefault="00C64371" w:rsidP="00C64371">
      <w:pPr>
        <w:pStyle w:val="ListParagraph"/>
        <w:numPr>
          <w:ilvl w:val="3"/>
          <w:numId w:val="1"/>
        </w:numPr>
        <w:spacing w:after="0" w:line="240" w:lineRule="auto"/>
        <w:rPr>
          <w:rFonts w:ascii="Times New Roman" w:hAnsi="Times New Roman" w:cs="Times New Roman"/>
          <w:b/>
        </w:rPr>
      </w:pPr>
      <w:r w:rsidRPr="00C64371">
        <w:rPr>
          <w:rFonts w:ascii="Times New Roman" w:hAnsi="Times New Roman" w:cs="Times New Roman"/>
          <w:b/>
        </w:rPr>
        <w:t>Rule: Not discretionary. Delay in putting up barrier was unreasonable since risk was known</w:t>
      </w:r>
      <w:r w:rsidR="007D1CBA">
        <w:rPr>
          <w:rFonts w:ascii="Times New Roman" w:hAnsi="Times New Roman" w:cs="Times New Roman"/>
          <w:b/>
        </w:rPr>
        <w:t>; only had a duty b/c they planned in writing to fix the barriers</w:t>
      </w:r>
      <w:r w:rsidR="00235AF8">
        <w:rPr>
          <w:rFonts w:ascii="Times New Roman" w:hAnsi="Times New Roman" w:cs="Times New Roman"/>
          <w:b/>
        </w:rPr>
        <w:br/>
      </w:r>
    </w:p>
    <w:p w:rsidR="00235AF8" w:rsidRDefault="00235AF8" w:rsidP="00235AF8">
      <w:pPr>
        <w:spacing w:after="0" w:line="240" w:lineRule="auto"/>
        <w:rPr>
          <w:rFonts w:ascii="Times New Roman" w:hAnsi="Times New Roman" w:cs="Times New Roman"/>
        </w:rPr>
      </w:pPr>
      <w:r>
        <w:rPr>
          <w:rFonts w:ascii="Times New Roman" w:hAnsi="Times New Roman" w:cs="Times New Roman"/>
        </w:rPr>
        <w:t>2/22 pgs 251-263 FEDERAL TORT CLAIMS ACT</w:t>
      </w:r>
      <w:r>
        <w:rPr>
          <w:rFonts w:ascii="Times New Roman" w:hAnsi="Times New Roman" w:cs="Times New Roman"/>
        </w:rPr>
        <w:br/>
      </w:r>
    </w:p>
    <w:p w:rsidR="00235AF8" w:rsidRPr="009C146F" w:rsidRDefault="00235AF8" w:rsidP="00235AF8">
      <w:pPr>
        <w:pStyle w:val="ListParagraph"/>
        <w:numPr>
          <w:ilvl w:val="1"/>
          <w:numId w:val="1"/>
        </w:numPr>
        <w:spacing w:after="0" w:line="240" w:lineRule="auto"/>
        <w:rPr>
          <w:rFonts w:ascii="Times New Roman" w:hAnsi="Times New Roman" w:cs="Times New Roman"/>
          <w:b/>
          <w:u w:val="single"/>
        </w:rPr>
      </w:pPr>
      <w:r w:rsidRPr="009C146F">
        <w:rPr>
          <w:rFonts w:ascii="Times New Roman" w:hAnsi="Times New Roman" w:cs="Times New Roman"/>
          <w:b/>
          <w:u w:val="single"/>
        </w:rPr>
        <w:t>FEDERAL TORT CLAIMS ACT</w:t>
      </w:r>
    </w:p>
    <w:p w:rsidR="00941032" w:rsidRPr="00941032" w:rsidRDefault="00235AF8" w:rsidP="00235AF8">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Federal gov. waived its general tort immunity in 1946</w:t>
      </w:r>
      <w:r w:rsidR="009C146F">
        <w:rPr>
          <w:rFonts w:ascii="Times New Roman" w:hAnsi="Times New Roman" w:cs="Times New Roman"/>
        </w:rPr>
        <w:t xml:space="preserve">; </w:t>
      </w:r>
      <w:r w:rsidR="009C146F">
        <w:rPr>
          <w:rFonts w:ascii="Times New Roman" w:hAnsi="Times New Roman" w:cs="Times New Roman"/>
          <w:b/>
        </w:rPr>
        <w:t>gov is liable if a private entity is liable for same act</w:t>
      </w:r>
    </w:p>
    <w:p w:rsidR="00235AF8" w:rsidRDefault="00941032" w:rsidP="00941032">
      <w:pPr>
        <w:pStyle w:val="ListParagraph"/>
        <w:numPr>
          <w:ilvl w:val="3"/>
          <w:numId w:val="1"/>
        </w:numPr>
        <w:spacing w:after="0" w:line="240" w:lineRule="auto"/>
        <w:rPr>
          <w:rFonts w:ascii="Times New Roman" w:hAnsi="Times New Roman" w:cs="Times New Roman"/>
        </w:rPr>
      </w:pPr>
      <w:r>
        <w:rPr>
          <w:rFonts w:ascii="Times New Roman" w:hAnsi="Times New Roman" w:cs="Times New Roman"/>
          <w:b/>
        </w:rPr>
        <w:t>§2680 (b)-doesn’t apply to postal matters</w:t>
      </w:r>
      <w:r w:rsidR="00235AF8">
        <w:rPr>
          <w:rFonts w:ascii="Times New Roman" w:hAnsi="Times New Roman" w:cs="Times New Roman"/>
        </w:rPr>
        <w:br/>
      </w:r>
    </w:p>
    <w:p w:rsidR="00235AF8" w:rsidRPr="007D1CBA" w:rsidRDefault="00235AF8" w:rsidP="00235AF8">
      <w:pPr>
        <w:pStyle w:val="ListParagraph"/>
        <w:numPr>
          <w:ilvl w:val="2"/>
          <w:numId w:val="1"/>
        </w:numPr>
        <w:spacing w:after="0" w:line="240" w:lineRule="auto"/>
        <w:rPr>
          <w:rFonts w:ascii="Times New Roman" w:hAnsi="Times New Roman" w:cs="Times New Roman"/>
          <w:b/>
        </w:rPr>
      </w:pPr>
      <w:r w:rsidRPr="007D1CBA">
        <w:rPr>
          <w:rFonts w:ascii="Times New Roman" w:hAnsi="Times New Roman" w:cs="Times New Roman"/>
          <w:b/>
        </w:rPr>
        <w:t>Cope v. Scott</w:t>
      </w:r>
      <w:r w:rsidR="008610C1">
        <w:rPr>
          <w:rFonts w:ascii="Times New Roman" w:hAnsi="Times New Roman" w:cs="Times New Roman"/>
          <w:b/>
        </w:rPr>
        <w:t xml:space="preserve"> </w:t>
      </w:r>
      <w:r w:rsidR="008610C1">
        <w:rPr>
          <w:rFonts w:ascii="Times New Roman" w:hAnsi="Times New Roman" w:cs="Times New Roman"/>
        </w:rPr>
        <w:t>(nat. parks service failed to maintain rd &amp; post warning signs)</w:t>
      </w:r>
    </w:p>
    <w:p w:rsidR="00A8121F" w:rsidRPr="00A8121F" w:rsidRDefault="00235AF8" w:rsidP="00CE1D83">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rPr>
        <w:t>Facts: cope appeals sum. judgment in favor of gov.; negligence is based on road maintenance</w:t>
      </w:r>
    </w:p>
    <w:p w:rsidR="00235AF8" w:rsidRDefault="00235AF8" w:rsidP="00CE1D83">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rPr>
        <w:t>Decision: dist. Ct concluded that gov.’s acts were discretionary therefore immune &amp; granted sum. judgment; app. Ct affirmed in part &amp; reversed in part (allegations of improper warnings)</w:t>
      </w:r>
    </w:p>
    <w:p w:rsidR="00A8121F" w:rsidRPr="00C41967" w:rsidRDefault="00A8121F" w:rsidP="00CE1D83">
      <w:pPr>
        <w:pStyle w:val="ListParagraph"/>
        <w:numPr>
          <w:ilvl w:val="3"/>
          <w:numId w:val="1"/>
        </w:numPr>
        <w:spacing w:after="0" w:line="240" w:lineRule="auto"/>
        <w:ind w:left="2160"/>
        <w:rPr>
          <w:rFonts w:ascii="Times New Roman" w:hAnsi="Times New Roman" w:cs="Times New Roman"/>
          <w:b/>
        </w:rPr>
      </w:pPr>
      <w:r w:rsidRPr="00C41967">
        <w:rPr>
          <w:rFonts w:ascii="Times New Roman" w:hAnsi="Times New Roman" w:cs="Times New Roman"/>
          <w:b/>
        </w:rPr>
        <w:t>Two step process to determine if action is exempt from suit under discretionary function exemption-</w:t>
      </w:r>
    </w:p>
    <w:p w:rsidR="00A8121F" w:rsidRPr="00C41967" w:rsidRDefault="00A8121F" w:rsidP="00A8121F">
      <w:pPr>
        <w:pStyle w:val="ListParagraph"/>
        <w:numPr>
          <w:ilvl w:val="4"/>
          <w:numId w:val="1"/>
        </w:numPr>
        <w:spacing w:after="0" w:line="240" w:lineRule="auto"/>
        <w:rPr>
          <w:rFonts w:ascii="Times New Roman" w:hAnsi="Times New Roman" w:cs="Times New Roman"/>
          <w:b/>
        </w:rPr>
      </w:pPr>
      <w:r w:rsidRPr="00C41967">
        <w:rPr>
          <w:rFonts w:ascii="Times New Roman" w:hAnsi="Times New Roman" w:cs="Times New Roman"/>
          <w:b/>
        </w:rPr>
        <w:t>1. Does any fed. statute, regulation, or policy specifically prescribe a course of action for an employee to follow? (if a specific directive exists, then the employee had no choice) - Did the employee follow the directive (exempt) or not (not exempt)?</w:t>
      </w:r>
    </w:p>
    <w:p w:rsidR="00A8121F" w:rsidRPr="00C41967" w:rsidRDefault="00A8121F" w:rsidP="00A8121F">
      <w:pPr>
        <w:pStyle w:val="ListParagraph"/>
        <w:numPr>
          <w:ilvl w:val="5"/>
          <w:numId w:val="1"/>
        </w:numPr>
        <w:spacing w:after="0" w:line="240" w:lineRule="auto"/>
        <w:rPr>
          <w:rFonts w:ascii="Times New Roman" w:hAnsi="Times New Roman" w:cs="Times New Roman"/>
          <w:b/>
        </w:rPr>
      </w:pPr>
      <w:r w:rsidRPr="00C41967">
        <w:rPr>
          <w:rFonts w:ascii="Times New Roman" w:hAnsi="Times New Roman" w:cs="Times New Roman"/>
          <w:b/>
        </w:rPr>
        <w:t>If no prescription exists &amp; gov. employee has a choice then gov exempt</w:t>
      </w:r>
    </w:p>
    <w:p w:rsidR="009C146F" w:rsidRPr="00C41967" w:rsidRDefault="00A8121F" w:rsidP="00A8121F">
      <w:pPr>
        <w:pStyle w:val="ListParagraph"/>
        <w:numPr>
          <w:ilvl w:val="4"/>
          <w:numId w:val="1"/>
        </w:numPr>
        <w:spacing w:after="0" w:line="240" w:lineRule="auto"/>
        <w:rPr>
          <w:rFonts w:ascii="Times New Roman" w:hAnsi="Times New Roman" w:cs="Times New Roman"/>
          <w:b/>
        </w:rPr>
      </w:pPr>
      <w:r w:rsidRPr="00C41967">
        <w:rPr>
          <w:rFonts w:ascii="Times New Roman" w:hAnsi="Times New Roman" w:cs="Times New Roman"/>
          <w:b/>
        </w:rPr>
        <w:t>2. Are the challenged discretionary acts the type that congress has intended to shield from tort liability? (social, economic, or political goals)</w:t>
      </w:r>
    </w:p>
    <w:p w:rsidR="00A8121F" w:rsidRDefault="009C146F" w:rsidP="00CE1D83">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b/>
        </w:rPr>
        <w:lastRenderedPageBreak/>
        <w:t>Rule-discretionary but not grounded in policy (aesthetic considerations)</w:t>
      </w:r>
      <w:r>
        <w:rPr>
          <w:rFonts w:ascii="Times New Roman" w:hAnsi="Times New Roman" w:cs="Times New Roman"/>
          <w:b/>
        </w:rPr>
        <w:br/>
      </w:r>
    </w:p>
    <w:p w:rsidR="00811E84" w:rsidRDefault="004D3D85" w:rsidP="00796550">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Whisnant v. US</w:t>
      </w:r>
      <w:r w:rsidR="00796550">
        <w:rPr>
          <w:rFonts w:ascii="Times New Roman" w:hAnsi="Times New Roman" w:cs="Times New Roman"/>
        </w:rPr>
        <w:t xml:space="preserve"> (Toxic mold was allowed to accumulate at military commissary)</w:t>
      </w:r>
      <w:r w:rsidR="00811E84">
        <w:rPr>
          <w:rFonts w:ascii="Times New Roman" w:hAnsi="Times New Roman" w:cs="Times New Roman"/>
        </w:rPr>
        <w:br/>
      </w:r>
    </w:p>
    <w:p w:rsidR="008610C1" w:rsidRPr="008610C1" w:rsidRDefault="00811E84" w:rsidP="00811E84">
      <w:pPr>
        <w:pStyle w:val="ListParagraph"/>
        <w:numPr>
          <w:ilvl w:val="2"/>
          <w:numId w:val="1"/>
        </w:numPr>
        <w:spacing w:after="0" w:line="240" w:lineRule="auto"/>
        <w:rPr>
          <w:rFonts w:ascii="Times New Roman" w:hAnsi="Times New Roman" w:cs="Times New Roman"/>
          <w:b/>
        </w:rPr>
      </w:pPr>
      <w:r>
        <w:rPr>
          <w:rFonts w:ascii="Times New Roman" w:hAnsi="Times New Roman" w:cs="Times New Roman"/>
        </w:rPr>
        <w:t>Mastko v. US (§2680(h) – gov cant be sued for intentional torts) ct held that gov. has a duty to protect business invitees; can be held liable under FTCA is gov. employees negligently failed to prevent the assault</w:t>
      </w:r>
      <w:r w:rsidR="008610C1">
        <w:rPr>
          <w:rFonts w:ascii="Times New Roman" w:hAnsi="Times New Roman" w:cs="Times New Roman"/>
        </w:rPr>
        <w:br/>
      </w:r>
    </w:p>
    <w:p w:rsidR="00796550" w:rsidRPr="008610C1" w:rsidRDefault="008610C1" w:rsidP="008610C1">
      <w:pPr>
        <w:pStyle w:val="ListParagraph"/>
        <w:spacing w:after="0" w:line="240" w:lineRule="auto"/>
        <w:ind w:left="1080"/>
        <w:rPr>
          <w:rFonts w:ascii="Times New Roman" w:hAnsi="Times New Roman" w:cs="Times New Roman"/>
          <w:b/>
        </w:rPr>
      </w:pPr>
      <w:r w:rsidRPr="008610C1">
        <w:rPr>
          <w:rFonts w:ascii="Times New Roman" w:hAnsi="Times New Roman" w:cs="Times New Roman"/>
          <w:b/>
        </w:rPr>
        <w:t>What type of function is it? Ministerial or discretionary?</w:t>
      </w:r>
      <w:r>
        <w:rPr>
          <w:rFonts w:ascii="Times New Roman" w:hAnsi="Times New Roman" w:cs="Times New Roman"/>
          <w:b/>
        </w:rPr>
        <w:t xml:space="preserve"> (gov liability cases)</w:t>
      </w:r>
      <w:r>
        <w:rPr>
          <w:rFonts w:ascii="Times New Roman" w:hAnsi="Times New Roman" w:cs="Times New Roman"/>
          <w:b/>
        </w:rPr>
        <w:br/>
      </w:r>
    </w:p>
    <w:p w:rsidR="001068BD" w:rsidRDefault="001068BD" w:rsidP="001068BD">
      <w:pPr>
        <w:spacing w:after="0" w:line="240" w:lineRule="auto"/>
        <w:rPr>
          <w:rFonts w:ascii="Times New Roman" w:hAnsi="Times New Roman" w:cs="Times New Roman"/>
        </w:rPr>
      </w:pPr>
      <w:r>
        <w:rPr>
          <w:rFonts w:ascii="Times New Roman" w:hAnsi="Times New Roman" w:cs="Times New Roman"/>
        </w:rPr>
        <w:t>2/23 pgs 264-281 EMOTIONAL HARM; DIRECT VICTIMS</w:t>
      </w:r>
    </w:p>
    <w:p w:rsidR="001068BD" w:rsidRDefault="001068BD" w:rsidP="001068BD">
      <w:pPr>
        <w:spacing w:after="0" w:line="240" w:lineRule="auto"/>
        <w:rPr>
          <w:rFonts w:ascii="Times New Roman" w:hAnsi="Times New Roman" w:cs="Times New Roman"/>
        </w:rPr>
      </w:pPr>
    </w:p>
    <w:p w:rsidR="001068BD" w:rsidRPr="001068BD" w:rsidRDefault="001068BD" w:rsidP="001068BD">
      <w:pPr>
        <w:pStyle w:val="ListParagraph"/>
        <w:numPr>
          <w:ilvl w:val="0"/>
          <w:numId w:val="1"/>
        </w:numPr>
        <w:spacing w:after="0" w:line="240" w:lineRule="auto"/>
        <w:rPr>
          <w:rFonts w:ascii="Times New Roman" w:hAnsi="Times New Roman" w:cs="Times New Roman"/>
        </w:rPr>
      </w:pPr>
      <w:r>
        <w:rPr>
          <w:rFonts w:ascii="Times New Roman" w:hAnsi="Times New Roman" w:cs="Times New Roman"/>
          <w:b/>
        </w:rPr>
        <w:t>DUTY REQUIREMENT FOR NONPHYSICAL HARM</w:t>
      </w:r>
      <w:r>
        <w:rPr>
          <w:rFonts w:ascii="Times New Roman" w:hAnsi="Times New Roman" w:cs="Times New Roman"/>
          <w:b/>
        </w:rPr>
        <w:br/>
      </w:r>
    </w:p>
    <w:p w:rsidR="00B0592A" w:rsidRDefault="001068BD" w:rsidP="00B0592A">
      <w:pPr>
        <w:pStyle w:val="ListParagraph"/>
        <w:numPr>
          <w:ilvl w:val="1"/>
          <w:numId w:val="1"/>
        </w:numPr>
        <w:spacing w:after="0" w:line="240" w:lineRule="auto"/>
        <w:rPr>
          <w:rFonts w:ascii="Times New Roman" w:hAnsi="Times New Roman" w:cs="Times New Roman"/>
          <w:b/>
          <w:u w:val="single"/>
        </w:rPr>
      </w:pPr>
      <w:r w:rsidRPr="00520C64">
        <w:rPr>
          <w:rFonts w:ascii="Times New Roman" w:hAnsi="Times New Roman" w:cs="Times New Roman"/>
          <w:b/>
          <w:u w:val="single"/>
        </w:rPr>
        <w:t>EMOTIONAL HARM</w:t>
      </w:r>
      <w:r w:rsidR="00737826">
        <w:rPr>
          <w:rFonts w:ascii="Times New Roman" w:hAnsi="Times New Roman" w:cs="Times New Roman"/>
          <w:b/>
          <w:u w:val="single"/>
        </w:rPr>
        <w:br/>
      </w:r>
    </w:p>
    <w:p w:rsidR="00B0592A" w:rsidRPr="00B0592A" w:rsidRDefault="00B0592A" w:rsidP="00B0592A">
      <w:pPr>
        <w:spacing w:after="0" w:line="240" w:lineRule="auto"/>
        <w:rPr>
          <w:rFonts w:ascii="Times New Roman" w:hAnsi="Times New Roman" w:cs="Times New Roman"/>
          <w:b/>
          <w:u w:val="single"/>
        </w:rPr>
      </w:pPr>
      <w:r w:rsidRPr="00B0592A">
        <w:rPr>
          <w:rFonts w:ascii="Times New Roman" w:hAnsi="Times New Roman" w:cs="Times New Roman"/>
          <w:b/>
        </w:rPr>
        <w:t>DIRECT VICTIMS</w:t>
      </w:r>
    </w:p>
    <w:p w:rsidR="001068BD" w:rsidRDefault="001068BD" w:rsidP="001068BD">
      <w:pPr>
        <w:pStyle w:val="ListParagraph"/>
        <w:numPr>
          <w:ilvl w:val="2"/>
          <w:numId w:val="1"/>
        </w:numPr>
        <w:spacing w:after="0" w:line="240" w:lineRule="auto"/>
        <w:rPr>
          <w:rFonts w:ascii="Times New Roman" w:hAnsi="Times New Roman" w:cs="Times New Roman"/>
        </w:rPr>
      </w:pPr>
      <w:r w:rsidRPr="0041481C">
        <w:rPr>
          <w:rFonts w:ascii="Times New Roman" w:hAnsi="Times New Roman" w:cs="Times New Roman"/>
          <w:b/>
        </w:rPr>
        <w:t>Falzone</w:t>
      </w:r>
      <w:r>
        <w:rPr>
          <w:rFonts w:ascii="Times New Roman" w:hAnsi="Times New Roman" w:cs="Times New Roman"/>
        </w:rPr>
        <w:t xml:space="preserve"> v. Busch</w:t>
      </w:r>
      <w:r w:rsidR="0041481C">
        <w:rPr>
          <w:rFonts w:ascii="Times New Roman" w:hAnsi="Times New Roman" w:cs="Times New Roman"/>
        </w:rPr>
        <w:t xml:space="preserve"> </w:t>
      </w:r>
      <w:r w:rsidR="0041481C">
        <w:rPr>
          <w:rFonts w:ascii="Times New Roman" w:hAnsi="Times New Roman" w:cs="Times New Roman"/>
          <w:b/>
        </w:rPr>
        <w:t>(DIRECT)</w:t>
      </w:r>
      <w:r w:rsidR="008610C1">
        <w:rPr>
          <w:rFonts w:ascii="Times New Roman" w:hAnsi="Times New Roman" w:cs="Times New Roman"/>
          <w:b/>
        </w:rPr>
        <w:t xml:space="preserve"> (</w:t>
      </w:r>
      <w:r w:rsidR="008610C1">
        <w:rPr>
          <w:rFonts w:ascii="Times New Roman" w:hAnsi="Times New Roman" w:cs="Times New Roman"/>
        </w:rPr>
        <w:t>almost hit by car, fell ill &amp; needed medical attention)</w:t>
      </w:r>
    </w:p>
    <w:p w:rsidR="001068BD" w:rsidRDefault="001068BD" w:rsidP="001068BD">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Facts: issue is whether plaintiff may recover for sickness resulting from fear for her safety caused by negligent defendant? Defendant was veered into a field where Mrs. Falzone was sitting in a parked car &amp; almost hit her causing her to be sick b/c of fear &amp; need medical attention.</w:t>
      </w:r>
    </w:p>
    <w:p w:rsidR="001068BD" w:rsidRDefault="001068BD" w:rsidP="001068BD">
      <w:pPr>
        <w:pStyle w:val="ListParagraph"/>
        <w:numPr>
          <w:ilvl w:val="4"/>
          <w:numId w:val="1"/>
        </w:numPr>
        <w:spacing w:after="0" w:line="240" w:lineRule="auto"/>
        <w:rPr>
          <w:rFonts w:ascii="Times New Roman" w:hAnsi="Times New Roman" w:cs="Times New Roman"/>
        </w:rPr>
      </w:pPr>
      <w:r>
        <w:rPr>
          <w:rFonts w:ascii="Times New Roman" w:hAnsi="Times New Roman" w:cs="Times New Roman"/>
        </w:rPr>
        <w:t>He hit the husband who was outside of the car (1</w:t>
      </w:r>
      <w:r w:rsidRPr="001068BD">
        <w:rPr>
          <w:rFonts w:ascii="Times New Roman" w:hAnsi="Times New Roman" w:cs="Times New Roman"/>
          <w:vertAlign w:val="superscript"/>
        </w:rPr>
        <w:t>st</w:t>
      </w:r>
      <w:r>
        <w:rPr>
          <w:rFonts w:ascii="Times New Roman" w:hAnsi="Times New Roman" w:cs="Times New Roman"/>
        </w:rPr>
        <w:t xml:space="preserve"> count)</w:t>
      </w:r>
    </w:p>
    <w:p w:rsidR="001068BD" w:rsidRDefault="001068BD" w:rsidP="001068BD">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Decision: trial ct granted sum. judgment for 2</w:t>
      </w:r>
      <w:r w:rsidRPr="001068BD">
        <w:rPr>
          <w:rFonts w:ascii="Times New Roman" w:hAnsi="Times New Roman" w:cs="Times New Roman"/>
          <w:vertAlign w:val="superscript"/>
        </w:rPr>
        <w:t>nd</w:t>
      </w:r>
      <w:r>
        <w:rPr>
          <w:rFonts w:ascii="Times New Roman" w:hAnsi="Times New Roman" w:cs="Times New Roman"/>
        </w:rPr>
        <w:t xml:space="preserve"> count</w:t>
      </w:r>
      <w:r w:rsidR="00AC5EAC">
        <w:rPr>
          <w:rFonts w:ascii="Times New Roman" w:hAnsi="Times New Roman" w:cs="Times New Roman"/>
        </w:rPr>
        <w:t>; sup ct reversed (reject requirement of impact)</w:t>
      </w:r>
    </w:p>
    <w:p w:rsidR="00B77B56" w:rsidRPr="00B77B56" w:rsidRDefault="00AC5EAC" w:rsidP="00C155E0">
      <w:pPr>
        <w:pStyle w:val="ListParagraph"/>
        <w:numPr>
          <w:ilvl w:val="3"/>
          <w:numId w:val="1"/>
        </w:numPr>
        <w:spacing w:after="0" w:line="240" w:lineRule="auto"/>
        <w:rPr>
          <w:rFonts w:ascii="Times New Roman" w:hAnsi="Times New Roman" w:cs="Times New Roman"/>
        </w:rPr>
      </w:pPr>
      <w:r>
        <w:rPr>
          <w:rFonts w:ascii="Times New Roman" w:hAnsi="Times New Roman" w:cs="Times New Roman"/>
          <w:b/>
        </w:rPr>
        <w:t>Rule-where negligence causes fright from a reasonable fear of immediate personal injury &amp; from that fright results in substantial bodily injury then it should be regarded as proper elements of damage</w:t>
      </w:r>
      <w:r w:rsidR="00C155E0">
        <w:rPr>
          <w:rFonts w:ascii="Times New Roman" w:hAnsi="Times New Roman" w:cs="Times New Roman"/>
          <w:b/>
        </w:rPr>
        <w:t>; physical injury directly traceable to fright but no physical impact is still harm (fear must be reasonable)</w:t>
      </w:r>
      <w:r w:rsidR="00B77B56">
        <w:rPr>
          <w:rFonts w:ascii="Times New Roman" w:hAnsi="Times New Roman" w:cs="Times New Roman"/>
          <w:b/>
        </w:rPr>
        <w:t xml:space="preserve"> (most cts follow Falzone holding)</w:t>
      </w:r>
      <w:r w:rsidR="00B77B56">
        <w:rPr>
          <w:rFonts w:ascii="Times New Roman" w:hAnsi="Times New Roman" w:cs="Times New Roman"/>
          <w:b/>
        </w:rPr>
        <w:br/>
      </w:r>
    </w:p>
    <w:p w:rsidR="00AC5EAC" w:rsidRPr="00C155E0" w:rsidRDefault="00B77B56" w:rsidP="00B77B56">
      <w:pPr>
        <w:pStyle w:val="ListParagraph"/>
        <w:numPr>
          <w:ilvl w:val="2"/>
          <w:numId w:val="1"/>
        </w:numPr>
        <w:spacing w:after="0" w:line="240" w:lineRule="auto"/>
        <w:rPr>
          <w:rFonts w:ascii="Times New Roman" w:hAnsi="Times New Roman" w:cs="Times New Roman"/>
        </w:rPr>
      </w:pPr>
      <w:r>
        <w:rPr>
          <w:rFonts w:ascii="Times New Roman" w:hAnsi="Times New Roman" w:cs="Times New Roman"/>
          <w:b/>
        </w:rPr>
        <w:t>Major battleground is in the indirect cases; ex. see someone get injured</w:t>
      </w:r>
      <w:r>
        <w:rPr>
          <w:rFonts w:ascii="Times New Roman" w:hAnsi="Times New Roman" w:cs="Times New Roman"/>
          <w:b/>
        </w:rPr>
        <w:br/>
      </w:r>
    </w:p>
    <w:p w:rsidR="00AC5EAC" w:rsidRDefault="00AC5EAC" w:rsidP="00AC5EAC">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RJ v. Humana-(RJ was wrongly diagnosed w/ HIV) ct held that plaintiff would only be able to recover if treatments or injections had harmed him</w:t>
      </w:r>
    </w:p>
    <w:p w:rsidR="00AC5EAC" w:rsidRPr="0000328B" w:rsidRDefault="00AC5EAC" w:rsidP="00AC5EAC">
      <w:pPr>
        <w:pStyle w:val="ListParagraph"/>
        <w:numPr>
          <w:ilvl w:val="3"/>
          <w:numId w:val="1"/>
        </w:numPr>
        <w:spacing w:after="0" w:line="240" w:lineRule="auto"/>
        <w:rPr>
          <w:rFonts w:ascii="Times New Roman" w:hAnsi="Times New Roman" w:cs="Times New Roman"/>
        </w:rPr>
      </w:pPr>
      <w:r>
        <w:rPr>
          <w:rFonts w:ascii="Times New Roman" w:hAnsi="Times New Roman" w:cs="Times New Roman"/>
          <w:b/>
        </w:rPr>
        <w:t>Rule-plaintiff’s emotional distress suffered must flow from physical injuries the plaintiff sustained in an impact</w:t>
      </w:r>
      <w:r w:rsidR="0000328B">
        <w:rPr>
          <w:rFonts w:ascii="Times New Roman" w:hAnsi="Times New Roman" w:cs="Times New Roman"/>
          <w:b/>
        </w:rPr>
        <w:br/>
      </w:r>
    </w:p>
    <w:p w:rsidR="0000328B" w:rsidRPr="00E05D03" w:rsidRDefault="0000328B" w:rsidP="00E05D03">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Quill v. Trans World (plaintiff recovered based on emotional distress after plane plunged in an uncontrolled tailspin)</w:t>
      </w:r>
      <w:r w:rsidRPr="00E05D03">
        <w:rPr>
          <w:rFonts w:ascii="Times New Roman" w:hAnsi="Times New Roman" w:cs="Times New Roman"/>
        </w:rPr>
        <w:br/>
      </w:r>
    </w:p>
    <w:p w:rsidR="0000328B" w:rsidRDefault="0000328B" w:rsidP="0000328B">
      <w:pPr>
        <w:pStyle w:val="ListParagraph"/>
        <w:numPr>
          <w:ilvl w:val="2"/>
          <w:numId w:val="1"/>
        </w:numPr>
        <w:spacing w:after="0" w:line="240" w:lineRule="auto"/>
        <w:rPr>
          <w:rFonts w:ascii="Times New Roman" w:hAnsi="Times New Roman" w:cs="Times New Roman"/>
        </w:rPr>
      </w:pPr>
      <w:r w:rsidRPr="0041481C">
        <w:rPr>
          <w:rFonts w:ascii="Times New Roman" w:hAnsi="Times New Roman" w:cs="Times New Roman"/>
          <w:b/>
        </w:rPr>
        <w:t>Sander v. Geib</w:t>
      </w:r>
      <w:r>
        <w:rPr>
          <w:rFonts w:ascii="Times New Roman" w:hAnsi="Times New Roman" w:cs="Times New Roman"/>
        </w:rPr>
        <w:t xml:space="preserve"> (plaintiff recovered $1mil based on emotional distress after dr misread a pap smear test which led to a failure to detect cervical cancer until it was too late)- </w:t>
      </w:r>
      <w:r w:rsidRPr="0041481C">
        <w:rPr>
          <w:rFonts w:ascii="Times New Roman" w:hAnsi="Times New Roman" w:cs="Times New Roman"/>
          <w:b/>
        </w:rPr>
        <w:t>impending doom</w:t>
      </w:r>
      <w:r>
        <w:rPr>
          <w:rFonts w:ascii="Times New Roman" w:hAnsi="Times New Roman" w:cs="Times New Roman"/>
        </w:rPr>
        <w:br/>
      </w:r>
    </w:p>
    <w:p w:rsidR="0000328B" w:rsidRPr="008610C1" w:rsidRDefault="0000328B" w:rsidP="0000328B">
      <w:pPr>
        <w:pStyle w:val="ListParagraph"/>
        <w:numPr>
          <w:ilvl w:val="2"/>
          <w:numId w:val="1"/>
        </w:numPr>
        <w:spacing w:after="0" w:line="240" w:lineRule="auto"/>
        <w:rPr>
          <w:rFonts w:ascii="Times New Roman" w:hAnsi="Times New Roman" w:cs="Times New Roman"/>
          <w:b/>
        </w:rPr>
      </w:pPr>
      <w:r w:rsidRPr="008610C1">
        <w:rPr>
          <w:rFonts w:ascii="Times New Roman" w:hAnsi="Times New Roman" w:cs="Times New Roman"/>
          <w:b/>
        </w:rPr>
        <w:t>Metro-North Commuter RR v. Buckley</w:t>
      </w:r>
    </w:p>
    <w:p w:rsidR="0000328B" w:rsidRDefault="0000328B" w:rsidP="0000328B">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Facts: issue is whether a RR worker negligently exposed to a carcinogen but w/o symptoms of any disease can recover under FELA for negligently inflicted emotional distress?</w:t>
      </w:r>
    </w:p>
    <w:p w:rsidR="00C155E0" w:rsidRDefault="0000328B" w:rsidP="0000328B">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Decision: sup ct held that worker can</w:t>
      </w:r>
      <w:r w:rsidR="00063340">
        <w:rPr>
          <w:rFonts w:ascii="Times New Roman" w:hAnsi="Times New Roman" w:cs="Times New Roman"/>
        </w:rPr>
        <w:t>’</w:t>
      </w:r>
      <w:r>
        <w:rPr>
          <w:rFonts w:ascii="Times New Roman" w:hAnsi="Times New Roman" w:cs="Times New Roman"/>
        </w:rPr>
        <w:t xml:space="preserve">t recover until he manifests </w:t>
      </w:r>
      <w:r w:rsidR="00EC3B1E">
        <w:rPr>
          <w:rFonts w:ascii="Times New Roman" w:hAnsi="Times New Roman" w:cs="Times New Roman"/>
        </w:rPr>
        <w:t>symptoms of a disease</w:t>
      </w:r>
    </w:p>
    <w:p w:rsidR="0000328B" w:rsidRDefault="00C155E0" w:rsidP="0000328B">
      <w:pPr>
        <w:pStyle w:val="ListParagraph"/>
        <w:numPr>
          <w:ilvl w:val="3"/>
          <w:numId w:val="1"/>
        </w:numPr>
        <w:spacing w:after="0" w:line="240" w:lineRule="auto"/>
        <w:rPr>
          <w:rFonts w:ascii="Times New Roman" w:hAnsi="Times New Roman" w:cs="Times New Roman"/>
        </w:rPr>
      </w:pPr>
      <w:r>
        <w:rPr>
          <w:rFonts w:ascii="Times New Roman" w:hAnsi="Times New Roman" w:cs="Times New Roman"/>
          <w:b/>
        </w:rPr>
        <w:t>Rule-need physical impact or placed in immediate risk; only exposure w/ no symptoms manifested</w:t>
      </w:r>
      <w:r w:rsidR="00C37789">
        <w:rPr>
          <w:rFonts w:ascii="Times New Roman" w:hAnsi="Times New Roman" w:cs="Times New Roman"/>
          <w:b/>
        </w:rPr>
        <w:t xml:space="preserve"> will not sustain a cause of action</w:t>
      </w:r>
      <w:r w:rsidR="00EC3B1E">
        <w:rPr>
          <w:rFonts w:ascii="Times New Roman" w:hAnsi="Times New Roman" w:cs="Times New Roman"/>
        </w:rPr>
        <w:br/>
      </w:r>
    </w:p>
    <w:p w:rsidR="00EC3B1E" w:rsidRDefault="00EC3B1E" w:rsidP="00EC3B1E">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Gottshall- zone of danger involves an immediate risk of physical harm</w:t>
      </w:r>
      <w:r w:rsidR="00140252">
        <w:rPr>
          <w:rFonts w:ascii="Times New Roman" w:hAnsi="Times New Roman" w:cs="Times New Roman"/>
        </w:rPr>
        <w:br/>
      </w:r>
    </w:p>
    <w:p w:rsidR="00140252" w:rsidRPr="00140252" w:rsidRDefault="00140252" w:rsidP="00EC3B1E">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RST-</w:t>
      </w:r>
      <w:r>
        <w:rPr>
          <w:rFonts w:ascii="Times New Roman" w:hAnsi="Times New Roman" w:cs="Times New Roman"/>
          <w:b/>
        </w:rPr>
        <w:t>an actor whose negligent conduct causes serious emotional disturbance to another is subject to liability to the other if the conduct:</w:t>
      </w:r>
    </w:p>
    <w:p w:rsidR="00294E38" w:rsidRPr="00294E38" w:rsidRDefault="00140252" w:rsidP="00CE1D83">
      <w:pPr>
        <w:pStyle w:val="ListParagraph"/>
        <w:numPr>
          <w:ilvl w:val="3"/>
          <w:numId w:val="1"/>
        </w:numPr>
        <w:spacing w:after="0" w:line="240" w:lineRule="auto"/>
        <w:ind w:left="2070"/>
        <w:rPr>
          <w:rFonts w:ascii="Times New Roman" w:hAnsi="Times New Roman" w:cs="Times New Roman"/>
        </w:rPr>
      </w:pPr>
      <w:r>
        <w:rPr>
          <w:rFonts w:ascii="Times New Roman" w:hAnsi="Times New Roman" w:cs="Times New Roman"/>
          <w:b/>
        </w:rPr>
        <w:t>Places the other in immediate danger or bodily harm &amp; emotional disturbance results from the danger</w:t>
      </w:r>
      <w:r w:rsidR="00294E38">
        <w:rPr>
          <w:rFonts w:ascii="Times New Roman" w:hAnsi="Times New Roman" w:cs="Times New Roman"/>
          <w:b/>
        </w:rPr>
        <w:t xml:space="preserve"> or</w:t>
      </w:r>
    </w:p>
    <w:p w:rsidR="00140252" w:rsidRPr="00294E38" w:rsidRDefault="00294E38" w:rsidP="00CE1D83">
      <w:pPr>
        <w:pStyle w:val="ListParagraph"/>
        <w:numPr>
          <w:ilvl w:val="3"/>
          <w:numId w:val="1"/>
        </w:numPr>
        <w:spacing w:after="0" w:line="240" w:lineRule="auto"/>
        <w:ind w:left="2070"/>
        <w:rPr>
          <w:rFonts w:ascii="Times New Roman" w:hAnsi="Times New Roman" w:cs="Times New Roman"/>
          <w:b/>
        </w:rPr>
      </w:pPr>
      <w:r w:rsidRPr="00294E38">
        <w:rPr>
          <w:rFonts w:ascii="Times New Roman" w:hAnsi="Times New Roman" w:cs="Times New Roman"/>
          <w:b/>
        </w:rPr>
        <w:t>occurs in the course of spec</w:t>
      </w:r>
      <w:r w:rsidR="00CE1D83">
        <w:rPr>
          <w:rFonts w:ascii="Times New Roman" w:hAnsi="Times New Roman" w:cs="Times New Roman"/>
          <w:b/>
        </w:rPr>
        <w:t xml:space="preserve">ified categories of activities, </w:t>
      </w:r>
      <w:r w:rsidRPr="00294E38">
        <w:rPr>
          <w:rFonts w:ascii="Times New Roman" w:hAnsi="Times New Roman" w:cs="Times New Roman"/>
          <w:b/>
        </w:rPr>
        <w:t>undertakings, or relationships in which negli</w:t>
      </w:r>
      <w:r w:rsidR="00CE1D83">
        <w:rPr>
          <w:rFonts w:ascii="Times New Roman" w:hAnsi="Times New Roman" w:cs="Times New Roman"/>
          <w:b/>
        </w:rPr>
        <w:t xml:space="preserve">gent conduct is especially </w:t>
      </w:r>
      <w:r w:rsidRPr="00294E38">
        <w:rPr>
          <w:rFonts w:ascii="Times New Roman" w:hAnsi="Times New Roman" w:cs="Times New Roman"/>
          <w:b/>
        </w:rPr>
        <w:t>likely to cause serious emotional disturbance.</w:t>
      </w:r>
      <w:r w:rsidR="00B0592A" w:rsidRPr="00294E38">
        <w:rPr>
          <w:rFonts w:ascii="Times New Roman" w:hAnsi="Times New Roman" w:cs="Times New Roman"/>
          <w:b/>
        </w:rPr>
        <w:br/>
      </w:r>
    </w:p>
    <w:p w:rsidR="00B0592A" w:rsidRDefault="00B0592A" w:rsidP="00B0592A">
      <w:pPr>
        <w:spacing w:after="0" w:line="240" w:lineRule="auto"/>
        <w:rPr>
          <w:rFonts w:ascii="Times New Roman" w:hAnsi="Times New Roman" w:cs="Times New Roman"/>
        </w:rPr>
      </w:pPr>
      <w:r>
        <w:rPr>
          <w:rFonts w:ascii="Times New Roman" w:hAnsi="Times New Roman" w:cs="Times New Roman"/>
        </w:rPr>
        <w:lastRenderedPageBreak/>
        <w:t>2/24 pgs 281-305 EMOTIONAL HARM; 3</w:t>
      </w:r>
      <w:r w:rsidRPr="00B0592A">
        <w:rPr>
          <w:rFonts w:ascii="Times New Roman" w:hAnsi="Times New Roman" w:cs="Times New Roman"/>
          <w:vertAlign w:val="superscript"/>
        </w:rPr>
        <w:t>RD</w:t>
      </w:r>
      <w:r>
        <w:rPr>
          <w:rFonts w:ascii="Times New Roman" w:hAnsi="Times New Roman" w:cs="Times New Roman"/>
        </w:rPr>
        <w:t xml:space="preserve"> PARTY VICTIMS</w:t>
      </w:r>
      <w:r>
        <w:rPr>
          <w:rFonts w:ascii="Times New Roman" w:hAnsi="Times New Roman" w:cs="Times New Roman"/>
        </w:rPr>
        <w:br/>
      </w:r>
    </w:p>
    <w:p w:rsidR="00B0592A" w:rsidRDefault="00B0592A" w:rsidP="00B0592A">
      <w:pPr>
        <w:spacing w:after="0" w:line="240" w:lineRule="auto"/>
        <w:rPr>
          <w:rFonts w:ascii="Times New Roman" w:hAnsi="Times New Roman" w:cs="Times New Roman"/>
          <w:b/>
        </w:rPr>
      </w:pPr>
      <w:r>
        <w:rPr>
          <w:rFonts w:ascii="Times New Roman" w:hAnsi="Times New Roman" w:cs="Times New Roman"/>
          <w:b/>
        </w:rPr>
        <w:t>3</w:t>
      </w:r>
      <w:r w:rsidRPr="00B0592A">
        <w:rPr>
          <w:rFonts w:ascii="Times New Roman" w:hAnsi="Times New Roman" w:cs="Times New Roman"/>
          <w:b/>
          <w:vertAlign w:val="superscript"/>
        </w:rPr>
        <w:t>RD</w:t>
      </w:r>
      <w:r>
        <w:rPr>
          <w:rFonts w:ascii="Times New Roman" w:hAnsi="Times New Roman" w:cs="Times New Roman"/>
          <w:b/>
        </w:rPr>
        <w:t xml:space="preserve"> PARTY VICTIMS</w:t>
      </w:r>
      <w:r w:rsidR="0041481C">
        <w:rPr>
          <w:rFonts w:ascii="Times New Roman" w:hAnsi="Times New Roman" w:cs="Times New Roman"/>
          <w:b/>
        </w:rPr>
        <w:t xml:space="preserve"> (INDIRECT)</w:t>
      </w:r>
    </w:p>
    <w:p w:rsidR="00B0592A" w:rsidRDefault="00B0592A" w:rsidP="00B0592A">
      <w:pPr>
        <w:pStyle w:val="ListParagraph"/>
        <w:numPr>
          <w:ilvl w:val="2"/>
          <w:numId w:val="1"/>
        </w:numPr>
        <w:spacing w:after="0" w:line="240" w:lineRule="auto"/>
        <w:rPr>
          <w:rFonts w:ascii="Times New Roman" w:hAnsi="Times New Roman" w:cs="Times New Roman"/>
        </w:rPr>
      </w:pPr>
      <w:r w:rsidRPr="00294E38">
        <w:rPr>
          <w:rFonts w:ascii="Times New Roman" w:hAnsi="Times New Roman" w:cs="Times New Roman"/>
          <w:b/>
        </w:rPr>
        <w:t xml:space="preserve">Gammon </w:t>
      </w:r>
      <w:r>
        <w:rPr>
          <w:rFonts w:ascii="Times New Roman" w:hAnsi="Times New Roman" w:cs="Times New Roman"/>
        </w:rPr>
        <w:t>v. Osteopathic Hospital</w:t>
      </w:r>
    </w:p>
    <w:p w:rsidR="00B0592A" w:rsidRDefault="00B0592A" w:rsidP="00B0592A">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 xml:space="preserve">Facts: plaintiff’s dad died in hospital; he asked funeral home to make arrangements; </w:t>
      </w:r>
    </w:p>
    <w:p w:rsidR="00B0592A" w:rsidRDefault="00B0592A" w:rsidP="00CE1D83">
      <w:pPr>
        <w:pStyle w:val="ListParagraph"/>
        <w:numPr>
          <w:ilvl w:val="4"/>
          <w:numId w:val="1"/>
        </w:numPr>
        <w:spacing w:after="0" w:line="240" w:lineRule="auto"/>
        <w:ind w:left="2880"/>
        <w:rPr>
          <w:rFonts w:ascii="Times New Roman" w:hAnsi="Times New Roman" w:cs="Times New Roman"/>
        </w:rPr>
      </w:pPr>
      <w:r>
        <w:rPr>
          <w:rFonts w:ascii="Times New Roman" w:hAnsi="Times New Roman" w:cs="Times New Roman"/>
        </w:rPr>
        <w:t>negligence cause of action that led to emotional harm: instead of a bag of his dad’s personal effects, he received a bag w/ severed leg</w:t>
      </w:r>
    </w:p>
    <w:p w:rsidR="00F878C8" w:rsidRDefault="00F878C8" w:rsidP="00CE1D83">
      <w:pPr>
        <w:pStyle w:val="ListParagraph"/>
        <w:numPr>
          <w:ilvl w:val="4"/>
          <w:numId w:val="1"/>
        </w:numPr>
        <w:spacing w:after="0" w:line="240" w:lineRule="auto"/>
        <w:ind w:left="2880"/>
        <w:rPr>
          <w:rFonts w:ascii="Times New Roman" w:hAnsi="Times New Roman" w:cs="Times New Roman"/>
        </w:rPr>
      </w:pPr>
      <w:r>
        <w:rPr>
          <w:rFonts w:ascii="Times New Roman" w:hAnsi="Times New Roman" w:cs="Times New Roman"/>
        </w:rPr>
        <w:t>he didn’t have any medical treatment for the emotional distress</w:t>
      </w:r>
    </w:p>
    <w:p w:rsidR="00097D4F" w:rsidRDefault="00F878C8" w:rsidP="00CE1D83">
      <w:pPr>
        <w:pStyle w:val="ListParagraph"/>
        <w:numPr>
          <w:ilvl w:val="4"/>
          <w:numId w:val="1"/>
        </w:numPr>
        <w:spacing w:after="0" w:line="240" w:lineRule="auto"/>
        <w:ind w:left="2880"/>
        <w:rPr>
          <w:rFonts w:ascii="Times New Roman" w:hAnsi="Times New Roman" w:cs="Times New Roman"/>
        </w:rPr>
      </w:pPr>
      <w:r>
        <w:rPr>
          <w:rFonts w:ascii="Times New Roman" w:hAnsi="Times New Roman" w:cs="Times New Roman"/>
        </w:rPr>
        <w:t>issue is whether Gammon has established a claim for negligent infliction of severe emotional distress?</w:t>
      </w:r>
    </w:p>
    <w:p w:rsidR="00294E38" w:rsidRDefault="00097D4F" w:rsidP="00097D4F">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Decision: trial ct granted directed verdict for defendants; sup ct reversed &amp; remanded for trial</w:t>
      </w:r>
    </w:p>
    <w:p w:rsidR="00097D4F" w:rsidRDefault="00294E38" w:rsidP="00097D4F">
      <w:pPr>
        <w:pStyle w:val="ListParagraph"/>
        <w:numPr>
          <w:ilvl w:val="3"/>
          <w:numId w:val="1"/>
        </w:numPr>
        <w:spacing w:after="0" w:line="240" w:lineRule="auto"/>
        <w:rPr>
          <w:rFonts w:ascii="Times New Roman" w:hAnsi="Times New Roman" w:cs="Times New Roman"/>
        </w:rPr>
      </w:pPr>
      <w:r>
        <w:rPr>
          <w:rFonts w:ascii="Times New Roman" w:hAnsi="Times New Roman" w:cs="Times New Roman"/>
          <w:b/>
        </w:rPr>
        <w:t>Rule-vulnerability of family of recent decedents overcomes physical impact; not eggshell personality; objective standard: reasonable person</w:t>
      </w:r>
      <w:r w:rsidR="00097D4F">
        <w:rPr>
          <w:rFonts w:ascii="Times New Roman" w:hAnsi="Times New Roman" w:cs="Times New Roman"/>
        </w:rPr>
        <w:br/>
      </w:r>
    </w:p>
    <w:p w:rsidR="00097D4F" w:rsidRPr="005E06E9" w:rsidRDefault="00097D4F" w:rsidP="00097D4F">
      <w:pPr>
        <w:pStyle w:val="ListParagraph"/>
        <w:numPr>
          <w:ilvl w:val="2"/>
          <w:numId w:val="1"/>
        </w:numPr>
        <w:spacing w:after="0" w:line="240" w:lineRule="auto"/>
        <w:rPr>
          <w:rFonts w:ascii="Times New Roman" w:hAnsi="Times New Roman" w:cs="Times New Roman"/>
          <w:b/>
        </w:rPr>
      </w:pPr>
      <w:r>
        <w:rPr>
          <w:rFonts w:ascii="Times New Roman" w:hAnsi="Times New Roman" w:cs="Times New Roman"/>
        </w:rPr>
        <w:t xml:space="preserve">Dobran v. Franciscan Med. Center (plaintiff had cancer; tissue was removed to test if it had metastasized, but tissue thawed &amp; was unable to be tested) </w:t>
      </w:r>
      <w:r w:rsidRPr="00B77B56">
        <w:rPr>
          <w:rFonts w:ascii="Times New Roman" w:hAnsi="Times New Roman" w:cs="Times New Roman"/>
          <w:b/>
        </w:rPr>
        <w:t>ct rejected emotional distress claim b/c plaintiff wasn’t placed in actual physical peril</w:t>
      </w:r>
      <w:r w:rsidR="005E06E9" w:rsidRPr="00B77B56">
        <w:rPr>
          <w:rFonts w:ascii="Times New Roman" w:hAnsi="Times New Roman" w:cs="Times New Roman"/>
          <w:b/>
        </w:rPr>
        <w:br/>
      </w:r>
    </w:p>
    <w:p w:rsidR="005E06E9" w:rsidRPr="005E06E9" w:rsidRDefault="005E06E9" w:rsidP="00097D4F">
      <w:pPr>
        <w:pStyle w:val="ListParagraph"/>
        <w:numPr>
          <w:ilvl w:val="2"/>
          <w:numId w:val="1"/>
        </w:numPr>
        <w:spacing w:after="0" w:line="240" w:lineRule="auto"/>
        <w:rPr>
          <w:rFonts w:ascii="Times New Roman" w:hAnsi="Times New Roman" w:cs="Times New Roman"/>
          <w:b/>
        </w:rPr>
      </w:pPr>
      <w:r>
        <w:rPr>
          <w:rFonts w:ascii="Times New Roman" w:hAnsi="Times New Roman" w:cs="Times New Roman"/>
        </w:rPr>
        <w:t>Baker v. Dorfman-</w:t>
      </w:r>
      <w:r w:rsidRPr="007C6245">
        <w:rPr>
          <w:rFonts w:ascii="Times New Roman" w:hAnsi="Times New Roman" w:cs="Times New Roman"/>
          <w:b/>
        </w:rPr>
        <w:t>ct permitted an emotional distress claim due to negligently incorrectly informing plaintiff he had HIV</w:t>
      </w:r>
      <w:r w:rsidRPr="007C6245">
        <w:rPr>
          <w:rFonts w:ascii="Times New Roman" w:hAnsi="Times New Roman" w:cs="Times New Roman"/>
          <w:b/>
        </w:rPr>
        <w:br/>
      </w:r>
    </w:p>
    <w:p w:rsidR="005E06E9" w:rsidRPr="005E06E9" w:rsidRDefault="005E06E9" w:rsidP="00097D4F">
      <w:pPr>
        <w:pStyle w:val="ListParagraph"/>
        <w:numPr>
          <w:ilvl w:val="2"/>
          <w:numId w:val="1"/>
        </w:numPr>
        <w:spacing w:after="0" w:line="240" w:lineRule="auto"/>
        <w:rPr>
          <w:rFonts w:ascii="Times New Roman" w:hAnsi="Times New Roman" w:cs="Times New Roman"/>
          <w:b/>
        </w:rPr>
      </w:pPr>
      <w:r w:rsidRPr="00294E38">
        <w:rPr>
          <w:rFonts w:ascii="Times New Roman" w:hAnsi="Times New Roman" w:cs="Times New Roman"/>
          <w:b/>
        </w:rPr>
        <w:t>Portee</w:t>
      </w:r>
      <w:r>
        <w:rPr>
          <w:rFonts w:ascii="Times New Roman" w:hAnsi="Times New Roman" w:cs="Times New Roman"/>
        </w:rPr>
        <w:t xml:space="preserve"> v. Jaffee</w:t>
      </w:r>
      <w:r w:rsidR="0041481C">
        <w:rPr>
          <w:rFonts w:ascii="Times New Roman" w:hAnsi="Times New Roman" w:cs="Times New Roman"/>
        </w:rPr>
        <w:t xml:space="preserve"> </w:t>
      </w:r>
      <w:r w:rsidR="0041481C">
        <w:rPr>
          <w:rFonts w:ascii="Times New Roman" w:hAnsi="Times New Roman" w:cs="Times New Roman"/>
          <w:b/>
        </w:rPr>
        <w:t>(INDIRECT)</w:t>
      </w:r>
      <w:r w:rsidR="003F526E">
        <w:rPr>
          <w:rFonts w:ascii="Times New Roman" w:hAnsi="Times New Roman" w:cs="Times New Roman"/>
          <w:b/>
        </w:rPr>
        <w:t xml:space="preserve"> (*know for exam)</w:t>
      </w:r>
    </w:p>
    <w:p w:rsidR="005E06E9" w:rsidRPr="00DC315F" w:rsidRDefault="005E06E9" w:rsidP="005E06E9">
      <w:pPr>
        <w:pStyle w:val="ListParagraph"/>
        <w:numPr>
          <w:ilvl w:val="3"/>
          <w:numId w:val="1"/>
        </w:numPr>
        <w:spacing w:after="0" w:line="240" w:lineRule="auto"/>
        <w:rPr>
          <w:rFonts w:ascii="Times New Roman" w:hAnsi="Times New Roman" w:cs="Times New Roman"/>
          <w:b/>
        </w:rPr>
      </w:pPr>
      <w:r>
        <w:rPr>
          <w:rFonts w:ascii="Times New Roman" w:hAnsi="Times New Roman" w:cs="Times New Roman"/>
        </w:rPr>
        <w:t>Facts: issue is whether a parent can recover damages for emotional anguish of watching her kid die is accident caused by defendant’s negligence?</w:t>
      </w:r>
      <w:r w:rsidR="00DC315F">
        <w:rPr>
          <w:rFonts w:ascii="Times New Roman" w:hAnsi="Times New Roman" w:cs="Times New Roman"/>
        </w:rPr>
        <w:t xml:space="preserve"> Issue is whether liability should exist where there was no potential for personal injury, but distress resulted from perceiving the negligently inflicted injuries of another?</w:t>
      </w:r>
      <w:r w:rsidR="00DC315F">
        <w:rPr>
          <w:rFonts w:ascii="Times New Roman" w:hAnsi="Times New Roman" w:cs="Times New Roman"/>
        </w:rPr>
        <w:tab/>
      </w:r>
    </w:p>
    <w:p w:rsidR="00DC315F" w:rsidRPr="00DC315F" w:rsidRDefault="00DC315F" w:rsidP="00DC315F">
      <w:pPr>
        <w:pStyle w:val="ListParagraph"/>
        <w:numPr>
          <w:ilvl w:val="4"/>
          <w:numId w:val="1"/>
        </w:numPr>
        <w:spacing w:after="0" w:line="240" w:lineRule="auto"/>
        <w:rPr>
          <w:rFonts w:ascii="Times New Roman" w:hAnsi="Times New Roman" w:cs="Times New Roman"/>
          <w:b/>
        </w:rPr>
      </w:pPr>
      <w:r>
        <w:rPr>
          <w:rFonts w:ascii="Times New Roman" w:hAnsi="Times New Roman" w:cs="Times New Roman"/>
        </w:rPr>
        <w:t>Plaintiff’s son was trapped in elevator shaft &amp; dragged. Plaintiff watched as police attempted to rescue him; he died in the shaft.</w:t>
      </w:r>
    </w:p>
    <w:p w:rsidR="00DC315F" w:rsidRPr="00DC315F" w:rsidRDefault="00DC315F" w:rsidP="005E06E9">
      <w:pPr>
        <w:pStyle w:val="ListParagraph"/>
        <w:numPr>
          <w:ilvl w:val="3"/>
          <w:numId w:val="1"/>
        </w:numPr>
        <w:spacing w:after="0" w:line="240" w:lineRule="auto"/>
        <w:rPr>
          <w:rFonts w:ascii="Times New Roman" w:hAnsi="Times New Roman" w:cs="Times New Roman"/>
          <w:b/>
        </w:rPr>
      </w:pPr>
      <w:r>
        <w:rPr>
          <w:rFonts w:ascii="Times New Roman" w:hAnsi="Times New Roman" w:cs="Times New Roman"/>
        </w:rPr>
        <w:t>Decision: trial ct granted sum. judgment for defendant based on Falzone holding; sup ct reversed based on Dillon factors</w:t>
      </w:r>
    </w:p>
    <w:p w:rsidR="00294E38" w:rsidRPr="00294E38" w:rsidRDefault="00DC315F" w:rsidP="005E06E9">
      <w:pPr>
        <w:pStyle w:val="ListParagraph"/>
        <w:numPr>
          <w:ilvl w:val="3"/>
          <w:numId w:val="1"/>
        </w:numPr>
        <w:spacing w:after="0" w:line="240" w:lineRule="auto"/>
        <w:rPr>
          <w:rFonts w:ascii="Times New Roman" w:hAnsi="Times New Roman" w:cs="Times New Roman"/>
        </w:rPr>
      </w:pPr>
      <w:r w:rsidRPr="00294E38">
        <w:rPr>
          <w:rFonts w:ascii="Times New Roman" w:hAnsi="Times New Roman" w:cs="Times New Roman"/>
          <w:b/>
        </w:rPr>
        <w:t xml:space="preserve">Dillon factors: </w:t>
      </w:r>
      <w:r w:rsidR="003F526E">
        <w:rPr>
          <w:rFonts w:ascii="Times New Roman" w:hAnsi="Times New Roman" w:cs="Times New Roman"/>
          <w:b/>
        </w:rPr>
        <w:t>(majority of juris follow Dillon)</w:t>
      </w:r>
      <w:r w:rsidR="006D1E4D">
        <w:rPr>
          <w:rFonts w:ascii="Times New Roman" w:hAnsi="Times New Roman" w:cs="Times New Roman"/>
          <w:b/>
        </w:rPr>
        <w:t>-least restrictive</w:t>
      </w:r>
    </w:p>
    <w:p w:rsidR="00294E38" w:rsidRPr="00294E38" w:rsidRDefault="00DC315F" w:rsidP="00294E38">
      <w:pPr>
        <w:pStyle w:val="ListParagraph"/>
        <w:numPr>
          <w:ilvl w:val="4"/>
          <w:numId w:val="1"/>
        </w:numPr>
        <w:spacing w:after="0" w:line="240" w:lineRule="auto"/>
        <w:rPr>
          <w:rFonts w:ascii="Times New Roman" w:hAnsi="Times New Roman" w:cs="Times New Roman"/>
        </w:rPr>
      </w:pPr>
      <w:r w:rsidRPr="00294E38">
        <w:rPr>
          <w:rFonts w:ascii="Times New Roman" w:hAnsi="Times New Roman" w:cs="Times New Roman"/>
          <w:b/>
        </w:rPr>
        <w:t>1. Where plaintiff is located near the scene of the accident</w:t>
      </w:r>
      <w:r w:rsidR="00294E38">
        <w:rPr>
          <w:rFonts w:ascii="Times New Roman" w:hAnsi="Times New Roman" w:cs="Times New Roman"/>
          <w:b/>
        </w:rPr>
        <w:t xml:space="preserve">( </w:t>
      </w:r>
      <w:r w:rsidR="00862762">
        <w:rPr>
          <w:rFonts w:ascii="Times New Roman" w:hAnsi="Times New Roman" w:cs="Times New Roman"/>
          <w:b/>
        </w:rPr>
        <w:t>can’t</w:t>
      </w:r>
      <w:r w:rsidR="00294E38">
        <w:rPr>
          <w:rFonts w:ascii="Times New Roman" w:hAnsi="Times New Roman" w:cs="Times New Roman"/>
          <w:b/>
        </w:rPr>
        <w:t xml:space="preserve"> watch live on tv)</w:t>
      </w:r>
      <w:r w:rsidRPr="00294E38">
        <w:rPr>
          <w:rFonts w:ascii="Times New Roman" w:hAnsi="Times New Roman" w:cs="Times New Roman"/>
          <w:b/>
        </w:rPr>
        <w:t xml:space="preserve">; </w:t>
      </w:r>
    </w:p>
    <w:p w:rsidR="00294E38" w:rsidRPr="00294E38" w:rsidRDefault="00DC315F" w:rsidP="00294E38">
      <w:pPr>
        <w:pStyle w:val="ListParagraph"/>
        <w:numPr>
          <w:ilvl w:val="4"/>
          <w:numId w:val="1"/>
        </w:numPr>
        <w:spacing w:after="0" w:line="240" w:lineRule="auto"/>
        <w:rPr>
          <w:rFonts w:ascii="Times New Roman" w:hAnsi="Times New Roman" w:cs="Times New Roman"/>
        </w:rPr>
      </w:pPr>
      <w:r w:rsidRPr="00294E38">
        <w:rPr>
          <w:rFonts w:ascii="Times New Roman" w:hAnsi="Times New Roman" w:cs="Times New Roman"/>
          <w:b/>
        </w:rPr>
        <w:t>2. Whether the shock resulted from a direct emotional impact from sensory &amp; contemporaneous observance of the accident (</w:t>
      </w:r>
      <w:r w:rsidR="00862762" w:rsidRPr="00294E38">
        <w:rPr>
          <w:rFonts w:ascii="Times New Roman" w:hAnsi="Times New Roman" w:cs="Times New Roman"/>
          <w:b/>
        </w:rPr>
        <w:t>can</w:t>
      </w:r>
      <w:r w:rsidR="00862762">
        <w:rPr>
          <w:rFonts w:ascii="Times New Roman" w:hAnsi="Times New Roman" w:cs="Times New Roman"/>
          <w:b/>
        </w:rPr>
        <w:t>'</w:t>
      </w:r>
      <w:r w:rsidR="00862762" w:rsidRPr="00294E38">
        <w:rPr>
          <w:rFonts w:ascii="Times New Roman" w:hAnsi="Times New Roman" w:cs="Times New Roman"/>
          <w:b/>
        </w:rPr>
        <w:t>t</w:t>
      </w:r>
      <w:r w:rsidRPr="00294E38">
        <w:rPr>
          <w:rFonts w:ascii="Times New Roman" w:hAnsi="Times New Roman" w:cs="Times New Roman"/>
          <w:b/>
        </w:rPr>
        <w:t xml:space="preserve"> learn about it from others);</w:t>
      </w:r>
    </w:p>
    <w:p w:rsidR="00722ECB" w:rsidRPr="00722ECB" w:rsidRDefault="00DC315F" w:rsidP="00722ECB">
      <w:pPr>
        <w:pStyle w:val="ListParagraph"/>
        <w:numPr>
          <w:ilvl w:val="4"/>
          <w:numId w:val="1"/>
        </w:numPr>
        <w:spacing w:after="0" w:line="240" w:lineRule="auto"/>
        <w:rPr>
          <w:rFonts w:ascii="Times New Roman" w:hAnsi="Times New Roman" w:cs="Times New Roman"/>
        </w:rPr>
      </w:pPr>
      <w:r w:rsidRPr="00294E38">
        <w:rPr>
          <w:rFonts w:ascii="Times New Roman" w:hAnsi="Times New Roman" w:cs="Times New Roman"/>
          <w:b/>
        </w:rPr>
        <w:t xml:space="preserve"> 3. Plaintiff &amp; victim are closely related</w:t>
      </w:r>
    </w:p>
    <w:p w:rsidR="00722ECB" w:rsidRPr="00722ECB" w:rsidRDefault="00294E38" w:rsidP="0041481C">
      <w:pPr>
        <w:pStyle w:val="ListParagraph"/>
        <w:numPr>
          <w:ilvl w:val="3"/>
          <w:numId w:val="1"/>
        </w:numPr>
        <w:spacing w:after="0" w:line="240" w:lineRule="auto"/>
        <w:rPr>
          <w:rFonts w:ascii="Times New Roman" w:hAnsi="Times New Roman" w:cs="Times New Roman"/>
        </w:rPr>
      </w:pPr>
      <w:r>
        <w:rPr>
          <w:rFonts w:ascii="Times New Roman" w:hAnsi="Times New Roman" w:cs="Times New Roman"/>
          <w:b/>
        </w:rPr>
        <w:t>Rule-emotional distress caused by watching a loved one injured is harm</w:t>
      </w:r>
      <w:r w:rsidR="0041481C">
        <w:rPr>
          <w:rFonts w:ascii="Times New Roman" w:hAnsi="Times New Roman" w:cs="Times New Roman"/>
          <w:b/>
        </w:rPr>
        <w:t xml:space="preserve">; </w:t>
      </w:r>
      <w:r w:rsidR="0041481C" w:rsidRPr="0041481C">
        <w:rPr>
          <w:rFonts w:ascii="Times New Roman" w:hAnsi="Times New Roman" w:cs="Times New Roman"/>
          <w:b/>
        </w:rPr>
        <w:t>Severity of emotional distress</w:t>
      </w:r>
      <w:r w:rsidR="00722ECB">
        <w:rPr>
          <w:rFonts w:ascii="Times New Roman" w:hAnsi="Times New Roman" w:cs="Times New Roman"/>
          <w:b/>
        </w:rPr>
        <w:t>; negligence must cause death or serious physical injury</w:t>
      </w:r>
    </w:p>
    <w:p w:rsidR="00722ECB" w:rsidRPr="00722ECB" w:rsidRDefault="00722ECB" w:rsidP="00722ECB">
      <w:pPr>
        <w:pStyle w:val="ListParagraph"/>
        <w:numPr>
          <w:ilvl w:val="4"/>
          <w:numId w:val="1"/>
        </w:numPr>
        <w:spacing w:after="0" w:line="240" w:lineRule="auto"/>
        <w:rPr>
          <w:rFonts w:ascii="Times New Roman" w:hAnsi="Times New Roman" w:cs="Times New Roman"/>
        </w:rPr>
      </w:pPr>
      <w:r>
        <w:rPr>
          <w:rFonts w:ascii="Times New Roman" w:hAnsi="Times New Roman" w:cs="Times New Roman"/>
          <w:b/>
        </w:rPr>
        <w:t xml:space="preserve">Cause of action for negligent infliction of emotional distress requires: </w:t>
      </w:r>
    </w:p>
    <w:p w:rsidR="00722ECB" w:rsidRPr="00722ECB" w:rsidRDefault="00722ECB" w:rsidP="00722ECB">
      <w:pPr>
        <w:pStyle w:val="ListParagraph"/>
        <w:numPr>
          <w:ilvl w:val="5"/>
          <w:numId w:val="1"/>
        </w:numPr>
        <w:spacing w:after="0" w:line="240" w:lineRule="auto"/>
        <w:rPr>
          <w:rFonts w:ascii="Times New Roman" w:hAnsi="Times New Roman" w:cs="Times New Roman"/>
        </w:rPr>
      </w:pPr>
      <w:r>
        <w:rPr>
          <w:rFonts w:ascii="Times New Roman" w:hAnsi="Times New Roman" w:cs="Times New Roman"/>
          <w:b/>
        </w:rPr>
        <w:t>1. Death or serious physical injury caused by defendant’s negligence</w:t>
      </w:r>
    </w:p>
    <w:p w:rsidR="00722ECB" w:rsidRPr="00722ECB" w:rsidRDefault="00722ECB" w:rsidP="00722ECB">
      <w:pPr>
        <w:pStyle w:val="ListParagraph"/>
        <w:numPr>
          <w:ilvl w:val="5"/>
          <w:numId w:val="1"/>
        </w:numPr>
        <w:spacing w:after="0" w:line="240" w:lineRule="auto"/>
        <w:rPr>
          <w:rFonts w:ascii="Times New Roman" w:hAnsi="Times New Roman" w:cs="Times New Roman"/>
        </w:rPr>
      </w:pPr>
      <w:r>
        <w:rPr>
          <w:rFonts w:ascii="Times New Roman" w:hAnsi="Times New Roman" w:cs="Times New Roman"/>
          <w:b/>
        </w:rPr>
        <w:t>2. A marital or intrafamily relationship between plaintiff &amp; victim</w:t>
      </w:r>
    </w:p>
    <w:p w:rsidR="00B77B56" w:rsidRPr="00722ECB" w:rsidRDefault="00722ECB" w:rsidP="00722ECB">
      <w:pPr>
        <w:pStyle w:val="ListParagraph"/>
        <w:numPr>
          <w:ilvl w:val="5"/>
          <w:numId w:val="1"/>
        </w:numPr>
        <w:spacing w:after="0" w:line="240" w:lineRule="auto"/>
        <w:rPr>
          <w:rFonts w:ascii="Times New Roman" w:hAnsi="Times New Roman" w:cs="Times New Roman"/>
        </w:rPr>
      </w:pPr>
      <w:r>
        <w:rPr>
          <w:rFonts w:ascii="Times New Roman" w:hAnsi="Times New Roman" w:cs="Times New Roman"/>
          <w:b/>
        </w:rPr>
        <w:t>3. Observation at scene of accident</w:t>
      </w:r>
    </w:p>
    <w:p w:rsidR="00722ECB" w:rsidRPr="00722ECB" w:rsidRDefault="00722ECB" w:rsidP="00722ECB">
      <w:pPr>
        <w:pStyle w:val="ListParagraph"/>
        <w:numPr>
          <w:ilvl w:val="5"/>
          <w:numId w:val="1"/>
        </w:numPr>
        <w:spacing w:after="0" w:line="240" w:lineRule="auto"/>
        <w:rPr>
          <w:rFonts w:ascii="Times New Roman" w:hAnsi="Times New Roman" w:cs="Times New Roman"/>
        </w:rPr>
      </w:pPr>
      <w:r>
        <w:rPr>
          <w:rFonts w:ascii="Times New Roman" w:hAnsi="Times New Roman" w:cs="Times New Roman"/>
          <w:b/>
        </w:rPr>
        <w:t>4. Resulting in severe emotional distress</w:t>
      </w:r>
      <w:r w:rsidR="00431CCB">
        <w:rPr>
          <w:rFonts w:ascii="Times New Roman" w:hAnsi="Times New Roman" w:cs="Times New Roman"/>
          <w:b/>
        </w:rPr>
        <w:br/>
      </w:r>
    </w:p>
    <w:p w:rsidR="00B77B56" w:rsidRDefault="00B77B56" w:rsidP="00B77B56">
      <w:pPr>
        <w:pStyle w:val="ListParagraph"/>
        <w:numPr>
          <w:ilvl w:val="2"/>
          <w:numId w:val="1"/>
        </w:numPr>
        <w:spacing w:after="0" w:line="240" w:lineRule="auto"/>
        <w:rPr>
          <w:rFonts w:ascii="Times New Roman" w:hAnsi="Times New Roman" w:cs="Times New Roman"/>
        </w:rPr>
      </w:pPr>
      <w:r>
        <w:rPr>
          <w:rFonts w:ascii="Times New Roman" w:hAnsi="Times New Roman" w:cs="Times New Roman"/>
          <w:b/>
        </w:rPr>
        <w:t xml:space="preserve">Bovsun v. Sanperi </w:t>
      </w:r>
      <w:r>
        <w:rPr>
          <w:rFonts w:ascii="Times New Roman" w:hAnsi="Times New Roman" w:cs="Times New Roman"/>
        </w:rPr>
        <w:t>(NY approach, more restrictive)</w:t>
      </w:r>
    </w:p>
    <w:p w:rsidR="00B77B56" w:rsidRPr="00B77B56" w:rsidRDefault="00B77B56" w:rsidP="00B77B56">
      <w:pPr>
        <w:pStyle w:val="ListParagraph"/>
        <w:numPr>
          <w:ilvl w:val="3"/>
          <w:numId w:val="1"/>
        </w:numPr>
        <w:spacing w:after="0" w:line="240" w:lineRule="auto"/>
        <w:rPr>
          <w:rFonts w:ascii="Times New Roman" w:hAnsi="Times New Roman" w:cs="Times New Roman"/>
        </w:rPr>
      </w:pPr>
      <w:r>
        <w:rPr>
          <w:rFonts w:ascii="Times New Roman" w:hAnsi="Times New Roman" w:cs="Times New Roman"/>
          <w:b/>
        </w:rPr>
        <w:t>Rule-liability for emotional distress only if:</w:t>
      </w:r>
    </w:p>
    <w:p w:rsidR="00B77B56" w:rsidRPr="00B77B56" w:rsidRDefault="00B77B56" w:rsidP="00B77B56">
      <w:pPr>
        <w:pStyle w:val="ListParagraph"/>
        <w:numPr>
          <w:ilvl w:val="4"/>
          <w:numId w:val="1"/>
        </w:numPr>
        <w:spacing w:after="0" w:line="240" w:lineRule="auto"/>
        <w:rPr>
          <w:rFonts w:ascii="Times New Roman" w:hAnsi="Times New Roman" w:cs="Times New Roman"/>
        </w:rPr>
      </w:pPr>
      <w:r>
        <w:rPr>
          <w:rFonts w:ascii="Times New Roman" w:hAnsi="Times New Roman" w:cs="Times New Roman"/>
          <w:b/>
        </w:rPr>
        <w:t>Zone of danger</w:t>
      </w:r>
    </w:p>
    <w:p w:rsidR="00B77B56" w:rsidRPr="00B77B56" w:rsidRDefault="00B77B56" w:rsidP="00B77B56">
      <w:pPr>
        <w:pStyle w:val="ListParagraph"/>
        <w:numPr>
          <w:ilvl w:val="4"/>
          <w:numId w:val="1"/>
        </w:numPr>
        <w:spacing w:after="0" w:line="240" w:lineRule="auto"/>
        <w:rPr>
          <w:rFonts w:ascii="Times New Roman" w:hAnsi="Times New Roman" w:cs="Times New Roman"/>
        </w:rPr>
      </w:pPr>
      <w:r>
        <w:rPr>
          <w:rFonts w:ascii="Times New Roman" w:hAnsi="Times New Roman" w:cs="Times New Roman"/>
          <w:b/>
        </w:rPr>
        <w:t>Immediate family</w:t>
      </w:r>
    </w:p>
    <w:p w:rsidR="00DC315F" w:rsidRPr="00294E38" w:rsidRDefault="00B77B56" w:rsidP="00B77B56">
      <w:pPr>
        <w:pStyle w:val="ListParagraph"/>
        <w:numPr>
          <w:ilvl w:val="4"/>
          <w:numId w:val="1"/>
        </w:numPr>
        <w:spacing w:after="0" w:line="240" w:lineRule="auto"/>
        <w:rPr>
          <w:rFonts w:ascii="Times New Roman" w:hAnsi="Times New Roman" w:cs="Times New Roman"/>
        </w:rPr>
      </w:pPr>
      <w:r>
        <w:rPr>
          <w:rFonts w:ascii="Times New Roman" w:hAnsi="Times New Roman" w:cs="Times New Roman"/>
          <w:b/>
        </w:rPr>
        <w:t>Severe &amp; verifiable emotional distress</w:t>
      </w:r>
      <w:r w:rsidR="00A96ABD" w:rsidRPr="00294E38">
        <w:rPr>
          <w:rFonts w:ascii="Times New Roman" w:hAnsi="Times New Roman" w:cs="Times New Roman"/>
        </w:rPr>
        <w:br/>
      </w:r>
    </w:p>
    <w:p w:rsidR="00A96ABD" w:rsidRPr="00A96ABD" w:rsidRDefault="00A96ABD" w:rsidP="00A96ABD">
      <w:pPr>
        <w:pStyle w:val="ListParagraph"/>
        <w:numPr>
          <w:ilvl w:val="2"/>
          <w:numId w:val="1"/>
        </w:numPr>
        <w:spacing w:after="0" w:line="240" w:lineRule="auto"/>
        <w:rPr>
          <w:rFonts w:ascii="Times New Roman" w:hAnsi="Times New Roman" w:cs="Times New Roman"/>
          <w:b/>
        </w:rPr>
      </w:pPr>
      <w:r w:rsidRPr="00B77B56">
        <w:rPr>
          <w:rFonts w:ascii="Times New Roman" w:hAnsi="Times New Roman" w:cs="Times New Roman"/>
          <w:b/>
        </w:rPr>
        <w:t>Johnson</w:t>
      </w:r>
      <w:r>
        <w:rPr>
          <w:rFonts w:ascii="Times New Roman" w:hAnsi="Times New Roman" w:cs="Times New Roman"/>
        </w:rPr>
        <w:t xml:space="preserve"> v. Jamaica Hospital</w:t>
      </w:r>
    </w:p>
    <w:p w:rsidR="00A96ABD" w:rsidRPr="00A96ABD" w:rsidRDefault="00A96ABD" w:rsidP="00A96ABD">
      <w:pPr>
        <w:pStyle w:val="ListParagraph"/>
        <w:numPr>
          <w:ilvl w:val="3"/>
          <w:numId w:val="1"/>
        </w:numPr>
        <w:spacing w:after="0" w:line="240" w:lineRule="auto"/>
        <w:rPr>
          <w:rFonts w:ascii="Times New Roman" w:hAnsi="Times New Roman" w:cs="Times New Roman"/>
          <w:b/>
        </w:rPr>
      </w:pPr>
      <w:r>
        <w:rPr>
          <w:rFonts w:ascii="Times New Roman" w:hAnsi="Times New Roman" w:cs="Times New Roman"/>
        </w:rPr>
        <w:t>Facts: plaintiffs daughter was born in hospital; she was abducted; police found her 4 months later</w:t>
      </w:r>
    </w:p>
    <w:p w:rsidR="00B77B56" w:rsidRPr="00B77B56" w:rsidRDefault="00A96ABD" w:rsidP="00A96ABD">
      <w:pPr>
        <w:pStyle w:val="ListParagraph"/>
        <w:numPr>
          <w:ilvl w:val="3"/>
          <w:numId w:val="1"/>
        </w:numPr>
        <w:spacing w:after="0" w:line="240" w:lineRule="auto"/>
        <w:rPr>
          <w:rFonts w:ascii="Times New Roman" w:hAnsi="Times New Roman" w:cs="Times New Roman"/>
          <w:b/>
        </w:rPr>
      </w:pPr>
      <w:r>
        <w:rPr>
          <w:rFonts w:ascii="Times New Roman" w:hAnsi="Times New Roman" w:cs="Times New Roman"/>
        </w:rPr>
        <w:t xml:space="preserve">Decision: trial ct denied motion to dismiss; app ct affirmed; </w:t>
      </w:r>
      <w:r w:rsidR="003B71D7">
        <w:rPr>
          <w:rFonts w:ascii="Times New Roman" w:hAnsi="Times New Roman" w:cs="Times New Roman"/>
        </w:rPr>
        <w:t>sup ct reversed b/c hospital doesn’t owe a duty to parents</w:t>
      </w:r>
    </w:p>
    <w:p w:rsidR="00A96ABD" w:rsidRPr="003B71D7" w:rsidRDefault="00B77B56" w:rsidP="00A96ABD">
      <w:pPr>
        <w:pStyle w:val="ListParagraph"/>
        <w:numPr>
          <w:ilvl w:val="3"/>
          <w:numId w:val="1"/>
        </w:numPr>
        <w:spacing w:after="0" w:line="240" w:lineRule="auto"/>
        <w:rPr>
          <w:rFonts w:ascii="Times New Roman" w:hAnsi="Times New Roman" w:cs="Times New Roman"/>
          <w:b/>
        </w:rPr>
      </w:pPr>
      <w:r>
        <w:rPr>
          <w:rFonts w:ascii="Times New Roman" w:hAnsi="Times New Roman" w:cs="Times New Roman"/>
          <w:b/>
        </w:rPr>
        <w:t>Rule-not in zone of danger</w:t>
      </w:r>
      <w:r w:rsidR="006D1E4D">
        <w:rPr>
          <w:rFonts w:ascii="Times New Roman" w:hAnsi="Times New Roman" w:cs="Times New Roman"/>
          <w:b/>
        </w:rPr>
        <w:t>; interested by-stander cant recover</w:t>
      </w:r>
      <w:r w:rsidR="003B71D7">
        <w:rPr>
          <w:rFonts w:ascii="Times New Roman" w:hAnsi="Times New Roman" w:cs="Times New Roman"/>
        </w:rPr>
        <w:br/>
      </w:r>
    </w:p>
    <w:p w:rsidR="00B20209" w:rsidRPr="00B20209" w:rsidRDefault="003B71D7" w:rsidP="00533340">
      <w:pPr>
        <w:pStyle w:val="ListParagraph"/>
        <w:numPr>
          <w:ilvl w:val="2"/>
          <w:numId w:val="1"/>
        </w:numPr>
        <w:spacing w:after="0" w:line="240" w:lineRule="auto"/>
        <w:rPr>
          <w:rFonts w:ascii="Times New Roman" w:hAnsi="Times New Roman" w:cs="Times New Roman"/>
        </w:rPr>
      </w:pPr>
      <w:r w:rsidRPr="00F675BA">
        <w:rPr>
          <w:rFonts w:ascii="Times New Roman" w:hAnsi="Times New Roman" w:cs="Times New Roman"/>
        </w:rPr>
        <w:t>Lubner v. LA-</w:t>
      </w:r>
      <w:r w:rsidRPr="00756E3B">
        <w:rPr>
          <w:rFonts w:ascii="Times New Roman" w:hAnsi="Times New Roman" w:cs="Times New Roman"/>
          <w:b/>
        </w:rPr>
        <w:t>ct held that plaintiff can</w:t>
      </w:r>
      <w:r w:rsidR="00F675BA" w:rsidRPr="00756E3B">
        <w:rPr>
          <w:rFonts w:ascii="Times New Roman" w:hAnsi="Times New Roman" w:cs="Times New Roman"/>
          <w:b/>
        </w:rPr>
        <w:t>’</w:t>
      </w:r>
      <w:r w:rsidRPr="00756E3B">
        <w:rPr>
          <w:rFonts w:ascii="Times New Roman" w:hAnsi="Times New Roman" w:cs="Times New Roman"/>
          <w:b/>
        </w:rPr>
        <w:t>t recover for emotional disturbance caused by loss of property</w:t>
      </w:r>
      <w:r w:rsidR="00590EE1">
        <w:rPr>
          <w:rFonts w:ascii="Times New Roman" w:hAnsi="Times New Roman" w:cs="Times New Roman"/>
          <w:b/>
        </w:rPr>
        <w:br/>
      </w:r>
    </w:p>
    <w:p w:rsidR="00FC6F35" w:rsidRPr="00590EE1" w:rsidRDefault="00B20209" w:rsidP="00533340">
      <w:pPr>
        <w:pStyle w:val="ListParagraph"/>
        <w:numPr>
          <w:ilvl w:val="2"/>
          <w:numId w:val="1"/>
        </w:numPr>
        <w:spacing w:after="0" w:line="240" w:lineRule="auto"/>
        <w:rPr>
          <w:rFonts w:ascii="Times New Roman" w:hAnsi="Times New Roman" w:cs="Times New Roman"/>
        </w:rPr>
      </w:pPr>
      <w:r w:rsidRPr="00590EE1">
        <w:rPr>
          <w:rFonts w:ascii="Times New Roman" w:hAnsi="Times New Roman" w:cs="Times New Roman"/>
        </w:rPr>
        <w:lastRenderedPageBreak/>
        <w:t>Jarrett v. Jones (Supp pg. 13)</w:t>
      </w:r>
      <w:r w:rsidR="00FC6F35" w:rsidRPr="00590EE1">
        <w:rPr>
          <w:rFonts w:ascii="Times New Roman" w:hAnsi="Times New Roman" w:cs="Times New Roman"/>
        </w:rPr>
        <w:br/>
      </w:r>
    </w:p>
    <w:p w:rsidR="00F675BA" w:rsidRPr="00B20209" w:rsidRDefault="00FC6F35" w:rsidP="00B20209">
      <w:pPr>
        <w:pStyle w:val="ListParagraph"/>
        <w:numPr>
          <w:ilvl w:val="2"/>
          <w:numId w:val="1"/>
        </w:numPr>
        <w:spacing w:after="0" w:line="240" w:lineRule="auto"/>
        <w:rPr>
          <w:rFonts w:ascii="Times New Roman" w:hAnsi="Times New Roman" w:cs="Times New Roman"/>
        </w:rPr>
      </w:pPr>
      <w:r>
        <w:rPr>
          <w:rFonts w:ascii="Times New Roman" w:hAnsi="Times New Roman" w:cs="Times New Roman"/>
          <w:b/>
        </w:rPr>
        <w:t>Loss of Consortium-loss of spouse’s income &amp; companionship</w:t>
      </w:r>
      <w:r w:rsidR="00F675BA" w:rsidRPr="00B20209">
        <w:rPr>
          <w:rFonts w:ascii="Times New Roman" w:hAnsi="Times New Roman" w:cs="Times New Roman"/>
        </w:rPr>
        <w:br/>
      </w:r>
    </w:p>
    <w:p w:rsidR="00533340" w:rsidRPr="00F675BA" w:rsidRDefault="00533340" w:rsidP="00F675BA">
      <w:pPr>
        <w:spacing w:after="0" w:line="240" w:lineRule="auto"/>
        <w:rPr>
          <w:rFonts w:ascii="Times New Roman" w:hAnsi="Times New Roman" w:cs="Times New Roman"/>
        </w:rPr>
      </w:pPr>
      <w:r w:rsidRPr="00F675BA">
        <w:rPr>
          <w:rFonts w:ascii="Times New Roman" w:hAnsi="Times New Roman" w:cs="Times New Roman"/>
        </w:rPr>
        <w:t>2/24 tutor session</w:t>
      </w:r>
      <w:r w:rsidR="00F675BA">
        <w:rPr>
          <w:rFonts w:ascii="Times New Roman" w:hAnsi="Times New Roman" w:cs="Times New Roman"/>
        </w:rPr>
        <w:br/>
      </w:r>
    </w:p>
    <w:p w:rsidR="00533340" w:rsidRDefault="00533340" w:rsidP="00533340">
      <w:pPr>
        <w:spacing w:after="0" w:line="240" w:lineRule="auto"/>
        <w:rPr>
          <w:rFonts w:ascii="Times New Roman" w:hAnsi="Times New Roman" w:cs="Times New Roman"/>
        </w:rPr>
      </w:pPr>
      <w:r>
        <w:rPr>
          <w:rFonts w:ascii="Times New Roman" w:hAnsi="Times New Roman" w:cs="Times New Roman"/>
        </w:rPr>
        <w:t>Exam advice:</w:t>
      </w:r>
    </w:p>
    <w:p w:rsidR="00533340" w:rsidRDefault="00533340" w:rsidP="00533340">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Read thru questions 2x</w:t>
      </w:r>
    </w:p>
    <w:p w:rsidR="00533340" w:rsidRDefault="00533340" w:rsidP="00533340">
      <w:pPr>
        <w:pStyle w:val="ListParagraph"/>
        <w:numPr>
          <w:ilvl w:val="1"/>
          <w:numId w:val="9"/>
        </w:numPr>
        <w:spacing w:after="0" w:line="240" w:lineRule="auto"/>
        <w:rPr>
          <w:rFonts w:ascii="Times New Roman" w:hAnsi="Times New Roman" w:cs="Times New Roman"/>
        </w:rPr>
      </w:pPr>
      <w:r>
        <w:rPr>
          <w:rFonts w:ascii="Times New Roman" w:hAnsi="Times New Roman" w:cs="Times New Roman"/>
        </w:rPr>
        <w:t>1</w:t>
      </w:r>
      <w:r w:rsidRPr="00533340">
        <w:rPr>
          <w:rFonts w:ascii="Times New Roman" w:hAnsi="Times New Roman" w:cs="Times New Roman"/>
          <w:vertAlign w:val="superscript"/>
        </w:rPr>
        <w:t>st</w:t>
      </w:r>
      <w:r>
        <w:rPr>
          <w:rFonts w:ascii="Times New Roman" w:hAnsi="Times New Roman" w:cs="Times New Roman"/>
        </w:rPr>
        <w:t xml:space="preserve"> time make no marks-just figure out </w:t>
      </w:r>
      <w:r w:rsidR="00862762">
        <w:rPr>
          <w:rFonts w:ascii="Times New Roman" w:hAnsi="Times New Roman" w:cs="Times New Roman"/>
        </w:rPr>
        <w:t>what’s</w:t>
      </w:r>
      <w:r>
        <w:rPr>
          <w:rFonts w:ascii="Times New Roman" w:hAnsi="Times New Roman" w:cs="Times New Roman"/>
        </w:rPr>
        <w:t xml:space="preserve"> going on</w:t>
      </w:r>
    </w:p>
    <w:p w:rsidR="00533340" w:rsidRDefault="00533340" w:rsidP="00533340">
      <w:pPr>
        <w:pStyle w:val="ListParagraph"/>
        <w:numPr>
          <w:ilvl w:val="1"/>
          <w:numId w:val="9"/>
        </w:numPr>
        <w:spacing w:after="0" w:line="240" w:lineRule="auto"/>
        <w:rPr>
          <w:rFonts w:ascii="Times New Roman" w:hAnsi="Times New Roman" w:cs="Times New Roman"/>
        </w:rPr>
      </w:pPr>
      <w:r>
        <w:rPr>
          <w:rFonts w:ascii="Times New Roman" w:hAnsi="Times New Roman" w:cs="Times New Roman"/>
        </w:rPr>
        <w:t>2</w:t>
      </w:r>
      <w:r w:rsidRPr="00533340">
        <w:rPr>
          <w:rFonts w:ascii="Times New Roman" w:hAnsi="Times New Roman" w:cs="Times New Roman"/>
          <w:vertAlign w:val="superscript"/>
        </w:rPr>
        <w:t>nd</w:t>
      </w:r>
      <w:r>
        <w:rPr>
          <w:rFonts w:ascii="Times New Roman" w:hAnsi="Times New Roman" w:cs="Times New Roman"/>
        </w:rPr>
        <w:t xml:space="preserve"> time make marks in margins re: causes of action</w:t>
      </w:r>
    </w:p>
    <w:p w:rsidR="00533340" w:rsidRDefault="00F675BA" w:rsidP="00533340">
      <w:pPr>
        <w:pStyle w:val="ListParagraph"/>
        <w:numPr>
          <w:ilvl w:val="1"/>
          <w:numId w:val="9"/>
        </w:numPr>
        <w:spacing w:after="0" w:line="240" w:lineRule="auto"/>
        <w:rPr>
          <w:rFonts w:ascii="Times New Roman" w:hAnsi="Times New Roman" w:cs="Times New Roman"/>
        </w:rPr>
      </w:pPr>
      <w:r>
        <w:rPr>
          <w:rFonts w:ascii="Times New Roman" w:hAnsi="Times New Roman" w:cs="Times New Roman"/>
        </w:rPr>
        <w:t>If several parties are suing, divide causes of action into each suit</w:t>
      </w:r>
    </w:p>
    <w:p w:rsidR="00F675BA" w:rsidRDefault="00F675BA" w:rsidP="00F675BA">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Headings</w:t>
      </w:r>
    </w:p>
    <w:p w:rsidR="00F675BA" w:rsidRDefault="00F675BA" w:rsidP="00F675BA">
      <w:pPr>
        <w:pStyle w:val="ListParagraph"/>
        <w:numPr>
          <w:ilvl w:val="1"/>
          <w:numId w:val="9"/>
        </w:numPr>
        <w:spacing w:after="0" w:line="240" w:lineRule="auto"/>
        <w:rPr>
          <w:rFonts w:ascii="Times New Roman" w:hAnsi="Times New Roman" w:cs="Times New Roman"/>
        </w:rPr>
      </w:pPr>
      <w:r>
        <w:rPr>
          <w:rFonts w:ascii="Times New Roman" w:hAnsi="Times New Roman" w:cs="Times New Roman"/>
        </w:rPr>
        <w:t>Don’t write intro; start right in to 1</w:t>
      </w:r>
      <w:r w:rsidRPr="00F675BA">
        <w:rPr>
          <w:rFonts w:ascii="Times New Roman" w:hAnsi="Times New Roman" w:cs="Times New Roman"/>
          <w:vertAlign w:val="superscript"/>
        </w:rPr>
        <w:t>st</w:t>
      </w:r>
      <w:r>
        <w:rPr>
          <w:rFonts w:ascii="Times New Roman" w:hAnsi="Times New Roman" w:cs="Times New Roman"/>
        </w:rPr>
        <w:t xml:space="preserve"> issue</w:t>
      </w:r>
    </w:p>
    <w:p w:rsidR="00F675BA" w:rsidRDefault="00F675BA" w:rsidP="00F675BA">
      <w:pPr>
        <w:pStyle w:val="ListParagraph"/>
        <w:numPr>
          <w:ilvl w:val="1"/>
          <w:numId w:val="9"/>
        </w:numPr>
        <w:spacing w:after="0" w:line="240" w:lineRule="auto"/>
        <w:rPr>
          <w:rFonts w:ascii="Times New Roman" w:hAnsi="Times New Roman" w:cs="Times New Roman"/>
        </w:rPr>
      </w:pPr>
      <w:r>
        <w:rPr>
          <w:rFonts w:ascii="Times New Roman" w:hAnsi="Times New Roman" w:cs="Times New Roman"/>
        </w:rPr>
        <w:t>Divide by issues (I, II, III) &amp; ALWAYS end w/ conclusion section</w:t>
      </w:r>
    </w:p>
    <w:p w:rsidR="00F675BA" w:rsidRDefault="00F675BA" w:rsidP="00F675BA">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Format</w:t>
      </w:r>
    </w:p>
    <w:p w:rsidR="00F675BA" w:rsidRDefault="00F675BA" w:rsidP="00F675BA">
      <w:pPr>
        <w:pStyle w:val="ListParagraph"/>
        <w:numPr>
          <w:ilvl w:val="1"/>
          <w:numId w:val="9"/>
        </w:numPr>
        <w:spacing w:after="0" w:line="240" w:lineRule="auto"/>
        <w:rPr>
          <w:rFonts w:ascii="Times New Roman" w:hAnsi="Times New Roman" w:cs="Times New Roman"/>
        </w:rPr>
      </w:pPr>
      <w:r>
        <w:rPr>
          <w:rFonts w:ascii="Times New Roman" w:hAnsi="Times New Roman" w:cs="Times New Roman"/>
        </w:rPr>
        <w:t>Follow a loose form of CREAC/IRAC</w:t>
      </w:r>
    </w:p>
    <w:p w:rsidR="00A52515" w:rsidRDefault="00F675BA" w:rsidP="00A52515">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Need to know facts of case law b/c you need to be able to distinguish &amp; compare (know the determining fact which if had been different would have changed the result)</w:t>
      </w:r>
      <w:r w:rsidR="00A52515">
        <w:rPr>
          <w:rFonts w:ascii="Times New Roman" w:hAnsi="Times New Roman" w:cs="Times New Roman"/>
        </w:rPr>
        <w:br/>
      </w:r>
    </w:p>
    <w:p w:rsidR="00A52515" w:rsidRDefault="00A52515" w:rsidP="00A52515">
      <w:pPr>
        <w:spacing w:after="0" w:line="240" w:lineRule="auto"/>
        <w:rPr>
          <w:rFonts w:ascii="Times New Roman" w:hAnsi="Times New Roman" w:cs="Times New Roman"/>
        </w:rPr>
      </w:pPr>
      <w:r>
        <w:rPr>
          <w:rFonts w:ascii="Times New Roman" w:hAnsi="Times New Roman" w:cs="Times New Roman"/>
        </w:rPr>
        <w:t>3/1 pgs 305-326 ECONOMIC HARM</w:t>
      </w:r>
      <w:r>
        <w:rPr>
          <w:rFonts w:ascii="Times New Roman" w:hAnsi="Times New Roman" w:cs="Times New Roman"/>
        </w:rPr>
        <w:br/>
      </w:r>
    </w:p>
    <w:p w:rsidR="00A52515" w:rsidRPr="00A52515" w:rsidRDefault="00A52515" w:rsidP="00A52515">
      <w:pPr>
        <w:pStyle w:val="ListParagraph"/>
        <w:numPr>
          <w:ilvl w:val="1"/>
          <w:numId w:val="1"/>
        </w:numPr>
        <w:spacing w:after="0" w:line="240" w:lineRule="auto"/>
        <w:rPr>
          <w:rFonts w:ascii="Times New Roman" w:hAnsi="Times New Roman" w:cs="Times New Roman"/>
        </w:rPr>
      </w:pPr>
      <w:r>
        <w:rPr>
          <w:rFonts w:ascii="Times New Roman" w:hAnsi="Times New Roman" w:cs="Times New Roman"/>
          <w:b/>
          <w:u w:val="single"/>
        </w:rPr>
        <w:t>ECONOMIC HARM</w:t>
      </w:r>
      <w:r w:rsidR="009C2506">
        <w:rPr>
          <w:rFonts w:ascii="Times New Roman" w:hAnsi="Times New Roman" w:cs="Times New Roman"/>
          <w:b/>
          <w:u w:val="single"/>
        </w:rPr>
        <w:br/>
      </w:r>
    </w:p>
    <w:p w:rsidR="00A52515" w:rsidRPr="003401FF" w:rsidRDefault="00A52515" w:rsidP="00A52515">
      <w:pPr>
        <w:pStyle w:val="ListParagraph"/>
        <w:numPr>
          <w:ilvl w:val="2"/>
          <w:numId w:val="1"/>
        </w:numPr>
        <w:spacing w:after="0" w:line="240" w:lineRule="auto"/>
        <w:rPr>
          <w:rFonts w:ascii="Times New Roman" w:hAnsi="Times New Roman" w:cs="Times New Roman"/>
          <w:b/>
        </w:rPr>
      </w:pPr>
      <w:r w:rsidRPr="003401FF">
        <w:rPr>
          <w:rFonts w:ascii="Times New Roman" w:hAnsi="Times New Roman" w:cs="Times New Roman"/>
          <w:b/>
        </w:rPr>
        <w:t>Nycal v. KPMG</w:t>
      </w:r>
      <w:r w:rsidR="00B20209">
        <w:rPr>
          <w:rFonts w:ascii="Times New Roman" w:hAnsi="Times New Roman" w:cs="Times New Roman"/>
          <w:b/>
        </w:rPr>
        <w:t xml:space="preserve"> (3</w:t>
      </w:r>
      <w:r w:rsidR="00B20209" w:rsidRPr="00B20209">
        <w:rPr>
          <w:rFonts w:ascii="Times New Roman" w:hAnsi="Times New Roman" w:cs="Times New Roman"/>
          <w:b/>
          <w:vertAlign w:val="superscript"/>
        </w:rPr>
        <w:t>rd</w:t>
      </w:r>
      <w:r w:rsidR="00B20209">
        <w:rPr>
          <w:rFonts w:ascii="Times New Roman" w:hAnsi="Times New Roman" w:cs="Times New Roman"/>
          <w:b/>
        </w:rPr>
        <w:t xml:space="preserve"> party cases-professional is negligent to client but b/c of negligence a 3</w:t>
      </w:r>
      <w:r w:rsidR="00B20209" w:rsidRPr="00B20209">
        <w:rPr>
          <w:rFonts w:ascii="Times New Roman" w:hAnsi="Times New Roman" w:cs="Times New Roman"/>
          <w:b/>
          <w:vertAlign w:val="superscript"/>
        </w:rPr>
        <w:t>rd</w:t>
      </w:r>
      <w:r w:rsidR="00B20209">
        <w:rPr>
          <w:rFonts w:ascii="Times New Roman" w:hAnsi="Times New Roman" w:cs="Times New Roman"/>
          <w:b/>
        </w:rPr>
        <w:t xml:space="preserve"> party also suffers)</w:t>
      </w:r>
      <w:r w:rsidR="006D1E4D">
        <w:rPr>
          <w:rFonts w:ascii="Times New Roman" w:hAnsi="Times New Roman" w:cs="Times New Roman"/>
          <w:b/>
        </w:rPr>
        <w:t xml:space="preserve"> (*know for exam)</w:t>
      </w:r>
    </w:p>
    <w:p w:rsidR="00A52515" w:rsidRDefault="00A52515" w:rsidP="00A52515">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Facts: in 1991 plaintiff invested in Gulf based on defendant’s financial audit reports. In 1993 Gulf filed for bankruptcy making plaintiff’s investments worthless. Plaintiff is sueing b/c KPMG misrepresented the Gulf’s financial condition</w:t>
      </w:r>
    </w:p>
    <w:p w:rsidR="00A52515" w:rsidRDefault="00A52515" w:rsidP="00A52515">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Decision: trial ct granted sum. judgment in favor of defendant based on §552RST; sup ct affirmed</w:t>
      </w:r>
    </w:p>
    <w:p w:rsidR="009C2506" w:rsidRPr="006D1E4D" w:rsidRDefault="00112850" w:rsidP="00A52515">
      <w:pPr>
        <w:pStyle w:val="ListParagraph"/>
        <w:numPr>
          <w:ilvl w:val="3"/>
          <w:numId w:val="1"/>
        </w:numPr>
        <w:spacing w:after="0" w:line="240" w:lineRule="auto"/>
        <w:rPr>
          <w:rFonts w:ascii="Times New Roman" w:hAnsi="Times New Roman" w:cs="Times New Roman"/>
          <w:b/>
        </w:rPr>
      </w:pPr>
      <w:r w:rsidRPr="006D1E4D">
        <w:rPr>
          <w:rFonts w:ascii="Times New Roman" w:hAnsi="Times New Roman" w:cs="Times New Roman"/>
          <w:b/>
        </w:rPr>
        <w:t xml:space="preserve">4 </w:t>
      </w:r>
      <w:r w:rsidR="009C2506" w:rsidRPr="006D1E4D">
        <w:rPr>
          <w:rFonts w:ascii="Times New Roman" w:hAnsi="Times New Roman" w:cs="Times New Roman"/>
          <w:b/>
        </w:rPr>
        <w:t>tests have been applied to determine the d</w:t>
      </w:r>
      <w:r w:rsidR="00534F1E" w:rsidRPr="006D1E4D">
        <w:rPr>
          <w:rFonts w:ascii="Times New Roman" w:hAnsi="Times New Roman" w:cs="Times New Roman"/>
          <w:b/>
        </w:rPr>
        <w:t>uty of care owed by accountants to nonclients:</w:t>
      </w:r>
    </w:p>
    <w:p w:rsidR="009C2506" w:rsidRPr="006D1E4D" w:rsidRDefault="003447A3" w:rsidP="009C2506">
      <w:pPr>
        <w:pStyle w:val="ListParagraph"/>
        <w:numPr>
          <w:ilvl w:val="4"/>
          <w:numId w:val="1"/>
        </w:numPr>
        <w:spacing w:after="0" w:line="240" w:lineRule="auto"/>
        <w:rPr>
          <w:rFonts w:ascii="Times New Roman" w:hAnsi="Times New Roman" w:cs="Times New Roman"/>
          <w:b/>
        </w:rPr>
      </w:pPr>
      <w:r w:rsidRPr="006D1E4D">
        <w:rPr>
          <w:rFonts w:ascii="Times New Roman" w:hAnsi="Times New Roman" w:cs="Times New Roman"/>
          <w:b/>
        </w:rPr>
        <w:t xml:space="preserve">Broad </w:t>
      </w:r>
      <w:r w:rsidR="00534F1E" w:rsidRPr="006D1E4D">
        <w:rPr>
          <w:rFonts w:ascii="Times New Roman" w:hAnsi="Times New Roman" w:cs="Times New Roman"/>
          <w:b/>
        </w:rPr>
        <w:t>Foreseeability test-accountant may be held liable to any person whom the accountant could reasonably have foreseen would obtain &amp; rely on the accountant’s opinion (not very popular)</w:t>
      </w:r>
    </w:p>
    <w:p w:rsidR="00112850" w:rsidRPr="006D1E4D" w:rsidRDefault="00112850" w:rsidP="009C2506">
      <w:pPr>
        <w:pStyle w:val="ListParagraph"/>
        <w:numPr>
          <w:ilvl w:val="4"/>
          <w:numId w:val="1"/>
        </w:numPr>
        <w:spacing w:after="0" w:line="240" w:lineRule="auto"/>
        <w:rPr>
          <w:rFonts w:ascii="Times New Roman" w:hAnsi="Times New Roman" w:cs="Times New Roman"/>
          <w:b/>
        </w:rPr>
      </w:pPr>
      <w:r w:rsidRPr="006D1E4D">
        <w:rPr>
          <w:rFonts w:ascii="Times New Roman" w:hAnsi="Times New Roman" w:cs="Times New Roman"/>
          <w:b/>
        </w:rPr>
        <w:t>Actual privity</w:t>
      </w:r>
      <w:r w:rsidR="007911FB" w:rsidRPr="006D1E4D">
        <w:rPr>
          <w:rFonts w:ascii="Times New Roman" w:hAnsi="Times New Roman" w:cs="Times New Roman"/>
          <w:b/>
        </w:rPr>
        <w:t xml:space="preserve"> (pure privity)</w:t>
      </w:r>
    </w:p>
    <w:p w:rsidR="00534F1E" w:rsidRPr="006D1E4D" w:rsidRDefault="00534F1E" w:rsidP="009C2506">
      <w:pPr>
        <w:pStyle w:val="ListParagraph"/>
        <w:numPr>
          <w:ilvl w:val="4"/>
          <w:numId w:val="1"/>
        </w:numPr>
        <w:spacing w:after="0" w:line="240" w:lineRule="auto"/>
        <w:rPr>
          <w:rFonts w:ascii="Times New Roman" w:hAnsi="Times New Roman" w:cs="Times New Roman"/>
          <w:b/>
        </w:rPr>
      </w:pPr>
      <w:r w:rsidRPr="006D1E4D">
        <w:rPr>
          <w:rFonts w:ascii="Times New Roman" w:hAnsi="Times New Roman" w:cs="Times New Roman"/>
          <w:b/>
        </w:rPr>
        <w:t>Near-privity test-limits duty to those w/ whom the accountant has a relationship w/ or in privity w/</w:t>
      </w:r>
      <w:r w:rsidR="00112850" w:rsidRPr="006D1E4D">
        <w:rPr>
          <w:rFonts w:ascii="Times New Roman" w:hAnsi="Times New Roman" w:cs="Times New Roman"/>
          <w:b/>
        </w:rPr>
        <w:t xml:space="preserve">; </w:t>
      </w:r>
      <w:r w:rsidR="005B5FAA" w:rsidRPr="006D1E4D">
        <w:rPr>
          <w:rFonts w:ascii="Times New Roman" w:hAnsi="Times New Roman" w:cs="Times New Roman"/>
          <w:b/>
        </w:rPr>
        <w:t>demands a linking between accountant &amp; relying party</w:t>
      </w:r>
      <w:r w:rsidR="00EC0399">
        <w:rPr>
          <w:rFonts w:ascii="Times New Roman" w:hAnsi="Times New Roman" w:cs="Times New Roman"/>
          <w:b/>
        </w:rPr>
        <w:t xml:space="preserve"> (very restrictive)</w:t>
      </w:r>
    </w:p>
    <w:p w:rsidR="00534F1E" w:rsidRDefault="00534F1E" w:rsidP="009C2506">
      <w:pPr>
        <w:pStyle w:val="ListParagraph"/>
        <w:numPr>
          <w:ilvl w:val="4"/>
          <w:numId w:val="1"/>
        </w:numPr>
        <w:spacing w:after="0" w:line="240" w:lineRule="auto"/>
        <w:rPr>
          <w:rFonts w:ascii="Times New Roman" w:hAnsi="Times New Roman" w:cs="Times New Roman"/>
          <w:b/>
        </w:rPr>
      </w:pPr>
      <w:r w:rsidRPr="007F4D6E">
        <w:rPr>
          <w:rFonts w:ascii="Times New Roman" w:hAnsi="Times New Roman" w:cs="Times New Roman"/>
          <w:b/>
        </w:rPr>
        <w:t>§552 RST-one who in the course of business in which he has a pecuniary interest, supplies false info for the guidance of others is subject to liability for pecuniary loss caused to them by justifiable reliance; loss is limited to the person for whose benefit &amp; guidance he intends to supply the info</w:t>
      </w:r>
      <w:r w:rsidR="00EC0399">
        <w:rPr>
          <w:rFonts w:ascii="Times New Roman" w:hAnsi="Times New Roman" w:cs="Times New Roman"/>
          <w:b/>
        </w:rPr>
        <w:t xml:space="preserve"> (most moderate of all the tests)</w:t>
      </w:r>
    </w:p>
    <w:p w:rsidR="00B051D0" w:rsidRDefault="003401FF" w:rsidP="003401FF">
      <w:pPr>
        <w:pStyle w:val="ListParagraph"/>
        <w:numPr>
          <w:ilvl w:val="3"/>
          <w:numId w:val="1"/>
        </w:numPr>
        <w:spacing w:after="0" w:line="240" w:lineRule="auto"/>
        <w:rPr>
          <w:rFonts w:ascii="Times New Roman" w:hAnsi="Times New Roman" w:cs="Times New Roman"/>
          <w:b/>
        </w:rPr>
      </w:pPr>
      <w:r>
        <w:rPr>
          <w:rFonts w:ascii="Times New Roman" w:hAnsi="Times New Roman" w:cs="Times New Roman"/>
          <w:b/>
        </w:rPr>
        <w:t>Rule-false info must be intended for a specific group, who relied on it detrimentally</w:t>
      </w:r>
      <w:r w:rsidR="00B051D0">
        <w:rPr>
          <w:rFonts w:ascii="Times New Roman" w:hAnsi="Times New Roman" w:cs="Times New Roman"/>
          <w:b/>
        </w:rPr>
        <w:br/>
      </w:r>
    </w:p>
    <w:p w:rsidR="0059263A" w:rsidRPr="00B051D0" w:rsidRDefault="00B051D0" w:rsidP="00B051D0">
      <w:pPr>
        <w:pStyle w:val="ListParagraph"/>
        <w:numPr>
          <w:ilvl w:val="2"/>
          <w:numId w:val="1"/>
        </w:numPr>
        <w:spacing w:after="0" w:line="240" w:lineRule="auto"/>
        <w:rPr>
          <w:rFonts w:ascii="Times New Roman" w:hAnsi="Times New Roman" w:cs="Times New Roman"/>
        </w:rPr>
      </w:pPr>
      <w:r w:rsidRPr="00B051D0">
        <w:rPr>
          <w:rFonts w:ascii="Times New Roman" w:hAnsi="Times New Roman" w:cs="Times New Roman"/>
        </w:rPr>
        <w:t>Criminal Malpractice claims</w:t>
      </w:r>
      <w:r>
        <w:rPr>
          <w:rFonts w:ascii="Times New Roman" w:hAnsi="Times New Roman" w:cs="Times New Roman"/>
        </w:rPr>
        <w:br/>
      </w:r>
    </w:p>
    <w:p w:rsidR="00B051D0" w:rsidRPr="00B051D0" w:rsidRDefault="00B051D0" w:rsidP="00B051D0">
      <w:pPr>
        <w:pStyle w:val="ListParagraph"/>
        <w:numPr>
          <w:ilvl w:val="3"/>
          <w:numId w:val="1"/>
        </w:numPr>
        <w:spacing w:after="0" w:line="240" w:lineRule="auto"/>
        <w:rPr>
          <w:rFonts w:ascii="Times New Roman" w:hAnsi="Times New Roman" w:cs="Times New Roman"/>
          <w:b/>
        </w:rPr>
      </w:pPr>
      <w:r w:rsidRPr="00B051D0">
        <w:rPr>
          <w:rFonts w:ascii="Times New Roman" w:hAnsi="Times New Roman" w:cs="Times New Roman"/>
          <w:b/>
        </w:rPr>
        <w:t>Wiley v. San Diego-ct held plaintiff who had been convicted could sue his defense attorney for malpractice w/o proving that he was innocent of underlying crime</w:t>
      </w:r>
      <w:r w:rsidRPr="00B051D0">
        <w:rPr>
          <w:rFonts w:ascii="Times New Roman" w:hAnsi="Times New Roman" w:cs="Times New Roman"/>
          <w:b/>
        </w:rPr>
        <w:br/>
      </w:r>
    </w:p>
    <w:p w:rsidR="00F078EA" w:rsidRDefault="0059263A" w:rsidP="0059263A">
      <w:pPr>
        <w:pStyle w:val="ListParagraph"/>
        <w:numPr>
          <w:ilvl w:val="2"/>
          <w:numId w:val="1"/>
        </w:numPr>
        <w:spacing w:after="0" w:line="240" w:lineRule="auto"/>
        <w:rPr>
          <w:rFonts w:ascii="Times New Roman" w:hAnsi="Times New Roman" w:cs="Times New Roman"/>
        </w:rPr>
      </w:pPr>
      <w:r w:rsidRPr="00F078EA">
        <w:rPr>
          <w:rFonts w:ascii="Times New Roman" w:hAnsi="Times New Roman" w:cs="Times New Roman"/>
          <w:b/>
        </w:rPr>
        <w:t>Sain</w:t>
      </w:r>
      <w:r w:rsidR="00F078EA" w:rsidRPr="00F078EA">
        <w:rPr>
          <w:rFonts w:ascii="Times New Roman" w:hAnsi="Times New Roman" w:cs="Times New Roman"/>
          <w:b/>
        </w:rPr>
        <w:t xml:space="preserve"> v. Cedar Rapids</w:t>
      </w:r>
      <w:r w:rsidR="00F078EA">
        <w:rPr>
          <w:rFonts w:ascii="Times New Roman" w:hAnsi="Times New Roman" w:cs="Times New Roman"/>
        </w:rPr>
        <w:t xml:space="preserve"> (highschool counselor mistakenly told student that a course would meet NCAA requirements, but it didn’t &amp; student lost scholarship) ct imposed a duty of due care under §552 similar to that imposed on professionals who give advice</w:t>
      </w:r>
    </w:p>
    <w:p w:rsidR="003401FF" w:rsidRPr="0059263A" w:rsidRDefault="00F078EA" w:rsidP="00F078EA">
      <w:pPr>
        <w:pStyle w:val="ListParagraph"/>
        <w:numPr>
          <w:ilvl w:val="3"/>
          <w:numId w:val="1"/>
        </w:numPr>
        <w:spacing w:after="0" w:line="240" w:lineRule="auto"/>
        <w:rPr>
          <w:rFonts w:ascii="Times New Roman" w:hAnsi="Times New Roman" w:cs="Times New Roman"/>
        </w:rPr>
      </w:pPr>
      <w:r>
        <w:rPr>
          <w:rFonts w:ascii="Times New Roman" w:hAnsi="Times New Roman" w:cs="Times New Roman"/>
          <w:b/>
        </w:rPr>
        <w:t>Rule-the defendant need not be in a professional relationship w/ person relying if defendant’s profession involves providing this type of info &amp; defendant realizes that plaintiff is likely to rely on info</w:t>
      </w:r>
      <w:r w:rsidR="003401FF" w:rsidRPr="0059263A">
        <w:rPr>
          <w:rFonts w:ascii="Times New Roman" w:hAnsi="Times New Roman" w:cs="Times New Roman"/>
        </w:rPr>
        <w:br/>
      </w:r>
    </w:p>
    <w:p w:rsidR="003401FF" w:rsidRPr="00590EE1" w:rsidRDefault="003401FF" w:rsidP="003401FF">
      <w:pPr>
        <w:pStyle w:val="ListParagraph"/>
        <w:numPr>
          <w:ilvl w:val="2"/>
          <w:numId w:val="1"/>
        </w:numPr>
        <w:spacing w:after="0" w:line="240" w:lineRule="auto"/>
        <w:rPr>
          <w:rFonts w:ascii="Times New Roman" w:hAnsi="Times New Roman" w:cs="Times New Roman"/>
          <w:b/>
        </w:rPr>
      </w:pPr>
      <w:r>
        <w:rPr>
          <w:rFonts w:ascii="Times New Roman" w:hAnsi="Times New Roman" w:cs="Times New Roman"/>
          <w:b/>
        </w:rPr>
        <w:t>532 Madison Ave</w:t>
      </w:r>
      <w:r>
        <w:rPr>
          <w:rFonts w:ascii="Times New Roman" w:hAnsi="Times New Roman" w:cs="Times New Roman"/>
        </w:rPr>
        <w:t xml:space="preserve"> (office tower collapse shuts down 15 blocks, business loss)</w:t>
      </w:r>
    </w:p>
    <w:p w:rsidR="00590EE1" w:rsidRPr="00052A00" w:rsidRDefault="00590EE1" w:rsidP="00590EE1">
      <w:pPr>
        <w:pStyle w:val="ListParagraph"/>
        <w:numPr>
          <w:ilvl w:val="3"/>
          <w:numId w:val="1"/>
        </w:numPr>
        <w:spacing w:after="0" w:line="240" w:lineRule="auto"/>
        <w:rPr>
          <w:rFonts w:ascii="Times New Roman" w:hAnsi="Times New Roman" w:cs="Times New Roman"/>
          <w:b/>
        </w:rPr>
      </w:pPr>
      <w:r>
        <w:rPr>
          <w:rFonts w:ascii="Times New Roman" w:hAnsi="Times New Roman" w:cs="Times New Roman"/>
        </w:rPr>
        <w:lastRenderedPageBreak/>
        <w:t>Facts: issues are 1)landowner’s duty in negligence where plaintiffs’ sole injury is lost income &amp; 2)viability of claims for public nuisance</w:t>
      </w:r>
    </w:p>
    <w:p w:rsidR="00052A00" w:rsidRPr="003401FF" w:rsidRDefault="00052A00" w:rsidP="00590EE1">
      <w:pPr>
        <w:pStyle w:val="ListParagraph"/>
        <w:numPr>
          <w:ilvl w:val="3"/>
          <w:numId w:val="1"/>
        </w:numPr>
        <w:spacing w:after="0" w:line="240" w:lineRule="auto"/>
        <w:rPr>
          <w:rFonts w:ascii="Times New Roman" w:hAnsi="Times New Roman" w:cs="Times New Roman"/>
          <w:b/>
        </w:rPr>
      </w:pPr>
      <w:r>
        <w:rPr>
          <w:rFonts w:ascii="Times New Roman" w:hAnsi="Times New Roman" w:cs="Times New Roman"/>
        </w:rPr>
        <w:t>Decision: trial ct dismissed plaintiffs negligence claims b/c they couldn’t establish that defendants owed a duty based purely on economic loss</w:t>
      </w:r>
      <w:r w:rsidR="00FE2F4F">
        <w:rPr>
          <w:rFonts w:ascii="Times New Roman" w:hAnsi="Times New Roman" w:cs="Times New Roman"/>
        </w:rPr>
        <w:t xml:space="preserve"> &amp; couldn’t establish any intentional or negligent wrong</w:t>
      </w:r>
      <w:r w:rsidR="006432DA">
        <w:rPr>
          <w:rFonts w:ascii="Times New Roman" w:hAnsi="Times New Roman" w:cs="Times New Roman"/>
        </w:rPr>
        <w:t>d</w:t>
      </w:r>
      <w:r w:rsidR="00FE2F4F">
        <w:rPr>
          <w:rFonts w:ascii="Times New Roman" w:hAnsi="Times New Roman" w:cs="Times New Roman"/>
        </w:rPr>
        <w:t>oing</w:t>
      </w:r>
      <w:r>
        <w:rPr>
          <w:rFonts w:ascii="Times New Roman" w:hAnsi="Times New Roman" w:cs="Times New Roman"/>
        </w:rPr>
        <w:t>; app ct reversed; sup ct reversed app. ct</w:t>
      </w:r>
    </w:p>
    <w:p w:rsidR="003401FF" w:rsidRDefault="003401FF" w:rsidP="003401FF">
      <w:pPr>
        <w:pStyle w:val="ListParagraph"/>
        <w:numPr>
          <w:ilvl w:val="3"/>
          <w:numId w:val="1"/>
        </w:numPr>
        <w:spacing w:after="0" w:line="240" w:lineRule="auto"/>
        <w:rPr>
          <w:rFonts w:ascii="Times New Roman" w:hAnsi="Times New Roman" w:cs="Times New Roman"/>
          <w:b/>
        </w:rPr>
      </w:pPr>
      <w:r>
        <w:rPr>
          <w:rFonts w:ascii="Times New Roman" w:hAnsi="Times New Roman" w:cs="Times New Roman"/>
          <w:b/>
        </w:rPr>
        <w:t xml:space="preserve">Rule-no duty to protect against </w:t>
      </w:r>
      <w:r w:rsidR="0059263A">
        <w:rPr>
          <w:rFonts w:ascii="Times New Roman" w:hAnsi="Times New Roman" w:cs="Times New Roman"/>
          <w:b/>
        </w:rPr>
        <w:t xml:space="preserve">pure </w:t>
      </w:r>
      <w:r>
        <w:rPr>
          <w:rFonts w:ascii="Times New Roman" w:hAnsi="Times New Roman" w:cs="Times New Roman"/>
          <w:b/>
        </w:rPr>
        <w:t>economic loss; limit scope for duty for policy reasons; only duty against physical damage</w:t>
      </w:r>
      <w:r w:rsidR="0059263A">
        <w:rPr>
          <w:rFonts w:ascii="Times New Roman" w:hAnsi="Times New Roman" w:cs="Times New Roman"/>
          <w:b/>
        </w:rPr>
        <w:t xml:space="preserve"> or physical injury (if you have one of these then you can add economic loss</w:t>
      </w:r>
      <w:r w:rsidR="00652B7B">
        <w:rPr>
          <w:rFonts w:ascii="Times New Roman" w:hAnsi="Times New Roman" w:cs="Times New Roman"/>
          <w:b/>
        </w:rPr>
        <w:t>, but can</w:t>
      </w:r>
      <w:r w:rsidR="00400072">
        <w:rPr>
          <w:rFonts w:ascii="Times New Roman" w:hAnsi="Times New Roman" w:cs="Times New Roman"/>
          <w:b/>
        </w:rPr>
        <w:t>’</w:t>
      </w:r>
      <w:r w:rsidR="00652B7B">
        <w:rPr>
          <w:rFonts w:ascii="Times New Roman" w:hAnsi="Times New Roman" w:cs="Times New Roman"/>
          <w:b/>
        </w:rPr>
        <w:t>t have economic loss by itself</w:t>
      </w:r>
      <w:r w:rsidR="0059263A">
        <w:rPr>
          <w:rFonts w:ascii="Times New Roman" w:hAnsi="Times New Roman" w:cs="Times New Roman"/>
          <w:b/>
        </w:rPr>
        <w:t>)</w:t>
      </w:r>
      <w:r w:rsidR="00400072">
        <w:rPr>
          <w:rFonts w:ascii="Times New Roman" w:hAnsi="Times New Roman" w:cs="Times New Roman"/>
          <w:b/>
        </w:rPr>
        <w:t>; liability will never be for an indeterminate group</w:t>
      </w:r>
      <w:r w:rsidR="009A3A10">
        <w:rPr>
          <w:rFonts w:ascii="Times New Roman" w:hAnsi="Times New Roman" w:cs="Times New Roman"/>
          <w:b/>
        </w:rPr>
        <w:t xml:space="preserve"> for policy reasons</w:t>
      </w:r>
    </w:p>
    <w:p w:rsidR="00A214C9" w:rsidRPr="0059263A" w:rsidRDefault="00A214C9" w:rsidP="003401FF">
      <w:pPr>
        <w:pStyle w:val="ListParagraph"/>
        <w:numPr>
          <w:ilvl w:val="3"/>
          <w:numId w:val="1"/>
        </w:numPr>
        <w:spacing w:after="0" w:line="240" w:lineRule="auto"/>
        <w:rPr>
          <w:rFonts w:ascii="Times New Roman" w:hAnsi="Times New Roman" w:cs="Times New Roman"/>
          <w:b/>
        </w:rPr>
      </w:pPr>
      <w:r>
        <w:rPr>
          <w:rFonts w:ascii="Times New Roman" w:hAnsi="Times New Roman" w:cs="Times New Roman"/>
        </w:rPr>
        <w:t>Goldberg v. Tishman</w:t>
      </w:r>
      <w:r w:rsidR="00052A00">
        <w:rPr>
          <w:rFonts w:ascii="Times New Roman" w:hAnsi="Times New Roman" w:cs="Times New Roman"/>
        </w:rPr>
        <w:t>-crushing liability (can’t recover for policy reasons); trial ct dismissed; app ct affirmed; sup ct affirmed</w:t>
      </w:r>
      <w:r w:rsidR="0059263A">
        <w:rPr>
          <w:rFonts w:ascii="Times New Roman" w:hAnsi="Times New Roman" w:cs="Times New Roman"/>
        </w:rPr>
        <w:br/>
      </w:r>
    </w:p>
    <w:p w:rsidR="0059263A" w:rsidRPr="0059263A" w:rsidRDefault="0059263A" w:rsidP="0059263A">
      <w:pPr>
        <w:pStyle w:val="ListParagraph"/>
        <w:numPr>
          <w:ilvl w:val="2"/>
          <w:numId w:val="1"/>
        </w:numPr>
        <w:spacing w:after="0" w:line="240" w:lineRule="auto"/>
        <w:rPr>
          <w:rFonts w:ascii="Times New Roman" w:hAnsi="Times New Roman" w:cs="Times New Roman"/>
          <w:b/>
        </w:rPr>
      </w:pPr>
      <w:r>
        <w:rPr>
          <w:rFonts w:ascii="Times New Roman" w:hAnsi="Times New Roman" w:cs="Times New Roman"/>
        </w:rPr>
        <w:t>City Express, Inc v. Express (pg 324)</w:t>
      </w:r>
    </w:p>
    <w:p w:rsidR="0059263A" w:rsidRPr="0059263A" w:rsidRDefault="0059263A" w:rsidP="0059263A">
      <w:pPr>
        <w:pStyle w:val="ListParagraph"/>
        <w:numPr>
          <w:ilvl w:val="3"/>
          <w:numId w:val="1"/>
        </w:numPr>
        <w:spacing w:after="0" w:line="240" w:lineRule="auto"/>
        <w:rPr>
          <w:rFonts w:ascii="Times New Roman" w:hAnsi="Times New Roman" w:cs="Times New Roman"/>
          <w:b/>
        </w:rPr>
      </w:pPr>
      <w:r>
        <w:rPr>
          <w:rFonts w:ascii="Times New Roman" w:hAnsi="Times New Roman" w:cs="Times New Roman"/>
        </w:rPr>
        <w:t>Facts:</w:t>
      </w:r>
      <w:r w:rsidR="004352EC">
        <w:rPr>
          <w:rFonts w:ascii="Times New Roman" w:hAnsi="Times New Roman" w:cs="Times New Roman"/>
        </w:rPr>
        <w:t xml:space="preserve"> </w:t>
      </w:r>
      <w:r>
        <w:rPr>
          <w:rFonts w:ascii="Times New Roman" w:hAnsi="Times New Roman" w:cs="Times New Roman"/>
        </w:rPr>
        <w:t>architect misdesigned building which made it unusable for its intended purpose but wasn’t dangerous; owner seeks to recover for lost rent &amp; cost of remedy</w:t>
      </w:r>
    </w:p>
    <w:p w:rsidR="0059263A" w:rsidRPr="0059263A" w:rsidRDefault="0059263A" w:rsidP="0059263A">
      <w:pPr>
        <w:pStyle w:val="ListParagraph"/>
        <w:numPr>
          <w:ilvl w:val="3"/>
          <w:numId w:val="1"/>
        </w:numPr>
        <w:spacing w:after="0" w:line="240" w:lineRule="auto"/>
        <w:rPr>
          <w:rFonts w:ascii="Times New Roman" w:hAnsi="Times New Roman" w:cs="Times New Roman"/>
          <w:b/>
        </w:rPr>
      </w:pPr>
      <w:r>
        <w:rPr>
          <w:rFonts w:ascii="Times New Roman" w:hAnsi="Times New Roman" w:cs="Times New Roman"/>
        </w:rPr>
        <w:t>decision: denied tort recovery &amp; refused to apply §552RST</w:t>
      </w:r>
    </w:p>
    <w:p w:rsidR="00B16855" w:rsidRDefault="0059263A" w:rsidP="0059263A">
      <w:pPr>
        <w:pStyle w:val="ListParagraph"/>
        <w:numPr>
          <w:ilvl w:val="3"/>
          <w:numId w:val="1"/>
        </w:numPr>
        <w:spacing w:after="0" w:line="240" w:lineRule="auto"/>
        <w:rPr>
          <w:rFonts w:ascii="Times New Roman" w:hAnsi="Times New Roman" w:cs="Times New Roman"/>
          <w:b/>
        </w:rPr>
      </w:pPr>
      <w:r>
        <w:rPr>
          <w:rFonts w:ascii="Times New Roman" w:hAnsi="Times New Roman" w:cs="Times New Roman"/>
          <w:b/>
        </w:rPr>
        <w:t>Rule-if tort &amp; contract remedies are allowed to overlap would decrease certainty &amp; predictability in allocating risk &amp; impede future business activity</w:t>
      </w:r>
      <w:r w:rsidR="00B16855">
        <w:rPr>
          <w:rFonts w:ascii="Times New Roman" w:hAnsi="Times New Roman" w:cs="Times New Roman"/>
          <w:b/>
        </w:rPr>
        <w:br/>
      </w:r>
    </w:p>
    <w:p w:rsidR="0059263A" w:rsidRPr="00B16855" w:rsidRDefault="00B16855" w:rsidP="00B16855">
      <w:pPr>
        <w:tabs>
          <w:tab w:val="left" w:pos="2918"/>
        </w:tabs>
        <w:spacing w:after="0" w:line="240" w:lineRule="auto"/>
        <w:rPr>
          <w:rFonts w:ascii="Times New Roman" w:hAnsi="Times New Roman" w:cs="Times New Roman"/>
          <w:b/>
        </w:rPr>
      </w:pPr>
      <w:r>
        <w:rPr>
          <w:rFonts w:ascii="Times New Roman" w:hAnsi="Times New Roman" w:cs="Times New Roman"/>
          <w:b/>
        </w:rPr>
        <w:t>*know tests for exam</w:t>
      </w:r>
      <w:r>
        <w:rPr>
          <w:rFonts w:ascii="Times New Roman" w:hAnsi="Times New Roman" w:cs="Times New Roman"/>
          <w:b/>
        </w:rPr>
        <w:tab/>
      </w:r>
      <w:r w:rsidR="00F16462" w:rsidRPr="00B16855">
        <w:rPr>
          <w:rFonts w:ascii="Times New Roman" w:hAnsi="Times New Roman" w:cs="Times New Roman"/>
          <w:b/>
        </w:rPr>
        <w:br/>
      </w:r>
    </w:p>
    <w:p w:rsidR="00F16462" w:rsidRDefault="00F16462" w:rsidP="00F16462">
      <w:pPr>
        <w:spacing w:after="0" w:line="240" w:lineRule="auto"/>
        <w:rPr>
          <w:rFonts w:ascii="Times New Roman" w:hAnsi="Times New Roman" w:cs="Times New Roman"/>
          <w:b/>
        </w:rPr>
      </w:pPr>
      <w:r>
        <w:rPr>
          <w:rFonts w:ascii="Times New Roman" w:hAnsi="Times New Roman" w:cs="Times New Roman"/>
          <w:b/>
        </w:rPr>
        <w:t>3/2 pgs 326-338 WRONGFUL BIRTH &amp; LIFE</w:t>
      </w:r>
      <w:r>
        <w:rPr>
          <w:rFonts w:ascii="Times New Roman" w:hAnsi="Times New Roman" w:cs="Times New Roman"/>
          <w:b/>
        </w:rPr>
        <w:br/>
      </w:r>
    </w:p>
    <w:p w:rsidR="00F16462" w:rsidRPr="00F16462" w:rsidRDefault="00F16462" w:rsidP="00F16462">
      <w:pPr>
        <w:pStyle w:val="ListParagraph"/>
        <w:numPr>
          <w:ilvl w:val="1"/>
          <w:numId w:val="1"/>
        </w:numPr>
        <w:spacing w:after="0" w:line="240" w:lineRule="auto"/>
        <w:rPr>
          <w:rFonts w:ascii="Times New Roman" w:hAnsi="Times New Roman" w:cs="Times New Roman"/>
          <w:b/>
        </w:rPr>
      </w:pPr>
      <w:r>
        <w:rPr>
          <w:rFonts w:ascii="Times New Roman" w:hAnsi="Times New Roman" w:cs="Times New Roman"/>
          <w:b/>
          <w:u w:val="single"/>
        </w:rPr>
        <w:t>WRONGFUL BIRTH &amp; LIFE-</w:t>
      </w:r>
      <w:r>
        <w:rPr>
          <w:rFonts w:ascii="Times New Roman" w:hAnsi="Times New Roman" w:cs="Times New Roman"/>
          <w:b/>
        </w:rPr>
        <w:t>concerns legal obligations doctors incur when they assist in procreation decisions</w:t>
      </w:r>
      <w:r w:rsidR="007618B9">
        <w:rPr>
          <w:rFonts w:ascii="Times New Roman" w:hAnsi="Times New Roman" w:cs="Times New Roman"/>
          <w:b/>
        </w:rPr>
        <w:br/>
      </w:r>
    </w:p>
    <w:p w:rsidR="00F16462" w:rsidRPr="007618B9" w:rsidRDefault="007618B9" w:rsidP="00F16462">
      <w:pPr>
        <w:pStyle w:val="ListParagraph"/>
        <w:numPr>
          <w:ilvl w:val="2"/>
          <w:numId w:val="1"/>
        </w:numPr>
        <w:spacing w:after="0" w:line="240" w:lineRule="auto"/>
        <w:rPr>
          <w:rFonts w:ascii="Times New Roman" w:hAnsi="Times New Roman" w:cs="Times New Roman"/>
          <w:b/>
        </w:rPr>
      </w:pPr>
      <w:r w:rsidRPr="009F0F67">
        <w:rPr>
          <w:rFonts w:ascii="Times New Roman" w:hAnsi="Times New Roman" w:cs="Times New Roman"/>
          <w:b/>
        </w:rPr>
        <w:t>Emerson v. Magendantz</w:t>
      </w:r>
      <w:r w:rsidR="000A2826">
        <w:rPr>
          <w:rFonts w:ascii="Times New Roman" w:hAnsi="Times New Roman" w:cs="Times New Roman"/>
        </w:rPr>
        <w:t xml:space="preserve"> (botched sterilization results in unwanted pregnancy)</w:t>
      </w:r>
    </w:p>
    <w:p w:rsidR="007618B9" w:rsidRPr="007618B9" w:rsidRDefault="007618B9" w:rsidP="007618B9">
      <w:pPr>
        <w:pStyle w:val="ListParagraph"/>
        <w:numPr>
          <w:ilvl w:val="3"/>
          <w:numId w:val="1"/>
        </w:numPr>
        <w:spacing w:after="0" w:line="240" w:lineRule="auto"/>
        <w:rPr>
          <w:rFonts w:ascii="Times New Roman" w:hAnsi="Times New Roman" w:cs="Times New Roman"/>
          <w:b/>
        </w:rPr>
      </w:pPr>
      <w:r>
        <w:rPr>
          <w:rFonts w:ascii="Times New Roman" w:hAnsi="Times New Roman" w:cs="Times New Roman"/>
        </w:rPr>
        <w:t>Facts: issues-Is there a cause of action when a dr. negligently performs a sterilization procedure &amp; the patient subsequently becomes pregnant &amp; delivers a child? If so, what is the measure of damages?</w:t>
      </w:r>
    </w:p>
    <w:p w:rsidR="007618B9" w:rsidRPr="007618B9" w:rsidRDefault="007618B9" w:rsidP="007618B9">
      <w:pPr>
        <w:pStyle w:val="ListParagraph"/>
        <w:numPr>
          <w:ilvl w:val="4"/>
          <w:numId w:val="1"/>
        </w:numPr>
        <w:spacing w:after="0" w:line="240" w:lineRule="auto"/>
        <w:rPr>
          <w:rFonts w:ascii="Times New Roman" w:hAnsi="Times New Roman" w:cs="Times New Roman"/>
          <w:b/>
        </w:rPr>
      </w:pPr>
      <w:r>
        <w:rPr>
          <w:rFonts w:ascii="Times New Roman" w:hAnsi="Times New Roman" w:cs="Times New Roman"/>
        </w:rPr>
        <w:t>Dr. performed a tubal ligation on Mrs. Emerson in January, 1991. In May, 1991, Mrs. Emerson discovered she was pregnant &amp; gave birth to a daughter. After the birth, Mrs. Emerson had a 2</w:t>
      </w:r>
      <w:r w:rsidRPr="007618B9">
        <w:rPr>
          <w:rFonts w:ascii="Times New Roman" w:hAnsi="Times New Roman" w:cs="Times New Roman"/>
          <w:vertAlign w:val="superscript"/>
        </w:rPr>
        <w:t>nd</w:t>
      </w:r>
      <w:r>
        <w:rPr>
          <w:rFonts w:ascii="Times New Roman" w:hAnsi="Times New Roman" w:cs="Times New Roman"/>
        </w:rPr>
        <w:t xml:space="preserve"> tubal ligation.</w:t>
      </w:r>
    </w:p>
    <w:p w:rsidR="007618B9" w:rsidRPr="007618B9" w:rsidRDefault="007618B9" w:rsidP="007618B9">
      <w:pPr>
        <w:pStyle w:val="ListParagraph"/>
        <w:numPr>
          <w:ilvl w:val="4"/>
          <w:numId w:val="1"/>
        </w:numPr>
        <w:spacing w:after="0" w:line="240" w:lineRule="auto"/>
        <w:rPr>
          <w:rFonts w:ascii="Times New Roman" w:hAnsi="Times New Roman" w:cs="Times New Roman"/>
          <w:b/>
        </w:rPr>
      </w:pPr>
      <w:r>
        <w:rPr>
          <w:rFonts w:ascii="Times New Roman" w:hAnsi="Times New Roman" w:cs="Times New Roman"/>
        </w:rPr>
        <w:t>Emersons assert that b/c of the botched tubal ligation Mrs. Emerson became pregnant &amp; also suffered severe medical pain that required invasive medical treatment</w:t>
      </w:r>
    </w:p>
    <w:p w:rsidR="003B71D7" w:rsidRPr="00FF6509" w:rsidRDefault="007618B9" w:rsidP="007618B9">
      <w:pPr>
        <w:pStyle w:val="ListParagraph"/>
        <w:numPr>
          <w:ilvl w:val="3"/>
          <w:numId w:val="1"/>
        </w:numPr>
        <w:spacing w:after="0" w:line="240" w:lineRule="auto"/>
        <w:rPr>
          <w:rFonts w:ascii="Times New Roman" w:hAnsi="Times New Roman" w:cs="Times New Roman"/>
          <w:b/>
        </w:rPr>
      </w:pPr>
      <w:r>
        <w:rPr>
          <w:rFonts w:ascii="Times New Roman" w:hAnsi="Times New Roman" w:cs="Times New Roman"/>
        </w:rPr>
        <w:t xml:space="preserve">Decision: </w:t>
      </w:r>
      <w:r w:rsidRPr="00FF6509">
        <w:rPr>
          <w:rFonts w:ascii="Times New Roman" w:hAnsi="Times New Roman" w:cs="Times New Roman"/>
          <w:b/>
        </w:rPr>
        <w:t>sup ct held that there was a legitimate cause of action</w:t>
      </w:r>
      <w:r w:rsidR="007A479F" w:rsidRPr="00FF6509">
        <w:rPr>
          <w:rFonts w:ascii="Times New Roman" w:hAnsi="Times New Roman" w:cs="Times New Roman"/>
          <w:b/>
        </w:rPr>
        <w:t xml:space="preserve"> &amp; adopted limited recovery</w:t>
      </w:r>
      <w:r w:rsidR="00FF6509" w:rsidRPr="00FF6509">
        <w:rPr>
          <w:rFonts w:ascii="Times New Roman" w:hAnsi="Times New Roman" w:cs="Times New Roman"/>
          <w:b/>
        </w:rPr>
        <w:t xml:space="preserve"> (but no emotional distress w/ healthy child)</w:t>
      </w:r>
    </w:p>
    <w:p w:rsidR="000A2826" w:rsidRDefault="00FF6509" w:rsidP="000A2826">
      <w:pPr>
        <w:pStyle w:val="ListParagraph"/>
        <w:numPr>
          <w:ilvl w:val="4"/>
          <w:numId w:val="1"/>
        </w:numPr>
        <w:spacing w:after="0" w:line="240" w:lineRule="auto"/>
        <w:rPr>
          <w:rFonts w:ascii="Times New Roman" w:hAnsi="Times New Roman" w:cs="Times New Roman"/>
          <w:b/>
        </w:rPr>
      </w:pPr>
      <w:r w:rsidRPr="00FF6509">
        <w:rPr>
          <w:rFonts w:ascii="Times New Roman" w:hAnsi="Times New Roman" w:cs="Times New Roman"/>
          <w:b/>
        </w:rPr>
        <w:t xml:space="preserve">If the dr has notice that there is a reasonable expectation that the parents will give birth to a child w/ defects(before the sterilization procedure), then cost of child rearing </w:t>
      </w:r>
      <w:r>
        <w:rPr>
          <w:rFonts w:ascii="Times New Roman" w:hAnsi="Times New Roman" w:cs="Times New Roman"/>
          <w:b/>
        </w:rPr>
        <w:t xml:space="preserve">&amp; emotional distress </w:t>
      </w:r>
      <w:r w:rsidRPr="00FF6509">
        <w:rPr>
          <w:rFonts w:ascii="Times New Roman" w:hAnsi="Times New Roman" w:cs="Times New Roman"/>
          <w:b/>
        </w:rPr>
        <w:t>become recoverable damages</w:t>
      </w:r>
    </w:p>
    <w:p w:rsidR="000A2826" w:rsidRPr="000A2826" w:rsidRDefault="000A2826" w:rsidP="000A2826">
      <w:pPr>
        <w:pStyle w:val="ListParagraph"/>
        <w:numPr>
          <w:ilvl w:val="3"/>
          <w:numId w:val="1"/>
        </w:numPr>
        <w:spacing w:after="0" w:line="240" w:lineRule="auto"/>
        <w:rPr>
          <w:rFonts w:ascii="Times New Roman" w:hAnsi="Times New Roman" w:cs="Times New Roman"/>
          <w:b/>
        </w:rPr>
      </w:pPr>
      <w:r>
        <w:rPr>
          <w:rFonts w:ascii="Times New Roman" w:hAnsi="Times New Roman" w:cs="Times New Roman"/>
        </w:rPr>
        <w:t>Dissent-Full Recovery: expense not offset by joy</w:t>
      </w:r>
    </w:p>
    <w:p w:rsidR="007618B9" w:rsidRPr="00FF6509" w:rsidRDefault="007618B9" w:rsidP="007618B9">
      <w:pPr>
        <w:pStyle w:val="ListParagraph"/>
        <w:numPr>
          <w:ilvl w:val="3"/>
          <w:numId w:val="1"/>
        </w:numPr>
        <w:spacing w:after="0" w:line="240" w:lineRule="auto"/>
        <w:rPr>
          <w:rFonts w:ascii="Times New Roman" w:hAnsi="Times New Roman" w:cs="Times New Roman"/>
          <w:b/>
        </w:rPr>
      </w:pPr>
      <w:r w:rsidRPr="00FF6509">
        <w:rPr>
          <w:rFonts w:ascii="Times New Roman" w:hAnsi="Times New Roman" w:cs="Times New Roman"/>
          <w:b/>
        </w:rPr>
        <w:t>Measure of Damages-</w:t>
      </w:r>
    </w:p>
    <w:p w:rsidR="007618B9" w:rsidRDefault="007618B9" w:rsidP="007618B9">
      <w:pPr>
        <w:pStyle w:val="ListParagraph"/>
        <w:numPr>
          <w:ilvl w:val="4"/>
          <w:numId w:val="1"/>
        </w:numPr>
        <w:spacing w:after="0" w:line="240" w:lineRule="auto"/>
        <w:rPr>
          <w:rFonts w:ascii="Times New Roman" w:hAnsi="Times New Roman" w:cs="Times New Roman"/>
          <w:b/>
        </w:rPr>
      </w:pPr>
      <w:r w:rsidRPr="00FF6509">
        <w:rPr>
          <w:rFonts w:ascii="Times New Roman" w:hAnsi="Times New Roman" w:cs="Times New Roman"/>
          <w:b/>
        </w:rPr>
        <w:t>Limited recovery-compensation for medical expenses of the ineffective sterilization, pregnancy, &amp; subsequent sterilization, loss wages, &amp; sometimes emotional distress &amp; loss of consortium</w:t>
      </w:r>
      <w:r w:rsidR="000A2826">
        <w:rPr>
          <w:rFonts w:ascii="Times New Roman" w:hAnsi="Times New Roman" w:cs="Times New Roman"/>
          <w:b/>
        </w:rPr>
        <w:t xml:space="preserve"> (emotional distress is offset by joy of keeping child instead of aborting or putting up for adoption)</w:t>
      </w:r>
    </w:p>
    <w:p w:rsidR="007618B9" w:rsidRPr="00FF6509" w:rsidRDefault="007618B9" w:rsidP="007618B9">
      <w:pPr>
        <w:pStyle w:val="ListParagraph"/>
        <w:numPr>
          <w:ilvl w:val="4"/>
          <w:numId w:val="1"/>
        </w:numPr>
        <w:spacing w:after="0" w:line="240" w:lineRule="auto"/>
        <w:rPr>
          <w:rFonts w:ascii="Times New Roman" w:hAnsi="Times New Roman" w:cs="Times New Roman"/>
          <w:b/>
        </w:rPr>
      </w:pPr>
      <w:r w:rsidRPr="00FF6509">
        <w:rPr>
          <w:rFonts w:ascii="Times New Roman" w:hAnsi="Times New Roman" w:cs="Times New Roman"/>
          <w:b/>
        </w:rPr>
        <w:t xml:space="preserve">Limited recovery plus cost of child rearing (some juris </w:t>
      </w:r>
      <w:r w:rsidR="007A479F" w:rsidRPr="00FF6509">
        <w:rPr>
          <w:rFonts w:ascii="Times New Roman" w:hAnsi="Times New Roman" w:cs="Times New Roman"/>
          <w:b/>
        </w:rPr>
        <w:t>subtracts the benefits to parents)</w:t>
      </w:r>
    </w:p>
    <w:p w:rsidR="007A479F" w:rsidRDefault="007A479F" w:rsidP="007618B9">
      <w:pPr>
        <w:pStyle w:val="ListParagraph"/>
        <w:numPr>
          <w:ilvl w:val="4"/>
          <w:numId w:val="1"/>
        </w:numPr>
        <w:spacing w:after="0" w:line="240" w:lineRule="auto"/>
        <w:rPr>
          <w:rFonts w:ascii="Times New Roman" w:hAnsi="Times New Roman" w:cs="Times New Roman"/>
          <w:b/>
        </w:rPr>
      </w:pPr>
      <w:r w:rsidRPr="00FF6509">
        <w:rPr>
          <w:rFonts w:ascii="Times New Roman" w:hAnsi="Times New Roman" w:cs="Times New Roman"/>
          <w:b/>
        </w:rPr>
        <w:t>Full recovery</w:t>
      </w:r>
      <w:r w:rsidR="00881B47">
        <w:rPr>
          <w:rFonts w:ascii="Times New Roman" w:hAnsi="Times New Roman" w:cs="Times New Roman"/>
          <w:b/>
        </w:rPr>
        <w:br/>
      </w:r>
    </w:p>
    <w:p w:rsidR="00321026" w:rsidRPr="00321026" w:rsidRDefault="00321026" w:rsidP="00321026">
      <w:pPr>
        <w:pStyle w:val="ListParagraph"/>
        <w:numPr>
          <w:ilvl w:val="2"/>
          <w:numId w:val="1"/>
        </w:numPr>
        <w:spacing w:after="0" w:line="240" w:lineRule="auto"/>
        <w:rPr>
          <w:rFonts w:ascii="Times New Roman" w:hAnsi="Times New Roman" w:cs="Times New Roman"/>
          <w:b/>
        </w:rPr>
      </w:pPr>
      <w:r>
        <w:rPr>
          <w:rFonts w:ascii="Times New Roman" w:hAnsi="Times New Roman" w:cs="Times New Roman"/>
        </w:rPr>
        <w:t>Schloss v. Miriam (failed to discern that 1 parent carried the Tay-Sachs gene)</w:t>
      </w:r>
      <w:r w:rsidR="00881B47">
        <w:rPr>
          <w:rFonts w:ascii="Times New Roman" w:hAnsi="Times New Roman" w:cs="Times New Roman"/>
        </w:rPr>
        <w:br/>
      </w:r>
    </w:p>
    <w:p w:rsidR="00321026" w:rsidRPr="00FF6509" w:rsidRDefault="00321026" w:rsidP="00321026">
      <w:pPr>
        <w:pStyle w:val="ListParagraph"/>
        <w:numPr>
          <w:ilvl w:val="2"/>
          <w:numId w:val="1"/>
        </w:numPr>
        <w:spacing w:after="0" w:line="240" w:lineRule="auto"/>
        <w:rPr>
          <w:rFonts w:ascii="Times New Roman" w:hAnsi="Times New Roman" w:cs="Times New Roman"/>
          <w:b/>
        </w:rPr>
      </w:pPr>
      <w:r>
        <w:rPr>
          <w:rFonts w:ascii="Times New Roman" w:hAnsi="Times New Roman" w:cs="Times New Roman"/>
        </w:rPr>
        <w:t>Shaheen v. Knight-denied recovery all together for healthy child due to public policy</w:t>
      </w:r>
      <w:r w:rsidR="00881B47">
        <w:rPr>
          <w:rFonts w:ascii="Times New Roman" w:hAnsi="Times New Roman" w:cs="Times New Roman"/>
        </w:rPr>
        <w:br/>
      </w:r>
    </w:p>
    <w:p w:rsidR="00321026" w:rsidRDefault="00321026" w:rsidP="00321026">
      <w:pPr>
        <w:pStyle w:val="ListParagraph"/>
        <w:numPr>
          <w:ilvl w:val="2"/>
          <w:numId w:val="1"/>
        </w:numPr>
        <w:spacing w:after="0" w:line="240" w:lineRule="auto"/>
        <w:rPr>
          <w:rFonts w:ascii="Times New Roman" w:hAnsi="Times New Roman" w:cs="Times New Roman"/>
          <w:b/>
        </w:rPr>
      </w:pPr>
      <w:r>
        <w:rPr>
          <w:rFonts w:ascii="Times New Roman" w:hAnsi="Times New Roman" w:cs="Times New Roman"/>
          <w:b/>
        </w:rPr>
        <w:t>§920RST-when the defendant’s tortuous conduct caused harm &amp; benefit, the benefit is considered in mitigation of damages</w:t>
      </w:r>
      <w:r w:rsidR="00881B47">
        <w:rPr>
          <w:rFonts w:ascii="Times New Roman" w:hAnsi="Times New Roman" w:cs="Times New Roman"/>
          <w:b/>
        </w:rPr>
        <w:br/>
      </w:r>
    </w:p>
    <w:p w:rsidR="00C6516D" w:rsidRDefault="00C6516D" w:rsidP="00321026">
      <w:pPr>
        <w:pStyle w:val="ListParagraph"/>
        <w:numPr>
          <w:ilvl w:val="2"/>
          <w:numId w:val="1"/>
        </w:numPr>
        <w:spacing w:after="0" w:line="240" w:lineRule="auto"/>
        <w:rPr>
          <w:rFonts w:ascii="Times New Roman" w:hAnsi="Times New Roman" w:cs="Times New Roman"/>
          <w:b/>
        </w:rPr>
      </w:pPr>
      <w:r>
        <w:rPr>
          <w:rFonts w:ascii="Times New Roman" w:hAnsi="Times New Roman" w:cs="Times New Roman"/>
          <w:b/>
        </w:rPr>
        <w:lastRenderedPageBreak/>
        <w:t>Birth &amp; Life Torts</w:t>
      </w:r>
    </w:p>
    <w:p w:rsidR="00C6516D" w:rsidRDefault="00C6516D" w:rsidP="00C6516D">
      <w:pPr>
        <w:pStyle w:val="ListParagraph"/>
        <w:numPr>
          <w:ilvl w:val="3"/>
          <w:numId w:val="1"/>
        </w:numPr>
        <w:spacing w:after="0" w:line="240" w:lineRule="auto"/>
        <w:rPr>
          <w:rFonts w:ascii="Times New Roman" w:hAnsi="Times New Roman" w:cs="Times New Roman"/>
          <w:b/>
        </w:rPr>
      </w:pPr>
      <w:r>
        <w:rPr>
          <w:rFonts w:ascii="Times New Roman" w:hAnsi="Times New Roman" w:cs="Times New Roman"/>
          <w:b/>
        </w:rPr>
        <w:t>Wrongful life (child)</w:t>
      </w:r>
      <w:r w:rsidR="00721C9B">
        <w:rPr>
          <w:rFonts w:ascii="Times New Roman" w:hAnsi="Times New Roman" w:cs="Times New Roman"/>
          <w:b/>
        </w:rPr>
        <w:t>-cts have rejected this claim b/c it</w:t>
      </w:r>
      <w:r w:rsidR="002B1D1D">
        <w:rPr>
          <w:rFonts w:ascii="Times New Roman" w:hAnsi="Times New Roman" w:cs="Times New Roman"/>
          <w:b/>
        </w:rPr>
        <w:t>’</w:t>
      </w:r>
      <w:r w:rsidR="00721C9B">
        <w:rPr>
          <w:rFonts w:ascii="Times New Roman" w:hAnsi="Times New Roman" w:cs="Times New Roman"/>
          <w:b/>
        </w:rPr>
        <w:t>s impossible to compare life w/ disability to nonexistence</w:t>
      </w:r>
    </w:p>
    <w:p w:rsidR="00C6516D" w:rsidRDefault="00C6516D" w:rsidP="00C6516D">
      <w:pPr>
        <w:pStyle w:val="ListParagraph"/>
        <w:numPr>
          <w:ilvl w:val="3"/>
          <w:numId w:val="1"/>
        </w:numPr>
        <w:spacing w:after="0" w:line="240" w:lineRule="auto"/>
        <w:rPr>
          <w:rFonts w:ascii="Times New Roman" w:hAnsi="Times New Roman" w:cs="Times New Roman"/>
          <w:b/>
        </w:rPr>
      </w:pPr>
      <w:r>
        <w:rPr>
          <w:rFonts w:ascii="Times New Roman" w:hAnsi="Times New Roman" w:cs="Times New Roman"/>
          <w:b/>
        </w:rPr>
        <w:t xml:space="preserve">Wrongful birth (genetic </w:t>
      </w:r>
      <w:r w:rsidR="000A2826">
        <w:rPr>
          <w:rFonts w:ascii="Times New Roman" w:hAnsi="Times New Roman" w:cs="Times New Roman"/>
          <w:b/>
        </w:rPr>
        <w:t>mis</w:t>
      </w:r>
      <w:r>
        <w:rPr>
          <w:rFonts w:ascii="Times New Roman" w:hAnsi="Times New Roman" w:cs="Times New Roman"/>
          <w:b/>
        </w:rPr>
        <w:t>diagnosis, counseling</w:t>
      </w:r>
      <w:r w:rsidR="000A2826">
        <w:rPr>
          <w:rFonts w:ascii="Times New Roman" w:hAnsi="Times New Roman" w:cs="Times New Roman"/>
          <w:b/>
        </w:rPr>
        <w:t xml:space="preserve"> &amp; child is disabled</w:t>
      </w:r>
      <w:r>
        <w:rPr>
          <w:rFonts w:ascii="Times New Roman" w:hAnsi="Times New Roman" w:cs="Times New Roman"/>
          <w:b/>
        </w:rPr>
        <w:t>)</w:t>
      </w:r>
    </w:p>
    <w:p w:rsidR="00C6516D" w:rsidRDefault="00C6516D" w:rsidP="00C6516D">
      <w:pPr>
        <w:pStyle w:val="ListParagraph"/>
        <w:numPr>
          <w:ilvl w:val="3"/>
          <w:numId w:val="1"/>
        </w:numPr>
        <w:spacing w:after="0" w:line="240" w:lineRule="auto"/>
        <w:rPr>
          <w:rFonts w:ascii="Times New Roman" w:hAnsi="Times New Roman" w:cs="Times New Roman"/>
          <w:b/>
        </w:rPr>
      </w:pPr>
      <w:r>
        <w:rPr>
          <w:rFonts w:ascii="Times New Roman" w:hAnsi="Times New Roman" w:cs="Times New Roman"/>
          <w:b/>
        </w:rPr>
        <w:t>Wrongful birth (</w:t>
      </w:r>
      <w:r w:rsidR="000A2826">
        <w:rPr>
          <w:rFonts w:ascii="Times New Roman" w:hAnsi="Times New Roman" w:cs="Times New Roman"/>
          <w:b/>
        </w:rPr>
        <w:t xml:space="preserve">botched </w:t>
      </w:r>
      <w:r>
        <w:rPr>
          <w:rFonts w:ascii="Times New Roman" w:hAnsi="Times New Roman" w:cs="Times New Roman"/>
          <w:b/>
        </w:rPr>
        <w:t>contraception/sterilization)-Wrongful Conception/Pregnancy</w:t>
      </w:r>
    </w:p>
    <w:p w:rsidR="00C6516D" w:rsidRDefault="00C6516D" w:rsidP="00C6516D">
      <w:pPr>
        <w:pStyle w:val="ListParagraph"/>
        <w:numPr>
          <w:ilvl w:val="3"/>
          <w:numId w:val="1"/>
        </w:numPr>
        <w:spacing w:after="0" w:line="240" w:lineRule="auto"/>
        <w:rPr>
          <w:rFonts w:ascii="Times New Roman" w:hAnsi="Times New Roman" w:cs="Times New Roman"/>
          <w:b/>
        </w:rPr>
      </w:pPr>
      <w:r>
        <w:rPr>
          <w:rFonts w:ascii="Times New Roman" w:hAnsi="Times New Roman" w:cs="Times New Roman"/>
          <w:b/>
        </w:rPr>
        <w:t>Wrongful living or prolongation of life</w:t>
      </w:r>
      <w:r w:rsidR="000A2826">
        <w:rPr>
          <w:rFonts w:ascii="Times New Roman" w:hAnsi="Times New Roman" w:cs="Times New Roman"/>
          <w:b/>
        </w:rPr>
        <w:t xml:space="preserve"> (disregard DNR directive)</w:t>
      </w:r>
      <w:r w:rsidR="00881B47">
        <w:rPr>
          <w:rFonts w:ascii="Times New Roman" w:hAnsi="Times New Roman" w:cs="Times New Roman"/>
          <w:b/>
        </w:rPr>
        <w:br/>
      </w:r>
    </w:p>
    <w:p w:rsidR="008862A2" w:rsidRDefault="0089015B" w:rsidP="008862A2">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 xml:space="preserve">Martinez v. </w:t>
      </w:r>
      <w:r w:rsidR="008862A2">
        <w:rPr>
          <w:rFonts w:ascii="Times New Roman" w:hAnsi="Times New Roman" w:cs="Times New Roman"/>
        </w:rPr>
        <w:t>Long Island (mom had abortion b/c dr told her that baby had no brain, but he was wrong) ct upheld claim</w:t>
      </w:r>
      <w:r w:rsidR="00B16855">
        <w:rPr>
          <w:rFonts w:ascii="Times New Roman" w:hAnsi="Times New Roman" w:cs="Times New Roman"/>
        </w:rPr>
        <w:br/>
      </w:r>
    </w:p>
    <w:p w:rsidR="00477A04" w:rsidRDefault="00477A04" w:rsidP="00477A04">
      <w:pPr>
        <w:spacing w:after="0" w:line="240" w:lineRule="auto"/>
        <w:rPr>
          <w:rFonts w:ascii="Times New Roman" w:hAnsi="Times New Roman" w:cs="Times New Roman"/>
        </w:rPr>
      </w:pPr>
      <w:r>
        <w:rPr>
          <w:rFonts w:ascii="Times New Roman" w:hAnsi="Times New Roman" w:cs="Times New Roman"/>
        </w:rPr>
        <w:t xml:space="preserve">3/3 pgs 339-359 </w:t>
      </w:r>
      <w:r w:rsidRPr="00E80024">
        <w:rPr>
          <w:rFonts w:ascii="Times New Roman" w:hAnsi="Times New Roman" w:cs="Times New Roman"/>
          <w:b/>
        </w:rPr>
        <w:t>CAUSATION IN FACT: PROOF</w:t>
      </w:r>
      <w:r w:rsidR="00E80024">
        <w:rPr>
          <w:rFonts w:ascii="Times New Roman" w:hAnsi="Times New Roman" w:cs="Times New Roman"/>
          <w:b/>
        </w:rPr>
        <w:br/>
      </w:r>
    </w:p>
    <w:p w:rsidR="00477A04" w:rsidRDefault="00477A04" w:rsidP="00477A04">
      <w:pPr>
        <w:pStyle w:val="ListParagraph"/>
        <w:numPr>
          <w:ilvl w:val="0"/>
          <w:numId w:val="1"/>
        </w:numPr>
        <w:spacing w:after="0" w:line="240" w:lineRule="auto"/>
        <w:rPr>
          <w:rFonts w:ascii="Times New Roman" w:hAnsi="Times New Roman" w:cs="Times New Roman"/>
        </w:rPr>
      </w:pPr>
      <w:r w:rsidRPr="00E80024">
        <w:rPr>
          <w:rFonts w:ascii="Times New Roman" w:hAnsi="Times New Roman" w:cs="Times New Roman"/>
          <w:b/>
          <w:u w:val="single"/>
        </w:rPr>
        <w:t>CAUSATION IN FACT</w:t>
      </w:r>
      <w:r>
        <w:rPr>
          <w:rFonts w:ascii="Times New Roman" w:hAnsi="Times New Roman" w:cs="Times New Roman"/>
        </w:rPr>
        <w:t xml:space="preserve"> (actual cause)-seeks to tie defendant’s conduct to plaintiff’s harm in a physical or scientific way</w:t>
      </w:r>
      <w:r w:rsidR="005F22DE">
        <w:rPr>
          <w:rFonts w:ascii="Times New Roman" w:hAnsi="Times New Roman" w:cs="Times New Roman"/>
        </w:rPr>
        <w:br/>
      </w:r>
    </w:p>
    <w:p w:rsidR="00477A04" w:rsidRPr="005C293A" w:rsidRDefault="00941136" w:rsidP="00477A04">
      <w:pPr>
        <w:pStyle w:val="ListParagraph"/>
        <w:numPr>
          <w:ilvl w:val="1"/>
          <w:numId w:val="1"/>
        </w:numPr>
        <w:spacing w:after="0" w:line="240" w:lineRule="auto"/>
        <w:rPr>
          <w:rFonts w:ascii="Times New Roman" w:hAnsi="Times New Roman" w:cs="Times New Roman"/>
          <w:b/>
        </w:rPr>
      </w:pPr>
      <w:r>
        <w:rPr>
          <w:rFonts w:ascii="Times New Roman" w:hAnsi="Times New Roman" w:cs="Times New Roman"/>
          <w:b/>
        </w:rPr>
        <w:t>Stubb</w:t>
      </w:r>
      <w:r w:rsidR="00477A04" w:rsidRPr="005C293A">
        <w:rPr>
          <w:rFonts w:ascii="Times New Roman" w:hAnsi="Times New Roman" w:cs="Times New Roman"/>
          <w:b/>
        </w:rPr>
        <w:t>s v. Rochester</w:t>
      </w:r>
      <w:r w:rsidR="00DB6F11">
        <w:rPr>
          <w:rFonts w:ascii="Times New Roman" w:hAnsi="Times New Roman" w:cs="Times New Roman"/>
          <w:b/>
        </w:rPr>
        <w:t xml:space="preserve"> (Cause in fact)</w:t>
      </w:r>
    </w:p>
    <w:p w:rsidR="00477A04" w:rsidRDefault="00477A04" w:rsidP="00477A04">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 xml:space="preserve">Facts: defendant didn’t maintain city’s water system; plaintiff contracted typhoid </w:t>
      </w:r>
    </w:p>
    <w:p w:rsidR="00C47F15" w:rsidRDefault="00477A04" w:rsidP="00477A04">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Decision: trial ct dismissed b/c nonsuit; app ct affirmed b/c plaintiff didn’t have sufficient evidence to prove it reasonable to believe he contracted typhoid from drinking water (several ways to get typhoid); Sup ct reversed &amp; remanded for new trial</w:t>
      </w:r>
    </w:p>
    <w:p w:rsidR="000C3C8D" w:rsidRPr="000C3C8D" w:rsidRDefault="00C47F15" w:rsidP="00477A04">
      <w:pPr>
        <w:pStyle w:val="ListParagraph"/>
        <w:numPr>
          <w:ilvl w:val="2"/>
          <w:numId w:val="1"/>
        </w:numPr>
        <w:spacing w:after="0" w:line="240" w:lineRule="auto"/>
        <w:rPr>
          <w:rFonts w:ascii="Times New Roman" w:hAnsi="Times New Roman" w:cs="Times New Roman"/>
        </w:rPr>
      </w:pPr>
      <w:r>
        <w:rPr>
          <w:rFonts w:ascii="Times New Roman" w:hAnsi="Times New Roman" w:cs="Times New Roman"/>
          <w:b/>
        </w:rPr>
        <w:t>Rule-wolf standard doesn’t apply; only need to establish reasonable certainty</w:t>
      </w:r>
      <w:r w:rsidR="00941136">
        <w:rPr>
          <w:rFonts w:ascii="Times New Roman" w:hAnsi="Times New Roman" w:cs="Times New Roman"/>
          <w:b/>
        </w:rPr>
        <w:t>; apply “but for” test</w:t>
      </w:r>
      <w:r w:rsidR="005D3533">
        <w:rPr>
          <w:rFonts w:ascii="Times New Roman" w:hAnsi="Times New Roman" w:cs="Times New Roman"/>
          <w:b/>
        </w:rPr>
        <w:br/>
      </w:r>
    </w:p>
    <w:p w:rsidR="00477A04" w:rsidRDefault="000C3C8D" w:rsidP="00F618AC">
      <w:pPr>
        <w:pStyle w:val="ListParagraph"/>
        <w:numPr>
          <w:ilvl w:val="1"/>
          <w:numId w:val="1"/>
        </w:numPr>
        <w:spacing w:after="0" w:line="240" w:lineRule="auto"/>
        <w:rPr>
          <w:rFonts w:ascii="Times New Roman" w:hAnsi="Times New Roman" w:cs="Times New Roman"/>
        </w:rPr>
      </w:pPr>
      <w:r>
        <w:rPr>
          <w:rFonts w:ascii="Times New Roman" w:hAnsi="Times New Roman" w:cs="Times New Roman"/>
          <w:b/>
        </w:rPr>
        <w:t>If 2 people worked together to create a tort, generally they are going to be joint &amp; severally liable if they act independently after they pass the substantial factor test</w:t>
      </w:r>
      <w:r w:rsidR="00F618AC">
        <w:rPr>
          <w:rFonts w:ascii="Times New Roman" w:hAnsi="Times New Roman" w:cs="Times New Roman"/>
          <w:b/>
        </w:rPr>
        <w:t xml:space="preserve"> (actions were a substantial factor)</w:t>
      </w:r>
      <w:r w:rsidR="00E80024">
        <w:rPr>
          <w:rFonts w:ascii="Times New Roman" w:hAnsi="Times New Roman" w:cs="Times New Roman"/>
        </w:rPr>
        <w:br/>
      </w:r>
    </w:p>
    <w:p w:rsidR="00537665" w:rsidRDefault="00537665" w:rsidP="00537665">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Proportional liability</w:t>
      </w:r>
      <w:r w:rsidR="00E80024">
        <w:rPr>
          <w:rFonts w:ascii="Times New Roman" w:hAnsi="Times New Roman" w:cs="Times New Roman"/>
        </w:rPr>
        <w:br/>
      </w:r>
    </w:p>
    <w:p w:rsidR="00537665" w:rsidRDefault="00537665" w:rsidP="00537665">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Dillon v. Evanston-catheter left in patient; even though no current problems ct allowed recovery</w:t>
      </w:r>
      <w:r w:rsidR="00E80024">
        <w:rPr>
          <w:rFonts w:ascii="Times New Roman" w:hAnsi="Times New Roman" w:cs="Times New Roman"/>
        </w:rPr>
        <w:br/>
      </w:r>
    </w:p>
    <w:p w:rsidR="00D25C70" w:rsidRDefault="00D25C70" w:rsidP="00537665">
      <w:pPr>
        <w:pStyle w:val="ListParagraph"/>
        <w:numPr>
          <w:ilvl w:val="1"/>
          <w:numId w:val="1"/>
        </w:numPr>
        <w:spacing w:after="0" w:line="240" w:lineRule="auto"/>
        <w:rPr>
          <w:rFonts w:ascii="Times New Roman" w:hAnsi="Times New Roman" w:cs="Times New Roman"/>
        </w:rPr>
      </w:pPr>
      <w:r>
        <w:rPr>
          <w:rFonts w:ascii="Times New Roman" w:hAnsi="Times New Roman" w:cs="Times New Roman"/>
          <w:b/>
        </w:rPr>
        <w:t>Mitchell</w:t>
      </w:r>
      <w:r>
        <w:rPr>
          <w:rFonts w:ascii="Times New Roman" w:hAnsi="Times New Roman" w:cs="Times New Roman"/>
        </w:rPr>
        <w:t>-ct affirmed sum. judgment b/c proof of causation was lacking</w:t>
      </w:r>
      <w:r w:rsidR="0059795B">
        <w:rPr>
          <w:rFonts w:ascii="Times New Roman" w:hAnsi="Times New Roman" w:cs="Times New Roman"/>
        </w:rPr>
        <w:t xml:space="preserve"> (hotel guest killed in rm w/ no signs of forced entry)</w:t>
      </w:r>
      <w:r w:rsidR="00E80024">
        <w:rPr>
          <w:rFonts w:ascii="Times New Roman" w:hAnsi="Times New Roman" w:cs="Times New Roman"/>
        </w:rPr>
        <w:br/>
      </w:r>
    </w:p>
    <w:p w:rsidR="001F2FD6" w:rsidRDefault="009B2941" w:rsidP="00537665">
      <w:pPr>
        <w:pStyle w:val="ListParagraph"/>
        <w:numPr>
          <w:ilvl w:val="1"/>
          <w:numId w:val="1"/>
        </w:numPr>
        <w:spacing w:after="0" w:line="240" w:lineRule="auto"/>
        <w:rPr>
          <w:rFonts w:ascii="Times New Roman" w:hAnsi="Times New Roman" w:cs="Times New Roman"/>
        </w:rPr>
      </w:pPr>
      <w:r>
        <w:rPr>
          <w:rFonts w:ascii="Times New Roman" w:hAnsi="Times New Roman" w:cs="Times New Roman"/>
          <w:b/>
        </w:rPr>
        <w:t>Burgos</w:t>
      </w:r>
      <w:r w:rsidRPr="009B2941">
        <w:rPr>
          <w:rFonts w:ascii="Times New Roman" w:hAnsi="Times New Roman" w:cs="Times New Roman"/>
        </w:rPr>
        <w:t>-</w:t>
      </w:r>
      <w:r>
        <w:rPr>
          <w:rFonts w:ascii="Times New Roman" w:hAnsi="Times New Roman" w:cs="Times New Roman"/>
        </w:rPr>
        <w:t>ct held it was unreasonable to require tenant to identify the perpetrator; it’s enough for if jury could reasonably conclude that it was an intruder who entered b/c of negligently maintained entrance</w:t>
      </w:r>
    </w:p>
    <w:p w:rsidR="009B2941" w:rsidRDefault="001F2FD6" w:rsidP="001F2FD6">
      <w:pPr>
        <w:pStyle w:val="ListParagraph"/>
        <w:numPr>
          <w:ilvl w:val="2"/>
          <w:numId w:val="1"/>
        </w:numPr>
        <w:spacing w:after="0" w:line="240" w:lineRule="auto"/>
        <w:rPr>
          <w:rFonts w:ascii="Times New Roman" w:hAnsi="Times New Roman" w:cs="Times New Roman"/>
        </w:rPr>
      </w:pPr>
      <w:r>
        <w:rPr>
          <w:rFonts w:ascii="Times New Roman" w:hAnsi="Times New Roman" w:cs="Times New Roman"/>
          <w:b/>
        </w:rPr>
        <w:t>Rule</w:t>
      </w:r>
      <w:r w:rsidRPr="001F2FD6">
        <w:rPr>
          <w:rFonts w:ascii="Times New Roman" w:hAnsi="Times New Roman" w:cs="Times New Roman"/>
        </w:rPr>
        <w:t>-</w:t>
      </w:r>
      <w:r>
        <w:rPr>
          <w:rFonts w:ascii="Times New Roman" w:hAnsi="Times New Roman" w:cs="Times New Roman"/>
          <w:b/>
        </w:rPr>
        <w:t>more reasonable than not that assailant was intruder, not tenant</w:t>
      </w:r>
      <w:r w:rsidR="00E80024">
        <w:rPr>
          <w:rFonts w:ascii="Times New Roman" w:hAnsi="Times New Roman" w:cs="Times New Roman"/>
        </w:rPr>
        <w:br/>
      </w:r>
    </w:p>
    <w:p w:rsidR="00537665" w:rsidRPr="005C293A" w:rsidRDefault="00966D2D" w:rsidP="00537665">
      <w:pPr>
        <w:pStyle w:val="ListParagraph"/>
        <w:numPr>
          <w:ilvl w:val="1"/>
          <w:numId w:val="1"/>
        </w:numPr>
        <w:spacing w:after="0" w:line="240" w:lineRule="auto"/>
        <w:rPr>
          <w:rFonts w:ascii="Times New Roman" w:hAnsi="Times New Roman" w:cs="Times New Roman"/>
          <w:b/>
        </w:rPr>
      </w:pPr>
      <w:r w:rsidRPr="005C293A">
        <w:rPr>
          <w:rFonts w:ascii="Times New Roman" w:hAnsi="Times New Roman" w:cs="Times New Roman"/>
          <w:b/>
        </w:rPr>
        <w:t>Zuchowicz v US</w:t>
      </w:r>
      <w:r w:rsidR="00DB6F11">
        <w:rPr>
          <w:rFonts w:ascii="Times New Roman" w:hAnsi="Times New Roman" w:cs="Times New Roman"/>
          <w:b/>
        </w:rPr>
        <w:t xml:space="preserve"> (cause in fact)</w:t>
      </w:r>
    </w:p>
    <w:p w:rsidR="00966D2D" w:rsidRDefault="00966D2D" w:rsidP="00966D2D">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 xml:space="preserve">Facts: plaintiff asserts </w:t>
      </w:r>
      <w:r w:rsidR="000A62C5">
        <w:rPr>
          <w:rFonts w:ascii="Times New Roman" w:hAnsi="Times New Roman" w:cs="Times New Roman"/>
        </w:rPr>
        <w:t>that dr negligently directed her</w:t>
      </w:r>
      <w:r>
        <w:rPr>
          <w:rFonts w:ascii="Times New Roman" w:hAnsi="Times New Roman" w:cs="Times New Roman"/>
        </w:rPr>
        <w:t xml:space="preserve"> to ingest too much medicine; she was diagnosed w/ PPH</w:t>
      </w:r>
      <w:r w:rsidR="00AC68C9">
        <w:rPr>
          <w:rFonts w:ascii="Times New Roman" w:hAnsi="Times New Roman" w:cs="Times New Roman"/>
        </w:rPr>
        <w:t>; in fed ct b/c it’s a federal tort claim act b/c it’s a VA hospital (gov)</w:t>
      </w:r>
    </w:p>
    <w:p w:rsidR="00966D2D" w:rsidRDefault="00966D2D" w:rsidP="00966D2D">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Plaintiff’s expert</w:t>
      </w:r>
      <w:r w:rsidR="0056030A">
        <w:rPr>
          <w:rFonts w:ascii="Times New Roman" w:hAnsi="Times New Roman" w:cs="Times New Roman"/>
        </w:rPr>
        <w:t>s</w:t>
      </w:r>
      <w:r>
        <w:rPr>
          <w:rFonts w:ascii="Times New Roman" w:hAnsi="Times New Roman" w:cs="Times New Roman"/>
        </w:rPr>
        <w:t xml:space="preserve"> couldn’t directly prove that the medicine caused PPH</w:t>
      </w:r>
      <w:r w:rsidR="0056030A">
        <w:rPr>
          <w:rFonts w:ascii="Times New Roman" w:hAnsi="Times New Roman" w:cs="Times New Roman"/>
        </w:rPr>
        <w:t>; defendant challenged the admissibility of both experts testimony</w:t>
      </w:r>
    </w:p>
    <w:p w:rsidR="00966D2D" w:rsidRDefault="00966D2D" w:rsidP="00966D2D">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Decision: trial ct held for plaintiff</w:t>
      </w:r>
      <w:r w:rsidR="000A5BD4">
        <w:rPr>
          <w:rFonts w:ascii="Times New Roman" w:hAnsi="Times New Roman" w:cs="Times New Roman"/>
        </w:rPr>
        <w:t>; app ct affirmed</w:t>
      </w:r>
    </w:p>
    <w:p w:rsidR="00D37F1B" w:rsidRDefault="00D37F1B" w:rsidP="00966D2D">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McCullock v. HB-decision to admit expert testimony is left to the broad discretion of trial ct &amp; will be overturned only when manifestly erroneous</w:t>
      </w:r>
    </w:p>
    <w:p w:rsidR="001F2FD6" w:rsidRPr="001F2FD6" w:rsidRDefault="001F2FD6" w:rsidP="00966D2D">
      <w:pPr>
        <w:pStyle w:val="ListParagraph"/>
        <w:numPr>
          <w:ilvl w:val="2"/>
          <w:numId w:val="1"/>
        </w:numPr>
        <w:spacing w:after="0" w:line="240" w:lineRule="auto"/>
        <w:rPr>
          <w:rFonts w:ascii="Times New Roman" w:hAnsi="Times New Roman" w:cs="Times New Roman"/>
        </w:rPr>
      </w:pPr>
      <w:r>
        <w:rPr>
          <w:rFonts w:ascii="Times New Roman" w:hAnsi="Times New Roman" w:cs="Times New Roman"/>
          <w:b/>
        </w:rPr>
        <w:t>Rule-daubert test:when “but for” cant establish then use substantial factor test:</w:t>
      </w:r>
    </w:p>
    <w:p w:rsidR="001F2FD6" w:rsidRPr="001F2FD6" w:rsidRDefault="001F2FD6" w:rsidP="001F2FD6">
      <w:pPr>
        <w:pStyle w:val="ListParagraph"/>
        <w:numPr>
          <w:ilvl w:val="3"/>
          <w:numId w:val="1"/>
        </w:numPr>
        <w:spacing w:after="0" w:line="240" w:lineRule="auto"/>
        <w:rPr>
          <w:rFonts w:ascii="Times New Roman" w:hAnsi="Times New Roman" w:cs="Times New Roman"/>
        </w:rPr>
      </w:pPr>
      <w:r>
        <w:rPr>
          <w:rFonts w:ascii="Times New Roman" w:hAnsi="Times New Roman" w:cs="Times New Roman"/>
          <w:b/>
        </w:rPr>
        <w:t>Increased the chances a particular type of accident occur</w:t>
      </w:r>
    </w:p>
    <w:p w:rsidR="001F2FD6" w:rsidRDefault="001F2FD6" w:rsidP="001F2FD6">
      <w:pPr>
        <w:pStyle w:val="ListParagraph"/>
        <w:numPr>
          <w:ilvl w:val="3"/>
          <w:numId w:val="1"/>
        </w:numPr>
        <w:spacing w:after="0" w:line="240" w:lineRule="auto"/>
        <w:rPr>
          <w:rFonts w:ascii="Times New Roman" w:hAnsi="Times New Roman" w:cs="Times New Roman"/>
        </w:rPr>
      </w:pPr>
      <w:r>
        <w:rPr>
          <w:rFonts w:ascii="Times New Roman" w:hAnsi="Times New Roman" w:cs="Times New Roman"/>
          <w:b/>
        </w:rPr>
        <w:t>Said accident did occur</w:t>
      </w:r>
    </w:p>
    <w:p w:rsidR="005C293A" w:rsidRPr="00C47F15" w:rsidRDefault="005C293A" w:rsidP="00966D2D">
      <w:pPr>
        <w:pStyle w:val="ListParagraph"/>
        <w:numPr>
          <w:ilvl w:val="2"/>
          <w:numId w:val="1"/>
        </w:numPr>
        <w:spacing w:after="0" w:line="240" w:lineRule="auto"/>
        <w:rPr>
          <w:rFonts w:ascii="Times New Roman" w:hAnsi="Times New Roman" w:cs="Times New Roman"/>
        </w:rPr>
      </w:pPr>
      <w:r w:rsidRPr="005C293A">
        <w:rPr>
          <w:rFonts w:ascii="Times New Roman" w:hAnsi="Times New Roman" w:cs="Times New Roman"/>
          <w:b/>
        </w:rPr>
        <w:t>Wolf</w:t>
      </w:r>
      <w:r>
        <w:rPr>
          <w:rFonts w:ascii="Times New Roman" w:hAnsi="Times New Roman" w:cs="Times New Roman"/>
        </w:rPr>
        <w:t>-denied recover for death who was found at bottom of unlighted stairway; plaintiff offered no proof; too speculative</w:t>
      </w:r>
      <w:r w:rsidR="00F12C78">
        <w:rPr>
          <w:rFonts w:ascii="Times New Roman" w:hAnsi="Times New Roman" w:cs="Times New Roman"/>
        </w:rPr>
        <w:t xml:space="preserve">; </w:t>
      </w:r>
      <w:r w:rsidR="00F12C78">
        <w:rPr>
          <w:rFonts w:ascii="Times New Roman" w:hAnsi="Times New Roman" w:cs="Times New Roman"/>
          <w:b/>
        </w:rPr>
        <w:t>plaintiff’s burden to show causation</w:t>
      </w:r>
      <w:r w:rsidR="002F256A">
        <w:rPr>
          <w:rFonts w:ascii="Times New Roman" w:hAnsi="Times New Roman" w:cs="Times New Roman"/>
          <w:b/>
        </w:rPr>
        <w:t xml:space="preserve"> (this rule is disfavored by the cts now)</w:t>
      </w:r>
    </w:p>
    <w:p w:rsidR="00C47F15" w:rsidRPr="009B2941" w:rsidRDefault="00C47F15" w:rsidP="00C47F15">
      <w:pPr>
        <w:pStyle w:val="ListParagraph"/>
        <w:numPr>
          <w:ilvl w:val="3"/>
          <w:numId w:val="1"/>
        </w:numPr>
        <w:spacing w:after="0" w:line="240" w:lineRule="auto"/>
        <w:rPr>
          <w:rFonts w:ascii="Times New Roman" w:hAnsi="Times New Roman" w:cs="Times New Roman"/>
        </w:rPr>
      </w:pPr>
      <w:r w:rsidRPr="00C47F15">
        <w:rPr>
          <w:rFonts w:ascii="Times New Roman" w:hAnsi="Times New Roman" w:cs="Times New Roman"/>
          <w:b/>
        </w:rPr>
        <w:t>Rule-need to exclude other possible causes</w:t>
      </w:r>
    </w:p>
    <w:p w:rsidR="000A5BD4" w:rsidRPr="00EA2AA9" w:rsidRDefault="009B2941" w:rsidP="00EA2AA9">
      <w:pPr>
        <w:pStyle w:val="ListParagraph"/>
        <w:numPr>
          <w:ilvl w:val="2"/>
          <w:numId w:val="1"/>
        </w:numPr>
        <w:spacing w:after="0" w:line="240" w:lineRule="auto"/>
        <w:rPr>
          <w:rFonts w:ascii="Times New Roman" w:hAnsi="Times New Roman" w:cs="Times New Roman"/>
        </w:rPr>
      </w:pPr>
      <w:r>
        <w:rPr>
          <w:rFonts w:ascii="Times New Roman" w:hAnsi="Times New Roman" w:cs="Times New Roman"/>
          <w:b/>
        </w:rPr>
        <w:t>Alaska-(new rule</w:t>
      </w:r>
      <w:r w:rsidR="00C47F15">
        <w:rPr>
          <w:rFonts w:ascii="Times New Roman" w:hAnsi="Times New Roman" w:cs="Times New Roman"/>
          <w:b/>
        </w:rPr>
        <w:t>)</w:t>
      </w:r>
      <w:r w:rsidR="00E80024" w:rsidRPr="00EA2AA9">
        <w:rPr>
          <w:rFonts w:ascii="Times New Roman" w:hAnsi="Times New Roman" w:cs="Times New Roman"/>
        </w:rPr>
        <w:br/>
      </w:r>
    </w:p>
    <w:p w:rsidR="000A5BD4" w:rsidRPr="001F2FD6" w:rsidRDefault="000A5BD4" w:rsidP="000A5BD4">
      <w:pPr>
        <w:pStyle w:val="ListParagraph"/>
        <w:numPr>
          <w:ilvl w:val="1"/>
          <w:numId w:val="1"/>
        </w:numPr>
        <w:spacing w:after="0" w:line="240" w:lineRule="auto"/>
        <w:rPr>
          <w:rFonts w:ascii="Times New Roman" w:hAnsi="Times New Roman" w:cs="Times New Roman"/>
          <w:b/>
        </w:rPr>
      </w:pPr>
      <w:r>
        <w:rPr>
          <w:rFonts w:ascii="Times New Roman" w:hAnsi="Times New Roman" w:cs="Times New Roman"/>
        </w:rPr>
        <w:t>Frye Test</w:t>
      </w:r>
      <w:r w:rsidR="00E80024">
        <w:rPr>
          <w:rFonts w:ascii="Times New Roman" w:hAnsi="Times New Roman" w:cs="Times New Roman"/>
        </w:rPr>
        <w:br/>
      </w:r>
    </w:p>
    <w:p w:rsidR="000A5BD4" w:rsidRPr="001F2FD6" w:rsidRDefault="000A5BD4" w:rsidP="000A5BD4">
      <w:pPr>
        <w:pStyle w:val="ListParagraph"/>
        <w:numPr>
          <w:ilvl w:val="1"/>
          <w:numId w:val="1"/>
        </w:numPr>
        <w:spacing w:after="0" w:line="240" w:lineRule="auto"/>
        <w:rPr>
          <w:rFonts w:ascii="Times New Roman" w:hAnsi="Times New Roman" w:cs="Times New Roman"/>
          <w:b/>
        </w:rPr>
      </w:pPr>
      <w:r w:rsidRPr="001F2FD6">
        <w:rPr>
          <w:rFonts w:ascii="Times New Roman" w:hAnsi="Times New Roman" w:cs="Times New Roman"/>
          <w:b/>
        </w:rPr>
        <w:t>Albert v. Schultz</w:t>
      </w:r>
    </w:p>
    <w:p w:rsidR="000A5BD4" w:rsidRDefault="000A5BD4" w:rsidP="000A5BD4">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 xml:space="preserve">Facts: dr failed to order a test which led to leg amputation; issue-is there a cause of action for the increased risk of harm to a patient as a result of dr’s negligence? </w:t>
      </w:r>
    </w:p>
    <w:p w:rsidR="000A5BD4" w:rsidRDefault="000A5BD4" w:rsidP="000A5BD4">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lastRenderedPageBreak/>
        <w:t xml:space="preserve">Decision: trial ct granted summary judgment for failure to establish a causal connection; app ct certified the case to sup ct; </w:t>
      </w:r>
      <w:r w:rsidR="005C293A">
        <w:rPr>
          <w:rFonts w:ascii="Times New Roman" w:hAnsi="Times New Roman" w:cs="Times New Roman"/>
        </w:rPr>
        <w:t>sup ct held for loss of chance theory but not in this case (alberts failed to prove causation)</w:t>
      </w:r>
    </w:p>
    <w:p w:rsidR="005C293A" w:rsidRPr="005C293A" w:rsidRDefault="005C293A" w:rsidP="000A5BD4">
      <w:pPr>
        <w:pStyle w:val="ListParagraph"/>
        <w:numPr>
          <w:ilvl w:val="2"/>
          <w:numId w:val="1"/>
        </w:numPr>
        <w:spacing w:after="0" w:line="240" w:lineRule="auto"/>
        <w:rPr>
          <w:rFonts w:ascii="Times New Roman" w:hAnsi="Times New Roman" w:cs="Times New Roman"/>
        </w:rPr>
      </w:pPr>
      <w:r>
        <w:rPr>
          <w:rFonts w:ascii="Times New Roman" w:hAnsi="Times New Roman" w:cs="Times New Roman"/>
          <w:b/>
        </w:rPr>
        <w:t>Loss of chance-same as other medical malpractice except for the nature of the harm for which relief is sought (duty, breach, loss/damage, &amp; causation)</w:t>
      </w:r>
      <w:r w:rsidR="001F2FD6">
        <w:rPr>
          <w:rFonts w:ascii="Times New Roman" w:hAnsi="Times New Roman" w:cs="Times New Roman"/>
          <w:b/>
        </w:rPr>
        <w:t>; requires evidence that the harm for which plaintiff originally sought treatment was made worse by the lost chance</w:t>
      </w:r>
    </w:p>
    <w:p w:rsidR="005C293A" w:rsidRPr="0046649C" w:rsidRDefault="005C293A" w:rsidP="005C293A">
      <w:pPr>
        <w:pStyle w:val="ListParagraph"/>
        <w:numPr>
          <w:ilvl w:val="3"/>
          <w:numId w:val="1"/>
        </w:numPr>
        <w:spacing w:after="0" w:line="240" w:lineRule="auto"/>
        <w:rPr>
          <w:rFonts w:ascii="Times New Roman" w:hAnsi="Times New Roman" w:cs="Times New Roman"/>
        </w:rPr>
      </w:pPr>
      <w:r>
        <w:rPr>
          <w:rFonts w:ascii="Times New Roman" w:hAnsi="Times New Roman" w:cs="Times New Roman"/>
          <w:b/>
        </w:rPr>
        <w:t>Damages-should be awarded on a proportionality basis as determined by % value of patien</w:t>
      </w:r>
      <w:r w:rsidR="006F61A8">
        <w:rPr>
          <w:rFonts w:ascii="Times New Roman" w:hAnsi="Times New Roman" w:cs="Times New Roman"/>
          <w:b/>
        </w:rPr>
        <w:t>t’s chance for a better outcome prior to the negligent act</w:t>
      </w:r>
      <w:r w:rsidR="001F2FD6">
        <w:rPr>
          <w:rFonts w:ascii="Times New Roman" w:hAnsi="Times New Roman" w:cs="Times New Roman"/>
          <w:b/>
        </w:rPr>
        <w:t xml:space="preserve"> (some states deny recover unless original chance was more than 50%)</w:t>
      </w:r>
      <w:r w:rsidR="00C362B5">
        <w:rPr>
          <w:rFonts w:ascii="Times New Roman" w:hAnsi="Times New Roman" w:cs="Times New Roman"/>
          <w:b/>
        </w:rPr>
        <w:br/>
      </w:r>
    </w:p>
    <w:p w:rsidR="0046649C" w:rsidRPr="0046649C" w:rsidRDefault="0046649C" w:rsidP="0046649C">
      <w:pPr>
        <w:pStyle w:val="ListParagraph"/>
        <w:numPr>
          <w:ilvl w:val="1"/>
          <w:numId w:val="1"/>
        </w:numPr>
        <w:spacing w:after="0" w:line="240" w:lineRule="auto"/>
        <w:rPr>
          <w:rFonts w:ascii="Times New Roman" w:hAnsi="Times New Roman" w:cs="Times New Roman"/>
        </w:rPr>
      </w:pPr>
      <w:r>
        <w:rPr>
          <w:rFonts w:ascii="Times New Roman" w:hAnsi="Times New Roman" w:cs="Times New Roman"/>
          <w:b/>
        </w:rPr>
        <w:t>Williams v. Utica (supp. Pg 15)</w:t>
      </w:r>
    </w:p>
    <w:p w:rsidR="0046649C" w:rsidRDefault="0046649C" w:rsidP="0046649C">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Facts: would better security have prevented the attack? Student was assaulted in dorm rm</w:t>
      </w:r>
    </w:p>
    <w:p w:rsidR="0046649C" w:rsidRDefault="0046649C" w:rsidP="0046649C">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Decision: ct granted sum judgment b/c inability to prove causation</w:t>
      </w:r>
      <w:r w:rsidR="00D4538D">
        <w:rPr>
          <w:rFonts w:ascii="Times New Roman" w:hAnsi="Times New Roman" w:cs="Times New Roman"/>
        </w:rPr>
        <w:br/>
      </w:r>
    </w:p>
    <w:p w:rsidR="00D4538D" w:rsidRDefault="00D4538D" w:rsidP="00D4538D">
      <w:pPr>
        <w:spacing w:after="0" w:line="240" w:lineRule="auto"/>
        <w:rPr>
          <w:rFonts w:ascii="Times New Roman" w:hAnsi="Times New Roman" w:cs="Times New Roman"/>
          <w:b/>
        </w:rPr>
      </w:pPr>
      <w:r>
        <w:rPr>
          <w:rFonts w:ascii="Times New Roman" w:hAnsi="Times New Roman" w:cs="Times New Roman"/>
        </w:rPr>
        <w:t xml:space="preserve">3/8 pgs 369-392 </w:t>
      </w:r>
      <w:r>
        <w:rPr>
          <w:rFonts w:ascii="Times New Roman" w:hAnsi="Times New Roman" w:cs="Times New Roman"/>
          <w:b/>
        </w:rPr>
        <w:t>CAUSE IN FACT: JOINT &amp; SEVERAL LIABILITY, MULTIPLE DEFENDANTS</w:t>
      </w:r>
      <w:r>
        <w:rPr>
          <w:rFonts w:ascii="Times New Roman" w:hAnsi="Times New Roman" w:cs="Times New Roman"/>
          <w:b/>
        </w:rPr>
        <w:br/>
      </w:r>
    </w:p>
    <w:p w:rsidR="008A3206" w:rsidRDefault="00D4538D" w:rsidP="00151622">
      <w:pPr>
        <w:pStyle w:val="ListParagraph"/>
        <w:numPr>
          <w:ilvl w:val="1"/>
          <w:numId w:val="1"/>
        </w:numPr>
        <w:spacing w:after="0" w:line="240" w:lineRule="auto"/>
        <w:rPr>
          <w:rFonts w:ascii="Times New Roman" w:hAnsi="Times New Roman" w:cs="Times New Roman"/>
          <w:b/>
          <w:u w:val="single"/>
        </w:rPr>
      </w:pPr>
      <w:r w:rsidRPr="00D4538D">
        <w:rPr>
          <w:rFonts w:ascii="Times New Roman" w:hAnsi="Times New Roman" w:cs="Times New Roman"/>
          <w:b/>
          <w:u w:val="single"/>
        </w:rPr>
        <w:t>JOINT &amp; SEVERAL LIABILITY</w:t>
      </w:r>
    </w:p>
    <w:p w:rsidR="006E2F1C" w:rsidRPr="006E2F1C" w:rsidRDefault="008A3206" w:rsidP="008A3206">
      <w:pPr>
        <w:pStyle w:val="ListParagraph"/>
        <w:numPr>
          <w:ilvl w:val="2"/>
          <w:numId w:val="1"/>
        </w:numPr>
        <w:spacing w:after="0" w:line="240" w:lineRule="auto"/>
        <w:rPr>
          <w:rFonts w:ascii="Times New Roman" w:hAnsi="Times New Roman" w:cs="Times New Roman"/>
          <w:b/>
          <w:u w:val="single"/>
        </w:rPr>
      </w:pPr>
      <w:r>
        <w:rPr>
          <w:rFonts w:ascii="Times New Roman" w:hAnsi="Times New Roman" w:cs="Times New Roman"/>
          <w:b/>
        </w:rPr>
        <w:t>Several-means each defendant is only responsible for their share or portion of the damages</w:t>
      </w:r>
      <w:r w:rsidR="006E2F1C">
        <w:rPr>
          <w:rFonts w:ascii="Times New Roman" w:hAnsi="Times New Roman" w:cs="Times New Roman"/>
          <w:b/>
        </w:rPr>
        <w:t>; each liable for %</w:t>
      </w:r>
      <w:r w:rsidR="00FE7754">
        <w:rPr>
          <w:rFonts w:ascii="Times New Roman" w:hAnsi="Times New Roman" w:cs="Times New Roman"/>
          <w:b/>
        </w:rPr>
        <w:br/>
      </w:r>
    </w:p>
    <w:p w:rsidR="00D4538D" w:rsidRPr="00151622" w:rsidRDefault="006E2F1C" w:rsidP="008A3206">
      <w:pPr>
        <w:pStyle w:val="ListParagraph"/>
        <w:numPr>
          <w:ilvl w:val="2"/>
          <w:numId w:val="1"/>
        </w:numPr>
        <w:spacing w:after="0" w:line="240" w:lineRule="auto"/>
        <w:rPr>
          <w:rFonts w:ascii="Times New Roman" w:hAnsi="Times New Roman" w:cs="Times New Roman"/>
          <w:b/>
          <w:u w:val="single"/>
        </w:rPr>
      </w:pPr>
      <w:r>
        <w:rPr>
          <w:rFonts w:ascii="Times New Roman" w:hAnsi="Times New Roman" w:cs="Times New Roman"/>
          <w:b/>
        </w:rPr>
        <w:t>Joint = each defendant liable for full amount; plaintiff goes after one that is solvent; indemnify others</w:t>
      </w:r>
      <w:r w:rsidR="00E02BEB" w:rsidRPr="00151622">
        <w:rPr>
          <w:rFonts w:ascii="Times New Roman" w:hAnsi="Times New Roman" w:cs="Times New Roman"/>
          <w:b/>
          <w:u w:val="single"/>
        </w:rPr>
        <w:br/>
      </w:r>
    </w:p>
    <w:p w:rsidR="00D4538D" w:rsidRPr="00D4538D" w:rsidRDefault="00D4538D" w:rsidP="00D4538D">
      <w:pPr>
        <w:pStyle w:val="ListParagraph"/>
        <w:numPr>
          <w:ilvl w:val="2"/>
          <w:numId w:val="1"/>
        </w:numPr>
        <w:spacing w:after="0" w:line="240" w:lineRule="auto"/>
        <w:rPr>
          <w:rFonts w:ascii="Times New Roman" w:hAnsi="Times New Roman" w:cs="Times New Roman"/>
          <w:b/>
          <w:u w:val="single"/>
        </w:rPr>
      </w:pPr>
      <w:r>
        <w:rPr>
          <w:rFonts w:ascii="Times New Roman" w:hAnsi="Times New Roman" w:cs="Times New Roman"/>
        </w:rPr>
        <w:t>Ravo v. Rogatnick</w:t>
      </w:r>
    </w:p>
    <w:p w:rsidR="00D4538D" w:rsidRPr="00D4538D" w:rsidRDefault="00D4538D" w:rsidP="00D4538D">
      <w:pPr>
        <w:pStyle w:val="ListParagraph"/>
        <w:numPr>
          <w:ilvl w:val="3"/>
          <w:numId w:val="1"/>
        </w:numPr>
        <w:spacing w:after="0" w:line="240" w:lineRule="auto"/>
        <w:rPr>
          <w:rFonts w:ascii="Times New Roman" w:hAnsi="Times New Roman" w:cs="Times New Roman"/>
          <w:b/>
          <w:u w:val="single"/>
        </w:rPr>
      </w:pPr>
      <w:r>
        <w:rPr>
          <w:rFonts w:ascii="Times New Roman" w:hAnsi="Times New Roman" w:cs="Times New Roman"/>
        </w:rPr>
        <w:t>Facts: plaintiff suffered brain damage at birth; suit against obstetrician &amp; pediatrician</w:t>
      </w:r>
      <w:r w:rsidR="00E02BEB">
        <w:rPr>
          <w:rFonts w:ascii="Times New Roman" w:hAnsi="Times New Roman" w:cs="Times New Roman"/>
        </w:rPr>
        <w:br/>
      </w:r>
    </w:p>
    <w:p w:rsidR="00D4538D" w:rsidRPr="00E02BEB" w:rsidRDefault="00D4538D" w:rsidP="00D4538D">
      <w:pPr>
        <w:pStyle w:val="ListParagraph"/>
        <w:numPr>
          <w:ilvl w:val="2"/>
          <w:numId w:val="1"/>
        </w:numPr>
        <w:spacing w:after="0" w:line="240" w:lineRule="auto"/>
        <w:rPr>
          <w:rFonts w:ascii="Times New Roman" w:hAnsi="Times New Roman" w:cs="Times New Roman"/>
          <w:b/>
          <w:u w:val="single"/>
        </w:rPr>
      </w:pPr>
      <w:r>
        <w:rPr>
          <w:rFonts w:ascii="Times New Roman" w:hAnsi="Times New Roman" w:cs="Times New Roman"/>
        </w:rPr>
        <w:t>Veazey v. Elmwood</w:t>
      </w:r>
    </w:p>
    <w:p w:rsidR="00E02BEB" w:rsidRPr="00E02BEB" w:rsidRDefault="00E02BEB" w:rsidP="00107157">
      <w:pPr>
        <w:pStyle w:val="ListParagraph"/>
        <w:numPr>
          <w:ilvl w:val="3"/>
          <w:numId w:val="1"/>
        </w:numPr>
        <w:spacing w:after="0" w:line="240" w:lineRule="auto"/>
        <w:ind w:left="2160"/>
        <w:rPr>
          <w:rFonts w:ascii="Times New Roman" w:hAnsi="Times New Roman" w:cs="Times New Roman"/>
          <w:b/>
          <w:u w:val="single"/>
        </w:rPr>
      </w:pPr>
      <w:r>
        <w:rPr>
          <w:rFonts w:ascii="Times New Roman" w:hAnsi="Times New Roman" w:cs="Times New Roman"/>
        </w:rPr>
        <w:t>Facts: plaintiff was raped in her apt; action was brought against mgmt company</w:t>
      </w:r>
    </w:p>
    <w:p w:rsidR="00E02BEB" w:rsidRPr="004437D4" w:rsidRDefault="00E02BEB" w:rsidP="00107157">
      <w:pPr>
        <w:pStyle w:val="ListParagraph"/>
        <w:numPr>
          <w:ilvl w:val="3"/>
          <w:numId w:val="1"/>
        </w:numPr>
        <w:spacing w:after="0" w:line="240" w:lineRule="auto"/>
        <w:ind w:left="2160"/>
        <w:rPr>
          <w:rFonts w:ascii="Times New Roman" w:hAnsi="Times New Roman" w:cs="Times New Roman"/>
          <w:b/>
          <w:u w:val="single"/>
        </w:rPr>
      </w:pPr>
      <w:r>
        <w:rPr>
          <w:rFonts w:ascii="Times New Roman" w:hAnsi="Times New Roman" w:cs="Times New Roman"/>
        </w:rPr>
        <w:t>Decision: trial ct refused to allow any allocation of fault to unidentified nonparty rapist; sup ct affirmed holding that it might be appropriate to compare negligence &amp; intentional fault in some cases but this isn’t one of them</w:t>
      </w:r>
      <w:r w:rsidR="004437D4">
        <w:rPr>
          <w:rFonts w:ascii="Times New Roman" w:hAnsi="Times New Roman" w:cs="Times New Roman"/>
        </w:rPr>
        <w:br/>
      </w:r>
    </w:p>
    <w:p w:rsidR="004437D4" w:rsidRPr="004437D4" w:rsidRDefault="004437D4" w:rsidP="004437D4">
      <w:pPr>
        <w:pStyle w:val="ListParagraph"/>
        <w:numPr>
          <w:ilvl w:val="2"/>
          <w:numId w:val="1"/>
        </w:numPr>
        <w:spacing w:after="0" w:line="240" w:lineRule="auto"/>
        <w:rPr>
          <w:rFonts w:ascii="Times New Roman" w:hAnsi="Times New Roman" w:cs="Times New Roman"/>
          <w:b/>
          <w:u w:val="single"/>
        </w:rPr>
      </w:pPr>
      <w:r>
        <w:rPr>
          <w:rFonts w:ascii="Times New Roman" w:hAnsi="Times New Roman" w:cs="Times New Roman"/>
        </w:rPr>
        <w:t>Immune tortfeasors</w:t>
      </w:r>
      <w:r>
        <w:rPr>
          <w:rFonts w:ascii="Times New Roman" w:hAnsi="Times New Roman" w:cs="Times New Roman"/>
        </w:rPr>
        <w:br/>
      </w:r>
    </w:p>
    <w:p w:rsidR="004437D4" w:rsidRPr="004437D4" w:rsidRDefault="004437D4" w:rsidP="004437D4">
      <w:pPr>
        <w:pStyle w:val="ListParagraph"/>
        <w:numPr>
          <w:ilvl w:val="3"/>
          <w:numId w:val="1"/>
        </w:numPr>
        <w:spacing w:after="0" w:line="240" w:lineRule="auto"/>
        <w:rPr>
          <w:rFonts w:ascii="Times New Roman" w:hAnsi="Times New Roman" w:cs="Times New Roman"/>
          <w:b/>
          <w:u w:val="single"/>
        </w:rPr>
      </w:pPr>
      <w:r>
        <w:rPr>
          <w:rFonts w:ascii="Times New Roman" w:hAnsi="Times New Roman" w:cs="Times New Roman"/>
        </w:rPr>
        <w:t>Carroll v. Whitney</w:t>
      </w:r>
    </w:p>
    <w:p w:rsidR="004437D4" w:rsidRPr="004437D4" w:rsidRDefault="004437D4" w:rsidP="00107157">
      <w:pPr>
        <w:pStyle w:val="ListParagraph"/>
        <w:numPr>
          <w:ilvl w:val="4"/>
          <w:numId w:val="1"/>
        </w:numPr>
        <w:spacing w:after="0" w:line="240" w:lineRule="auto"/>
        <w:ind w:left="2880"/>
        <w:rPr>
          <w:rFonts w:ascii="Times New Roman" w:hAnsi="Times New Roman" w:cs="Times New Roman"/>
          <w:b/>
          <w:u w:val="single"/>
        </w:rPr>
      </w:pPr>
      <w:r>
        <w:rPr>
          <w:rFonts w:ascii="Times New Roman" w:hAnsi="Times New Roman" w:cs="Times New Roman"/>
        </w:rPr>
        <w:t>Facts: plaintiff medical malpractice suit against several defendants; 2 of whom where employees of a public hospital &amp; immune by statute (trial ct dismissed them from case)</w:t>
      </w:r>
    </w:p>
    <w:p w:rsidR="004437D4" w:rsidRPr="00625297" w:rsidRDefault="004437D4" w:rsidP="00107157">
      <w:pPr>
        <w:pStyle w:val="ListParagraph"/>
        <w:numPr>
          <w:ilvl w:val="4"/>
          <w:numId w:val="1"/>
        </w:numPr>
        <w:spacing w:after="0" w:line="240" w:lineRule="auto"/>
        <w:ind w:left="2880"/>
        <w:rPr>
          <w:rFonts w:ascii="Times New Roman" w:hAnsi="Times New Roman" w:cs="Times New Roman"/>
          <w:b/>
          <w:u w:val="single"/>
        </w:rPr>
      </w:pPr>
      <w:r>
        <w:rPr>
          <w:rFonts w:ascii="Times New Roman" w:hAnsi="Times New Roman" w:cs="Times New Roman"/>
        </w:rPr>
        <w:t>Decision: ct held 2 absent drs liable; app ct affirmed</w:t>
      </w:r>
      <w:r w:rsidR="00625297">
        <w:rPr>
          <w:rFonts w:ascii="Times New Roman" w:hAnsi="Times New Roman" w:cs="Times New Roman"/>
        </w:rPr>
        <w:br/>
      </w:r>
    </w:p>
    <w:p w:rsidR="00625297" w:rsidRPr="00625297" w:rsidRDefault="00625297" w:rsidP="00625297">
      <w:pPr>
        <w:pStyle w:val="ListParagraph"/>
        <w:numPr>
          <w:ilvl w:val="2"/>
          <w:numId w:val="1"/>
        </w:numPr>
        <w:spacing w:after="0" w:line="240" w:lineRule="auto"/>
        <w:rPr>
          <w:rFonts w:ascii="Times New Roman" w:hAnsi="Times New Roman" w:cs="Times New Roman"/>
          <w:b/>
          <w:u w:val="single"/>
        </w:rPr>
      </w:pPr>
      <w:r>
        <w:rPr>
          <w:rFonts w:ascii="Times New Roman" w:hAnsi="Times New Roman" w:cs="Times New Roman"/>
        </w:rPr>
        <w:t>Nondelegable duties</w:t>
      </w:r>
      <w:r>
        <w:rPr>
          <w:rFonts w:ascii="Times New Roman" w:hAnsi="Times New Roman" w:cs="Times New Roman"/>
        </w:rPr>
        <w:br/>
      </w:r>
    </w:p>
    <w:p w:rsidR="00625297" w:rsidRPr="00625297" w:rsidRDefault="00625297" w:rsidP="00625297">
      <w:pPr>
        <w:pStyle w:val="ListParagraph"/>
        <w:numPr>
          <w:ilvl w:val="3"/>
          <w:numId w:val="1"/>
        </w:numPr>
        <w:spacing w:after="0" w:line="240" w:lineRule="auto"/>
        <w:rPr>
          <w:rFonts w:ascii="Times New Roman" w:hAnsi="Times New Roman" w:cs="Times New Roman"/>
          <w:b/>
          <w:u w:val="single"/>
        </w:rPr>
      </w:pPr>
      <w:r>
        <w:rPr>
          <w:rFonts w:ascii="Times New Roman" w:hAnsi="Times New Roman" w:cs="Times New Roman"/>
        </w:rPr>
        <w:t>Wigs v. Phoenix</w:t>
      </w:r>
    </w:p>
    <w:p w:rsidR="00625297" w:rsidRPr="00625297" w:rsidRDefault="00625297" w:rsidP="00107157">
      <w:pPr>
        <w:pStyle w:val="ListParagraph"/>
        <w:numPr>
          <w:ilvl w:val="4"/>
          <w:numId w:val="1"/>
        </w:numPr>
        <w:spacing w:after="0" w:line="240" w:lineRule="auto"/>
        <w:ind w:left="2880"/>
        <w:rPr>
          <w:rFonts w:ascii="Times New Roman" w:hAnsi="Times New Roman" w:cs="Times New Roman"/>
          <w:b/>
          <w:u w:val="single"/>
        </w:rPr>
      </w:pPr>
      <w:r>
        <w:rPr>
          <w:rFonts w:ascii="Times New Roman" w:hAnsi="Times New Roman" w:cs="Times New Roman"/>
        </w:rPr>
        <w:t>Facts: the city had a contract w/ T to keep lights up &amp; running; a light failed which caused an accident</w:t>
      </w:r>
    </w:p>
    <w:p w:rsidR="00625297" w:rsidRPr="00625297" w:rsidRDefault="00625297" w:rsidP="00107157">
      <w:pPr>
        <w:pStyle w:val="ListParagraph"/>
        <w:numPr>
          <w:ilvl w:val="4"/>
          <w:numId w:val="1"/>
        </w:numPr>
        <w:spacing w:after="0" w:line="240" w:lineRule="auto"/>
        <w:ind w:left="2880"/>
        <w:rPr>
          <w:rFonts w:ascii="Times New Roman" w:hAnsi="Times New Roman" w:cs="Times New Roman"/>
          <w:b/>
          <w:u w:val="single"/>
        </w:rPr>
      </w:pPr>
      <w:r>
        <w:rPr>
          <w:rFonts w:ascii="Times New Roman" w:hAnsi="Times New Roman" w:cs="Times New Roman"/>
        </w:rPr>
        <w:t>Decision: ct held city liable b/c its duty was nondelegable</w:t>
      </w:r>
      <w:r>
        <w:rPr>
          <w:rFonts w:ascii="Times New Roman" w:hAnsi="Times New Roman" w:cs="Times New Roman"/>
        </w:rPr>
        <w:br/>
      </w:r>
    </w:p>
    <w:p w:rsidR="00D4538D" w:rsidRPr="00625297" w:rsidRDefault="00625297" w:rsidP="00625297">
      <w:pPr>
        <w:pStyle w:val="ListParagraph"/>
        <w:numPr>
          <w:ilvl w:val="1"/>
          <w:numId w:val="1"/>
        </w:numPr>
        <w:spacing w:after="0" w:line="240" w:lineRule="auto"/>
        <w:rPr>
          <w:rFonts w:ascii="Times New Roman" w:hAnsi="Times New Roman" w:cs="Times New Roman"/>
          <w:b/>
        </w:rPr>
      </w:pPr>
      <w:r>
        <w:rPr>
          <w:rFonts w:ascii="Times New Roman" w:hAnsi="Times New Roman" w:cs="Times New Roman"/>
          <w:b/>
          <w:u w:val="single"/>
        </w:rPr>
        <w:t>MULTIPLE DEFENDANTS</w:t>
      </w:r>
      <w:r>
        <w:rPr>
          <w:rFonts w:ascii="Times New Roman" w:hAnsi="Times New Roman" w:cs="Times New Roman"/>
          <w:b/>
          <w:u w:val="single"/>
        </w:rPr>
        <w:br/>
      </w:r>
    </w:p>
    <w:p w:rsidR="00625297" w:rsidRPr="009C4A15" w:rsidRDefault="00625297" w:rsidP="00625297">
      <w:pPr>
        <w:pStyle w:val="ListParagraph"/>
        <w:numPr>
          <w:ilvl w:val="2"/>
          <w:numId w:val="1"/>
        </w:numPr>
        <w:spacing w:after="0" w:line="240" w:lineRule="auto"/>
        <w:rPr>
          <w:rFonts w:ascii="Times New Roman" w:hAnsi="Times New Roman" w:cs="Times New Roman"/>
          <w:b/>
        </w:rPr>
      </w:pPr>
      <w:r w:rsidRPr="009C4A15">
        <w:rPr>
          <w:rFonts w:ascii="Times New Roman" w:hAnsi="Times New Roman" w:cs="Times New Roman"/>
          <w:b/>
        </w:rPr>
        <w:t>Summers v. Tice</w:t>
      </w:r>
      <w:r w:rsidR="00EA2AA9">
        <w:rPr>
          <w:rFonts w:ascii="Times New Roman" w:hAnsi="Times New Roman" w:cs="Times New Roman"/>
          <w:b/>
        </w:rPr>
        <w:t xml:space="preserve"> (multiple defendants)</w:t>
      </w:r>
      <w:r w:rsidR="005D3533">
        <w:rPr>
          <w:rFonts w:ascii="Times New Roman" w:hAnsi="Times New Roman" w:cs="Times New Roman"/>
          <w:b/>
        </w:rPr>
        <w:t xml:space="preserve"> * know fire examples</w:t>
      </w:r>
    </w:p>
    <w:p w:rsidR="00625297" w:rsidRPr="00625297" w:rsidRDefault="00625297" w:rsidP="00107157">
      <w:pPr>
        <w:pStyle w:val="ListParagraph"/>
        <w:numPr>
          <w:ilvl w:val="3"/>
          <w:numId w:val="1"/>
        </w:numPr>
        <w:spacing w:after="0" w:line="240" w:lineRule="auto"/>
        <w:ind w:left="2160"/>
        <w:rPr>
          <w:rFonts w:ascii="Times New Roman" w:hAnsi="Times New Roman" w:cs="Times New Roman"/>
          <w:b/>
        </w:rPr>
      </w:pPr>
      <w:r>
        <w:rPr>
          <w:rFonts w:ascii="Times New Roman" w:hAnsi="Times New Roman" w:cs="Times New Roman"/>
        </w:rPr>
        <w:t>Facts:</w:t>
      </w:r>
      <w:r w:rsidR="007A15ED">
        <w:rPr>
          <w:rFonts w:ascii="Times New Roman" w:hAnsi="Times New Roman" w:cs="Times New Roman"/>
        </w:rPr>
        <w:t xml:space="preserve"> </w:t>
      </w:r>
      <w:r>
        <w:rPr>
          <w:rFonts w:ascii="Times New Roman" w:hAnsi="Times New Roman" w:cs="Times New Roman"/>
        </w:rPr>
        <w:t>plaintiff &amp; defendants were quail hunting when defendants fired in plaintiff’s direction; both were using same type of gun &amp; ammo; unable to determine who hit plaintiff</w:t>
      </w:r>
      <w:r w:rsidR="00793127">
        <w:rPr>
          <w:rFonts w:ascii="Times New Roman" w:hAnsi="Times New Roman" w:cs="Times New Roman"/>
        </w:rPr>
        <w:t>; (doesn’t pass the but for rule)</w:t>
      </w:r>
    </w:p>
    <w:p w:rsidR="00F3068C" w:rsidRPr="00F3068C" w:rsidRDefault="00625297" w:rsidP="00107157">
      <w:pPr>
        <w:pStyle w:val="ListParagraph"/>
        <w:numPr>
          <w:ilvl w:val="3"/>
          <w:numId w:val="1"/>
        </w:numPr>
        <w:spacing w:after="0" w:line="240" w:lineRule="auto"/>
        <w:ind w:left="2160"/>
        <w:rPr>
          <w:rFonts w:ascii="Times New Roman" w:hAnsi="Times New Roman" w:cs="Times New Roman"/>
          <w:b/>
        </w:rPr>
      </w:pPr>
      <w:r>
        <w:rPr>
          <w:rFonts w:ascii="Times New Roman" w:hAnsi="Times New Roman" w:cs="Times New Roman"/>
        </w:rPr>
        <w:t>Decision: ct held both defendants liable b/c they</w:t>
      </w:r>
      <w:r w:rsidR="009C4A15">
        <w:rPr>
          <w:rFonts w:ascii="Times New Roman" w:hAnsi="Times New Roman" w:cs="Times New Roman"/>
        </w:rPr>
        <w:t>’</w:t>
      </w:r>
      <w:r>
        <w:rPr>
          <w:rFonts w:ascii="Times New Roman" w:hAnsi="Times New Roman" w:cs="Times New Roman"/>
        </w:rPr>
        <w:t>re unable to determine who shot plaintiff; app ct affirmed</w:t>
      </w:r>
      <w:r w:rsidR="00D77DFA">
        <w:rPr>
          <w:rFonts w:ascii="Times New Roman" w:hAnsi="Times New Roman" w:cs="Times New Roman"/>
        </w:rPr>
        <w:t xml:space="preserve"> (both defendants are liable for the entire amount</w:t>
      </w:r>
      <w:r w:rsidR="008A3206">
        <w:rPr>
          <w:rFonts w:ascii="Times New Roman" w:hAnsi="Times New Roman" w:cs="Times New Roman"/>
        </w:rPr>
        <w:t>-not several liability</w:t>
      </w:r>
      <w:r w:rsidR="00D77DFA">
        <w:rPr>
          <w:rFonts w:ascii="Times New Roman" w:hAnsi="Times New Roman" w:cs="Times New Roman"/>
        </w:rPr>
        <w:t>)</w:t>
      </w:r>
    </w:p>
    <w:p w:rsidR="00FE7754" w:rsidRDefault="00A5778E" w:rsidP="00107157">
      <w:pPr>
        <w:pStyle w:val="ListParagraph"/>
        <w:numPr>
          <w:ilvl w:val="3"/>
          <w:numId w:val="1"/>
        </w:numPr>
        <w:spacing w:after="0" w:line="240" w:lineRule="auto"/>
        <w:ind w:left="2160"/>
        <w:rPr>
          <w:rFonts w:ascii="Times New Roman" w:hAnsi="Times New Roman" w:cs="Times New Roman"/>
          <w:b/>
        </w:rPr>
      </w:pPr>
      <w:r w:rsidRPr="00A5778E">
        <w:rPr>
          <w:rFonts w:ascii="Times New Roman" w:hAnsi="Times New Roman" w:cs="Times New Roman"/>
          <w:b/>
        </w:rPr>
        <w:t>ALTERNATIVE LIABILITY</w:t>
      </w:r>
      <w:r w:rsidR="00FE7754">
        <w:rPr>
          <w:rFonts w:ascii="Times New Roman" w:hAnsi="Times New Roman" w:cs="Times New Roman"/>
          <w:b/>
        </w:rPr>
        <w:t>-each defendant acted independently but has the burden of proving the other was the sole cause of the harm</w:t>
      </w:r>
    </w:p>
    <w:p w:rsidR="00625297" w:rsidRPr="00A5778E" w:rsidRDefault="00FE7754" w:rsidP="00107157">
      <w:pPr>
        <w:pStyle w:val="ListParagraph"/>
        <w:numPr>
          <w:ilvl w:val="3"/>
          <w:numId w:val="1"/>
        </w:numPr>
        <w:spacing w:after="0" w:line="240" w:lineRule="auto"/>
        <w:ind w:left="2160"/>
        <w:rPr>
          <w:rFonts w:ascii="Times New Roman" w:hAnsi="Times New Roman" w:cs="Times New Roman"/>
          <w:b/>
        </w:rPr>
      </w:pPr>
      <w:r>
        <w:rPr>
          <w:rFonts w:ascii="Times New Roman" w:hAnsi="Times New Roman" w:cs="Times New Roman"/>
          <w:b/>
        </w:rPr>
        <w:t>Rule-defendants acting in concert (Oliver) vs. this holding=ALTERNATIVE LIABILITY</w:t>
      </w:r>
      <w:r w:rsidR="00681C63" w:rsidRPr="00A5778E">
        <w:rPr>
          <w:rFonts w:ascii="Times New Roman" w:hAnsi="Times New Roman" w:cs="Times New Roman"/>
          <w:b/>
        </w:rPr>
        <w:br/>
      </w:r>
    </w:p>
    <w:p w:rsidR="00681C63" w:rsidRPr="00A5778E" w:rsidRDefault="00681C63" w:rsidP="00681C63">
      <w:pPr>
        <w:pStyle w:val="ListParagraph"/>
        <w:numPr>
          <w:ilvl w:val="2"/>
          <w:numId w:val="1"/>
        </w:numPr>
        <w:spacing w:after="0" w:line="240" w:lineRule="auto"/>
        <w:rPr>
          <w:rFonts w:ascii="Times New Roman" w:hAnsi="Times New Roman" w:cs="Times New Roman"/>
          <w:b/>
        </w:rPr>
      </w:pPr>
      <w:r w:rsidRPr="00A5778E">
        <w:rPr>
          <w:rFonts w:ascii="Times New Roman" w:hAnsi="Times New Roman" w:cs="Times New Roman"/>
          <w:b/>
        </w:rPr>
        <w:t>Hymowitz v. Eli</w:t>
      </w:r>
      <w:r w:rsidR="00EA2AA9">
        <w:rPr>
          <w:rFonts w:ascii="Times New Roman" w:hAnsi="Times New Roman" w:cs="Times New Roman"/>
          <w:b/>
        </w:rPr>
        <w:t xml:space="preserve"> (multiple defendants)</w:t>
      </w:r>
    </w:p>
    <w:p w:rsidR="00681C63" w:rsidRPr="00A252CA" w:rsidRDefault="00681C63" w:rsidP="00107157">
      <w:pPr>
        <w:pStyle w:val="ListParagraph"/>
        <w:numPr>
          <w:ilvl w:val="3"/>
          <w:numId w:val="1"/>
        </w:numPr>
        <w:spacing w:after="0" w:line="240" w:lineRule="auto"/>
        <w:ind w:left="2160"/>
        <w:rPr>
          <w:rFonts w:ascii="Times New Roman" w:hAnsi="Times New Roman" w:cs="Times New Roman"/>
          <w:b/>
        </w:rPr>
      </w:pPr>
      <w:r>
        <w:rPr>
          <w:rFonts w:ascii="Times New Roman" w:hAnsi="Times New Roman" w:cs="Times New Roman"/>
        </w:rPr>
        <w:lastRenderedPageBreak/>
        <w:t xml:space="preserve">Facts: </w:t>
      </w:r>
      <w:r w:rsidR="00F3068C">
        <w:rPr>
          <w:rFonts w:ascii="Times New Roman" w:hAnsi="Times New Roman" w:cs="Times New Roman"/>
        </w:rPr>
        <w:t>plaintiffs were injured by drug ingested by their mothers during pregnancy; difficult to determine which manufacturer is responsible for making the drug</w:t>
      </w:r>
    </w:p>
    <w:p w:rsidR="00A252CA" w:rsidRPr="00A252CA" w:rsidRDefault="00A252CA" w:rsidP="00107157">
      <w:pPr>
        <w:pStyle w:val="ListParagraph"/>
        <w:numPr>
          <w:ilvl w:val="3"/>
          <w:numId w:val="1"/>
        </w:numPr>
        <w:spacing w:after="0" w:line="240" w:lineRule="auto"/>
        <w:ind w:left="2160"/>
        <w:rPr>
          <w:rFonts w:ascii="Times New Roman" w:hAnsi="Times New Roman" w:cs="Times New Roman"/>
          <w:b/>
        </w:rPr>
      </w:pPr>
      <w:r>
        <w:rPr>
          <w:rFonts w:ascii="Times New Roman" w:hAnsi="Times New Roman" w:cs="Times New Roman"/>
        </w:rPr>
        <w:t>Decision: hold entire market liable</w:t>
      </w:r>
      <w:r w:rsidR="00A5778E">
        <w:rPr>
          <w:rFonts w:ascii="Times New Roman" w:hAnsi="Times New Roman" w:cs="Times New Roman"/>
        </w:rPr>
        <w:t xml:space="preserve">; </w:t>
      </w:r>
      <w:r w:rsidR="00A5778E" w:rsidRPr="00A5778E">
        <w:rPr>
          <w:rFonts w:ascii="Times New Roman" w:hAnsi="Times New Roman" w:cs="Times New Roman"/>
          <w:b/>
        </w:rPr>
        <w:t>discovery of injury</w:t>
      </w:r>
      <w:r w:rsidR="00A5778E">
        <w:rPr>
          <w:rFonts w:ascii="Times New Roman" w:hAnsi="Times New Roman" w:cs="Times New Roman"/>
        </w:rPr>
        <w:t xml:space="preserve"> instead of time of injury rule</w:t>
      </w:r>
    </w:p>
    <w:p w:rsidR="00185851" w:rsidRPr="00185851" w:rsidRDefault="00A5778E" w:rsidP="00107157">
      <w:pPr>
        <w:pStyle w:val="ListParagraph"/>
        <w:numPr>
          <w:ilvl w:val="3"/>
          <w:numId w:val="1"/>
        </w:numPr>
        <w:spacing w:after="0" w:line="240" w:lineRule="auto"/>
        <w:ind w:left="2160"/>
        <w:rPr>
          <w:rFonts w:ascii="Times New Roman" w:hAnsi="Times New Roman" w:cs="Times New Roman"/>
          <w:b/>
        </w:rPr>
      </w:pPr>
      <w:r w:rsidRPr="00A5778E">
        <w:rPr>
          <w:rFonts w:ascii="Times New Roman" w:hAnsi="Times New Roman" w:cs="Times New Roman"/>
          <w:b/>
        </w:rPr>
        <w:t>MARKET SHARE THEORY</w:t>
      </w:r>
      <w:r w:rsidR="001435A6">
        <w:rPr>
          <w:rFonts w:ascii="Times New Roman" w:hAnsi="Times New Roman" w:cs="Times New Roman"/>
          <w:b/>
        </w:rPr>
        <w:t xml:space="preserve"> </w:t>
      </w:r>
      <w:r w:rsidR="001435A6" w:rsidRPr="001435A6">
        <w:rPr>
          <w:rFonts w:ascii="Times New Roman" w:hAnsi="Times New Roman" w:cs="Times New Roman"/>
        </w:rPr>
        <w:t xml:space="preserve">(instead </w:t>
      </w:r>
      <w:r w:rsidR="001435A6">
        <w:rPr>
          <w:rFonts w:ascii="Times New Roman" w:hAnsi="Times New Roman" w:cs="Times New Roman"/>
        </w:rPr>
        <w:t>other</w:t>
      </w:r>
      <w:r w:rsidR="001435A6" w:rsidRPr="001435A6">
        <w:rPr>
          <w:rFonts w:ascii="Times New Roman" w:hAnsi="Times New Roman" w:cs="Times New Roman"/>
        </w:rPr>
        <w:t xml:space="preserve"> causation</w:t>
      </w:r>
      <w:r w:rsidR="001435A6">
        <w:rPr>
          <w:rFonts w:ascii="Times New Roman" w:hAnsi="Times New Roman" w:cs="Times New Roman"/>
        </w:rPr>
        <w:t xml:space="preserve"> rules</w:t>
      </w:r>
      <w:r w:rsidR="001435A6" w:rsidRPr="001435A6">
        <w:rPr>
          <w:rFonts w:ascii="Times New Roman" w:hAnsi="Times New Roman" w:cs="Times New Roman"/>
        </w:rPr>
        <w:t>)</w:t>
      </w:r>
    </w:p>
    <w:p w:rsidR="005D3533" w:rsidRPr="005D3533" w:rsidRDefault="00185851" w:rsidP="00107157">
      <w:pPr>
        <w:pStyle w:val="ListParagraph"/>
        <w:numPr>
          <w:ilvl w:val="3"/>
          <w:numId w:val="1"/>
        </w:numPr>
        <w:spacing w:after="0" w:line="240" w:lineRule="auto"/>
        <w:ind w:left="2160"/>
        <w:rPr>
          <w:rFonts w:ascii="Times New Roman" w:hAnsi="Times New Roman" w:cs="Times New Roman"/>
          <w:b/>
        </w:rPr>
      </w:pPr>
      <w:r>
        <w:rPr>
          <w:rFonts w:ascii="Times New Roman" w:hAnsi="Times New Roman" w:cs="Times New Roman"/>
        </w:rPr>
        <w:t>Dissent-if a defendant can prove it wasn’t their pill, then that defendant should be exculpated</w:t>
      </w:r>
      <w:r w:rsidR="005D3533">
        <w:rPr>
          <w:rFonts w:ascii="Times New Roman" w:hAnsi="Times New Roman" w:cs="Times New Roman"/>
        </w:rPr>
        <w:br/>
      </w:r>
    </w:p>
    <w:p w:rsidR="00A252CA" w:rsidRPr="00A5778E" w:rsidRDefault="005D3533" w:rsidP="005D3533">
      <w:pPr>
        <w:pStyle w:val="ListParagraph"/>
        <w:numPr>
          <w:ilvl w:val="2"/>
          <w:numId w:val="1"/>
        </w:numPr>
        <w:spacing w:after="0" w:line="240" w:lineRule="auto"/>
        <w:rPr>
          <w:rFonts w:ascii="Times New Roman" w:hAnsi="Times New Roman" w:cs="Times New Roman"/>
          <w:b/>
        </w:rPr>
      </w:pPr>
      <w:r>
        <w:rPr>
          <w:rFonts w:ascii="Times New Roman" w:hAnsi="Times New Roman" w:cs="Times New Roman"/>
          <w:b/>
        </w:rPr>
        <w:t>Proximate cause is now known as scope of liability</w:t>
      </w:r>
      <w:r>
        <w:rPr>
          <w:rFonts w:ascii="Times New Roman" w:hAnsi="Times New Roman" w:cs="Times New Roman"/>
          <w:b/>
        </w:rPr>
        <w:br/>
      </w:r>
    </w:p>
    <w:p w:rsidR="00151622" w:rsidRDefault="00151622" w:rsidP="00151622">
      <w:pPr>
        <w:spacing w:after="0" w:line="240" w:lineRule="auto"/>
        <w:rPr>
          <w:rFonts w:ascii="Times New Roman" w:hAnsi="Times New Roman" w:cs="Times New Roman"/>
        </w:rPr>
      </w:pPr>
      <w:r>
        <w:rPr>
          <w:rFonts w:ascii="Times New Roman" w:hAnsi="Times New Roman" w:cs="Times New Roman"/>
        </w:rPr>
        <w:t>Cause in Fact Fires Examples</w:t>
      </w:r>
      <w:r>
        <w:rPr>
          <w:rFonts w:ascii="Times New Roman" w:hAnsi="Times New Roman" w:cs="Times New Roman"/>
        </w:rPr>
        <w:br/>
      </w:r>
    </w:p>
    <w:p w:rsidR="00715373" w:rsidRDefault="00151622" w:rsidP="00151622">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Defendant &amp; Defendant both negligently set 2 fires that burn across the fire at same time</w:t>
      </w:r>
      <w:r w:rsidR="00715373">
        <w:rPr>
          <w:rFonts w:ascii="Times New Roman" w:hAnsi="Times New Roman" w:cs="Times New Roman"/>
        </w:rPr>
        <w:t xml:space="preserve"> causing a farmhouse to burn down</w:t>
      </w:r>
    </w:p>
    <w:p w:rsidR="00151622" w:rsidRDefault="00715373" w:rsidP="00715373">
      <w:pPr>
        <w:pStyle w:val="ListParagraph"/>
        <w:numPr>
          <w:ilvl w:val="1"/>
          <w:numId w:val="13"/>
        </w:numPr>
        <w:spacing w:after="0" w:line="240" w:lineRule="auto"/>
        <w:rPr>
          <w:rFonts w:ascii="Times New Roman" w:hAnsi="Times New Roman" w:cs="Times New Roman"/>
        </w:rPr>
      </w:pPr>
      <w:r>
        <w:rPr>
          <w:rFonts w:ascii="Times New Roman" w:hAnsi="Times New Roman" w:cs="Times New Roman"/>
        </w:rPr>
        <w:t>BUT FOR RULE</w:t>
      </w:r>
      <w:r w:rsidR="00151622">
        <w:rPr>
          <w:rFonts w:ascii="Times New Roman" w:hAnsi="Times New Roman" w:cs="Times New Roman"/>
        </w:rPr>
        <w:t xml:space="preserve"> (plaintiff cant establish causation b/c the farmhouse would have burn down anyway)</w:t>
      </w:r>
      <w:r>
        <w:rPr>
          <w:rFonts w:ascii="Times New Roman" w:hAnsi="Times New Roman" w:cs="Times New Roman"/>
        </w:rPr>
        <w:t>=can</w:t>
      </w:r>
      <w:r w:rsidR="005850F8">
        <w:rPr>
          <w:rFonts w:ascii="Times New Roman" w:hAnsi="Times New Roman" w:cs="Times New Roman"/>
        </w:rPr>
        <w:t>’</w:t>
      </w:r>
      <w:r>
        <w:rPr>
          <w:rFonts w:ascii="Times New Roman" w:hAnsi="Times New Roman" w:cs="Times New Roman"/>
        </w:rPr>
        <w:t>t use to prove causation then use-&gt;</w:t>
      </w:r>
    </w:p>
    <w:p w:rsidR="00715373" w:rsidRDefault="00715373" w:rsidP="00715373">
      <w:pPr>
        <w:pStyle w:val="ListParagraph"/>
        <w:numPr>
          <w:ilvl w:val="1"/>
          <w:numId w:val="13"/>
        </w:numPr>
        <w:spacing w:after="0" w:line="240" w:lineRule="auto"/>
        <w:rPr>
          <w:rFonts w:ascii="Times New Roman" w:hAnsi="Times New Roman" w:cs="Times New Roman"/>
        </w:rPr>
      </w:pPr>
      <w:r>
        <w:rPr>
          <w:rFonts w:ascii="Times New Roman" w:hAnsi="Times New Roman" w:cs="Times New Roman"/>
        </w:rPr>
        <w:t>SUBSTANTIAL FACTOR TEST (since either fire was a substantial factor in causing the fire so there is causation)</w:t>
      </w:r>
      <w:r>
        <w:rPr>
          <w:rFonts w:ascii="Times New Roman" w:hAnsi="Times New Roman" w:cs="Times New Roman"/>
        </w:rPr>
        <w:br/>
      </w:r>
    </w:p>
    <w:p w:rsidR="00151622" w:rsidRDefault="00715373" w:rsidP="00151622">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Negligent defendant set fire &amp; lightning struck ground causing fires that burn farmhouse down</w:t>
      </w:r>
    </w:p>
    <w:p w:rsidR="00AC0C06" w:rsidRDefault="00715373" w:rsidP="00715373">
      <w:pPr>
        <w:pStyle w:val="ListParagraph"/>
        <w:numPr>
          <w:ilvl w:val="1"/>
          <w:numId w:val="13"/>
        </w:numPr>
        <w:spacing w:after="0" w:line="240" w:lineRule="auto"/>
        <w:rPr>
          <w:rFonts w:ascii="Times New Roman" w:hAnsi="Times New Roman" w:cs="Times New Roman"/>
        </w:rPr>
      </w:pPr>
      <w:r>
        <w:rPr>
          <w:rFonts w:ascii="Times New Roman" w:hAnsi="Times New Roman" w:cs="Times New Roman"/>
        </w:rPr>
        <w:t>Can use SUBSTANTIAL FACTOR TEST</w:t>
      </w:r>
      <w:r w:rsidR="004F67B6">
        <w:rPr>
          <w:rFonts w:ascii="Times New Roman" w:hAnsi="Times New Roman" w:cs="Times New Roman"/>
        </w:rPr>
        <w:t xml:space="preserve"> (Cant use BUT FOR TEST);</w:t>
      </w:r>
      <w:r w:rsidR="00AC0C06">
        <w:rPr>
          <w:rFonts w:ascii="Times New Roman" w:hAnsi="Times New Roman" w:cs="Times New Roman"/>
        </w:rPr>
        <w:br/>
      </w:r>
    </w:p>
    <w:p w:rsidR="00715373" w:rsidRDefault="00AC0C06" w:rsidP="00AC0C06">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Lightning &amp; then defendant sets fire-</w:t>
      </w:r>
      <w:r>
        <w:rPr>
          <w:rFonts w:ascii="Times New Roman" w:hAnsi="Times New Roman" w:cs="Times New Roman"/>
        </w:rPr>
        <w:br/>
      </w:r>
    </w:p>
    <w:p w:rsidR="004F67B6" w:rsidRDefault="00AC0C06" w:rsidP="004F67B6">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Defendant sets fire &amp; then lightning-</w:t>
      </w:r>
      <w:r>
        <w:rPr>
          <w:rFonts w:ascii="Times New Roman" w:hAnsi="Times New Roman" w:cs="Times New Roman"/>
        </w:rPr>
        <w:br/>
      </w:r>
    </w:p>
    <w:p w:rsidR="00AC0C06" w:rsidRDefault="00AC0C06" w:rsidP="004F67B6">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Defendant then defendant-</w:t>
      </w:r>
      <w:r w:rsidR="001241F7">
        <w:rPr>
          <w:rFonts w:ascii="Times New Roman" w:hAnsi="Times New Roman" w:cs="Times New Roman"/>
        </w:rPr>
        <w:br/>
      </w:r>
    </w:p>
    <w:p w:rsidR="001241F7" w:rsidRDefault="001241F7" w:rsidP="001241F7">
      <w:pPr>
        <w:spacing w:after="0" w:line="240" w:lineRule="auto"/>
        <w:rPr>
          <w:rFonts w:ascii="Times New Roman" w:hAnsi="Times New Roman" w:cs="Times New Roman"/>
        </w:rPr>
      </w:pPr>
      <w:r>
        <w:rPr>
          <w:rFonts w:ascii="Times New Roman" w:hAnsi="Times New Roman" w:cs="Times New Roman"/>
        </w:rPr>
        <w:t>3/9 pgs 401-425 PROXIMATE CAUSE-UNEXPECTED HARM &amp; MANNER</w:t>
      </w:r>
      <w:r>
        <w:rPr>
          <w:rFonts w:ascii="Times New Roman" w:hAnsi="Times New Roman" w:cs="Times New Roman"/>
        </w:rPr>
        <w:br/>
      </w:r>
    </w:p>
    <w:p w:rsidR="00915E22" w:rsidRPr="00915E22" w:rsidRDefault="001241F7" w:rsidP="001241F7">
      <w:pPr>
        <w:pStyle w:val="ListParagraph"/>
        <w:numPr>
          <w:ilvl w:val="0"/>
          <w:numId w:val="1"/>
        </w:numPr>
        <w:spacing w:after="0" w:line="240" w:lineRule="auto"/>
        <w:rPr>
          <w:rFonts w:ascii="Times New Roman" w:hAnsi="Times New Roman" w:cs="Times New Roman"/>
          <w:b/>
          <w:u w:val="single"/>
        </w:rPr>
      </w:pPr>
      <w:r w:rsidRPr="001241F7">
        <w:rPr>
          <w:rFonts w:ascii="Times New Roman" w:hAnsi="Times New Roman" w:cs="Times New Roman"/>
          <w:b/>
          <w:u w:val="single"/>
        </w:rPr>
        <w:t>PROXIMATE CAUSE</w:t>
      </w:r>
      <w:r w:rsidR="00EA34E2">
        <w:rPr>
          <w:rFonts w:ascii="Times New Roman" w:hAnsi="Times New Roman" w:cs="Times New Roman"/>
        </w:rPr>
        <w:t xml:space="preserve"> </w:t>
      </w:r>
    </w:p>
    <w:p w:rsidR="001241F7" w:rsidRDefault="00EA34E2" w:rsidP="00915E22">
      <w:pPr>
        <w:pStyle w:val="ListParagraph"/>
        <w:numPr>
          <w:ilvl w:val="1"/>
          <w:numId w:val="1"/>
        </w:numPr>
        <w:spacing w:after="0" w:line="240" w:lineRule="auto"/>
        <w:rPr>
          <w:rFonts w:ascii="Times New Roman" w:hAnsi="Times New Roman" w:cs="Times New Roman"/>
          <w:b/>
          <w:u w:val="single"/>
        </w:rPr>
      </w:pPr>
      <w:r>
        <w:rPr>
          <w:rFonts w:ascii="Times New Roman" w:hAnsi="Times New Roman" w:cs="Times New Roman"/>
        </w:rPr>
        <w:t>(tends to deal w/ the oddball cases; more of a sense of right/wrong</w:t>
      </w:r>
      <w:r w:rsidR="00D9125D">
        <w:rPr>
          <w:rFonts w:ascii="Times New Roman" w:hAnsi="Times New Roman" w:cs="Times New Roman"/>
        </w:rPr>
        <w:t>; individual cases; jury decision</w:t>
      </w:r>
      <w:r>
        <w:rPr>
          <w:rFonts w:ascii="Times New Roman" w:hAnsi="Times New Roman" w:cs="Times New Roman"/>
        </w:rPr>
        <w:t>) (duty cases tends to deal w/ class of cases at large; policy considerations</w:t>
      </w:r>
      <w:r w:rsidR="00D9125D">
        <w:rPr>
          <w:rFonts w:ascii="Times New Roman" w:hAnsi="Times New Roman" w:cs="Times New Roman"/>
        </w:rPr>
        <w:t>; broad legal question for class of cases; legal question for judge</w:t>
      </w:r>
      <w:r>
        <w:rPr>
          <w:rFonts w:ascii="Times New Roman" w:hAnsi="Times New Roman" w:cs="Times New Roman"/>
        </w:rPr>
        <w:t>)</w:t>
      </w:r>
      <w:r w:rsidR="001241F7">
        <w:rPr>
          <w:rFonts w:ascii="Times New Roman" w:hAnsi="Times New Roman" w:cs="Times New Roman"/>
          <w:b/>
          <w:u w:val="single"/>
        </w:rPr>
        <w:br/>
      </w:r>
    </w:p>
    <w:p w:rsidR="001241F7" w:rsidRPr="001241F7" w:rsidRDefault="001241F7" w:rsidP="001241F7">
      <w:pPr>
        <w:pStyle w:val="ListParagraph"/>
        <w:numPr>
          <w:ilvl w:val="1"/>
          <w:numId w:val="1"/>
        </w:numPr>
        <w:spacing w:after="0" w:line="240" w:lineRule="auto"/>
        <w:rPr>
          <w:rFonts w:ascii="Times New Roman" w:hAnsi="Times New Roman" w:cs="Times New Roman"/>
          <w:b/>
          <w:u w:val="single"/>
        </w:rPr>
      </w:pPr>
      <w:r>
        <w:rPr>
          <w:rFonts w:ascii="Times New Roman" w:hAnsi="Times New Roman" w:cs="Times New Roman"/>
          <w:b/>
        </w:rPr>
        <w:t>UNEXPECTED HARM</w:t>
      </w:r>
      <w:r w:rsidR="00EE1F6A">
        <w:rPr>
          <w:rFonts w:ascii="Times New Roman" w:hAnsi="Times New Roman" w:cs="Times New Roman"/>
          <w:b/>
        </w:rPr>
        <w:br/>
      </w:r>
    </w:p>
    <w:p w:rsidR="001241F7" w:rsidRPr="00E61268" w:rsidRDefault="001241F7" w:rsidP="001241F7">
      <w:pPr>
        <w:pStyle w:val="ListParagraph"/>
        <w:numPr>
          <w:ilvl w:val="2"/>
          <w:numId w:val="1"/>
        </w:numPr>
        <w:spacing w:after="0" w:line="240" w:lineRule="auto"/>
        <w:rPr>
          <w:rFonts w:ascii="Times New Roman" w:hAnsi="Times New Roman" w:cs="Times New Roman"/>
          <w:b/>
          <w:u w:val="single"/>
        </w:rPr>
      </w:pPr>
      <w:r w:rsidRPr="00E61268">
        <w:rPr>
          <w:rFonts w:ascii="Times New Roman" w:hAnsi="Times New Roman" w:cs="Times New Roman"/>
          <w:b/>
        </w:rPr>
        <w:t>Benn v. Thomas</w:t>
      </w:r>
      <w:r w:rsidR="000D2E58">
        <w:rPr>
          <w:rFonts w:ascii="Times New Roman" w:hAnsi="Times New Roman" w:cs="Times New Roman"/>
          <w:b/>
        </w:rPr>
        <w:t xml:space="preserve"> (eggshell plaintiff)</w:t>
      </w:r>
    </w:p>
    <w:p w:rsidR="001241F7" w:rsidRPr="006278E1" w:rsidRDefault="001241F7" w:rsidP="00107157">
      <w:pPr>
        <w:pStyle w:val="ListParagraph"/>
        <w:numPr>
          <w:ilvl w:val="3"/>
          <w:numId w:val="1"/>
        </w:numPr>
        <w:spacing w:after="0" w:line="240" w:lineRule="auto"/>
        <w:ind w:left="2160"/>
        <w:rPr>
          <w:rFonts w:ascii="Times New Roman" w:hAnsi="Times New Roman" w:cs="Times New Roman"/>
          <w:b/>
          <w:u w:val="single"/>
        </w:rPr>
      </w:pPr>
      <w:r>
        <w:rPr>
          <w:rFonts w:ascii="Times New Roman" w:hAnsi="Times New Roman" w:cs="Times New Roman"/>
        </w:rPr>
        <w:t xml:space="preserve">Facts: </w:t>
      </w:r>
      <w:r w:rsidR="006278E1">
        <w:rPr>
          <w:rFonts w:ascii="Times New Roman" w:hAnsi="Times New Roman" w:cs="Times New Roman"/>
        </w:rPr>
        <w:t>issue is whether the trial ct erred in refusing to instruct the jury on eggshell plaintiff rule in view of the fact that plaintiff had a history of coronary disease &amp; died of a heart attack 6 days after injured in accident caused by defendant’s negligence?</w:t>
      </w:r>
    </w:p>
    <w:p w:rsidR="006278E1" w:rsidRPr="006278E1" w:rsidRDefault="006278E1" w:rsidP="00107157">
      <w:pPr>
        <w:pStyle w:val="ListParagraph"/>
        <w:numPr>
          <w:ilvl w:val="3"/>
          <w:numId w:val="1"/>
        </w:numPr>
        <w:spacing w:after="0" w:line="240" w:lineRule="auto"/>
        <w:ind w:left="2160"/>
        <w:rPr>
          <w:rFonts w:ascii="Times New Roman" w:hAnsi="Times New Roman" w:cs="Times New Roman"/>
          <w:b/>
          <w:u w:val="single"/>
        </w:rPr>
      </w:pPr>
      <w:r>
        <w:rPr>
          <w:rFonts w:ascii="Times New Roman" w:hAnsi="Times New Roman" w:cs="Times New Roman"/>
        </w:rPr>
        <w:t>App ct concluded it was a reversible error; sup ct affirmed &amp; remanded for new trial</w:t>
      </w:r>
    </w:p>
    <w:p w:rsidR="00F01226" w:rsidRPr="00F01226" w:rsidRDefault="006278E1" w:rsidP="00107157">
      <w:pPr>
        <w:pStyle w:val="ListParagraph"/>
        <w:numPr>
          <w:ilvl w:val="3"/>
          <w:numId w:val="1"/>
        </w:numPr>
        <w:spacing w:after="0" w:line="240" w:lineRule="auto"/>
        <w:ind w:left="2160"/>
        <w:rPr>
          <w:rFonts w:ascii="Times New Roman" w:hAnsi="Times New Roman" w:cs="Times New Roman"/>
          <w:b/>
          <w:u w:val="single"/>
        </w:rPr>
      </w:pPr>
      <w:r w:rsidRPr="00E17027">
        <w:rPr>
          <w:rFonts w:ascii="Times New Roman" w:hAnsi="Times New Roman" w:cs="Times New Roman"/>
          <w:b/>
          <w:u w:val="single"/>
        </w:rPr>
        <w:t>EGGSHELL PLAINTIFF RULE</w:t>
      </w:r>
      <w:r w:rsidR="00E61268" w:rsidRPr="00E17027">
        <w:rPr>
          <w:rFonts w:ascii="Times New Roman" w:hAnsi="Times New Roman" w:cs="Times New Roman"/>
          <w:b/>
          <w:u w:val="single"/>
        </w:rPr>
        <w:t xml:space="preserve"> (Thin skull)</w:t>
      </w:r>
      <w:r w:rsidRPr="00E17027">
        <w:rPr>
          <w:rFonts w:ascii="Times New Roman" w:hAnsi="Times New Roman" w:cs="Times New Roman"/>
          <w:b/>
          <w:u w:val="single"/>
        </w:rPr>
        <w:t>-</w:t>
      </w:r>
      <w:r w:rsidRPr="00E61268">
        <w:rPr>
          <w:rFonts w:ascii="Times New Roman" w:hAnsi="Times New Roman" w:cs="Times New Roman"/>
          <w:b/>
        </w:rPr>
        <w:t xml:space="preserve">requires defendant to </w:t>
      </w:r>
      <w:r w:rsidRPr="00E17027">
        <w:rPr>
          <w:rFonts w:ascii="Times New Roman" w:hAnsi="Times New Roman" w:cs="Times New Roman"/>
          <w:b/>
          <w:u w:val="single"/>
        </w:rPr>
        <w:t>take the plaintiff as he finds him</w:t>
      </w:r>
      <w:r w:rsidRPr="00E61268">
        <w:rPr>
          <w:rFonts w:ascii="Times New Roman" w:hAnsi="Times New Roman" w:cs="Times New Roman"/>
          <w:b/>
        </w:rPr>
        <w:t>, even if that means the defendant must compensate the plaintiff for harm an ordinary person wouldn’t have suffered (plaintiff request this charge)</w:t>
      </w:r>
      <w:r w:rsidR="00F01226">
        <w:rPr>
          <w:rFonts w:ascii="Times New Roman" w:hAnsi="Times New Roman" w:cs="Times New Roman"/>
          <w:b/>
        </w:rPr>
        <w:br/>
      </w:r>
    </w:p>
    <w:p w:rsidR="00E61268" w:rsidRDefault="00F01226" w:rsidP="00F01226">
      <w:pPr>
        <w:pStyle w:val="ListParagraph"/>
        <w:numPr>
          <w:ilvl w:val="2"/>
          <w:numId w:val="1"/>
        </w:numPr>
        <w:spacing w:after="0" w:line="240" w:lineRule="auto"/>
        <w:rPr>
          <w:rFonts w:ascii="Times New Roman" w:hAnsi="Times New Roman" w:cs="Times New Roman"/>
          <w:b/>
          <w:u w:val="single"/>
        </w:rPr>
      </w:pPr>
      <w:r>
        <w:rPr>
          <w:rFonts w:ascii="Times New Roman" w:hAnsi="Times New Roman" w:cs="Times New Roman"/>
          <w:b/>
        </w:rPr>
        <w:t>Steinhauser v. Hertz (Eggshell Rule)</w:t>
      </w:r>
      <w:r>
        <w:rPr>
          <w:rFonts w:ascii="Times New Roman" w:hAnsi="Times New Roman" w:cs="Times New Roman"/>
        </w:rPr>
        <w:t>(teen in accident but not physically injured but develops schizophrenia after)</w:t>
      </w:r>
      <w:r>
        <w:rPr>
          <w:rFonts w:ascii="Times New Roman" w:hAnsi="Times New Roman" w:cs="Times New Roman"/>
        </w:rPr>
        <w:br/>
      </w:r>
    </w:p>
    <w:p w:rsidR="006278E1" w:rsidRPr="00A87D20" w:rsidRDefault="00E61268" w:rsidP="00E61268">
      <w:pPr>
        <w:pStyle w:val="ListParagraph"/>
        <w:numPr>
          <w:ilvl w:val="2"/>
          <w:numId w:val="1"/>
        </w:numPr>
        <w:spacing w:after="0" w:line="240" w:lineRule="auto"/>
        <w:rPr>
          <w:rFonts w:ascii="Times New Roman" w:hAnsi="Times New Roman" w:cs="Times New Roman"/>
          <w:b/>
          <w:u w:val="single"/>
        </w:rPr>
      </w:pPr>
      <w:r w:rsidRPr="00E17027">
        <w:rPr>
          <w:rFonts w:ascii="Times New Roman" w:hAnsi="Times New Roman" w:cs="Times New Roman"/>
          <w:b/>
          <w:u w:val="single"/>
        </w:rPr>
        <w:t>Medical Aggravation Rule</w:t>
      </w:r>
      <w:r>
        <w:rPr>
          <w:rFonts w:ascii="Times New Roman" w:hAnsi="Times New Roman" w:cs="Times New Roman"/>
        </w:rPr>
        <w:t>-liability for coincidental Rx injury, not liable for other coincidental injuries</w:t>
      </w:r>
      <w:r>
        <w:rPr>
          <w:rFonts w:ascii="Times New Roman" w:hAnsi="Times New Roman" w:cs="Times New Roman"/>
        </w:rPr>
        <w:br/>
      </w:r>
    </w:p>
    <w:p w:rsidR="00610F15" w:rsidRPr="00610F15" w:rsidRDefault="00A87D20" w:rsidP="00A87D20">
      <w:pPr>
        <w:pStyle w:val="ListParagraph"/>
        <w:numPr>
          <w:ilvl w:val="2"/>
          <w:numId w:val="1"/>
        </w:numPr>
        <w:spacing w:after="0" w:line="240" w:lineRule="auto"/>
        <w:rPr>
          <w:rFonts w:ascii="Times New Roman" w:hAnsi="Times New Roman" w:cs="Times New Roman"/>
          <w:b/>
          <w:u w:val="single"/>
        </w:rPr>
      </w:pPr>
      <w:r w:rsidRPr="00610F15">
        <w:rPr>
          <w:rFonts w:ascii="Times New Roman" w:hAnsi="Times New Roman" w:cs="Times New Roman"/>
          <w:b/>
        </w:rPr>
        <w:t>In Re Polemis &amp; Furness</w:t>
      </w:r>
      <w:r w:rsidR="00CE5E91">
        <w:rPr>
          <w:rFonts w:ascii="Times New Roman" w:hAnsi="Times New Roman" w:cs="Times New Roman"/>
          <w:b/>
        </w:rPr>
        <w:t xml:space="preserve"> (contrast w/ wagon mound; proximate cause; scope of liability)</w:t>
      </w:r>
      <w:r w:rsidR="00610F15">
        <w:rPr>
          <w:rFonts w:ascii="Times New Roman" w:hAnsi="Times New Roman" w:cs="Times New Roman"/>
          <w:b/>
        </w:rPr>
        <w:t xml:space="preserve"> </w:t>
      </w:r>
      <w:r w:rsidR="00610F15" w:rsidRPr="00610F15">
        <w:rPr>
          <w:rFonts w:ascii="Times New Roman" w:hAnsi="Times New Roman" w:cs="Times New Roman"/>
        </w:rPr>
        <w:t>(fire destroyed ship when plank fell into the hold &amp; sparked</w:t>
      </w:r>
      <w:r w:rsidR="00D14004">
        <w:rPr>
          <w:rFonts w:ascii="Times New Roman" w:hAnsi="Times New Roman" w:cs="Times New Roman"/>
        </w:rPr>
        <w:t>; type of damage was unforeseeable</w:t>
      </w:r>
      <w:r w:rsidR="008056F9">
        <w:rPr>
          <w:rFonts w:ascii="Times New Roman" w:hAnsi="Times New Roman" w:cs="Times New Roman"/>
        </w:rPr>
        <w:t>[impact damage foreseeable but fire damage not foreseeable]</w:t>
      </w:r>
      <w:r w:rsidR="00610F15" w:rsidRPr="00610F15">
        <w:rPr>
          <w:rFonts w:ascii="Times New Roman" w:hAnsi="Times New Roman" w:cs="Times New Roman"/>
        </w:rPr>
        <w:t>)</w:t>
      </w:r>
    </w:p>
    <w:p w:rsidR="00610F15" w:rsidRPr="00610F15" w:rsidRDefault="00610F15" w:rsidP="00107157">
      <w:pPr>
        <w:pStyle w:val="ListParagraph"/>
        <w:numPr>
          <w:ilvl w:val="3"/>
          <w:numId w:val="1"/>
        </w:numPr>
        <w:spacing w:after="0" w:line="240" w:lineRule="auto"/>
        <w:ind w:left="2160"/>
        <w:rPr>
          <w:rFonts w:ascii="Times New Roman" w:hAnsi="Times New Roman" w:cs="Times New Roman"/>
          <w:b/>
          <w:u w:val="single"/>
        </w:rPr>
      </w:pPr>
      <w:r>
        <w:rPr>
          <w:rFonts w:ascii="Times New Roman" w:hAnsi="Times New Roman" w:cs="Times New Roman"/>
          <w:b/>
        </w:rPr>
        <w:t xml:space="preserve">Rule-direct test: injury cause by direct </w:t>
      </w:r>
      <w:r w:rsidR="00263F10">
        <w:rPr>
          <w:rFonts w:ascii="Times New Roman" w:hAnsi="Times New Roman" w:cs="Times New Roman"/>
          <w:b/>
        </w:rPr>
        <w:t xml:space="preserve">negligent </w:t>
      </w:r>
      <w:r>
        <w:rPr>
          <w:rFonts w:ascii="Times New Roman" w:hAnsi="Times New Roman" w:cs="Times New Roman"/>
          <w:b/>
        </w:rPr>
        <w:t>physical contact</w:t>
      </w:r>
      <w:r w:rsidR="00E072C5">
        <w:rPr>
          <w:rFonts w:ascii="Times New Roman" w:hAnsi="Times New Roman" w:cs="Times New Roman"/>
          <w:b/>
        </w:rPr>
        <w:t xml:space="preserve"> or act</w:t>
      </w:r>
      <w:r w:rsidR="00263F10">
        <w:rPr>
          <w:rFonts w:ascii="Times New Roman" w:hAnsi="Times New Roman" w:cs="Times New Roman"/>
          <w:b/>
        </w:rPr>
        <w:t xml:space="preserve">; </w:t>
      </w:r>
      <w:r w:rsidR="00E90353">
        <w:rPr>
          <w:rFonts w:ascii="Times New Roman" w:hAnsi="Times New Roman" w:cs="Times New Roman"/>
          <w:b/>
        </w:rPr>
        <w:t>doesn’t matter if the extent of harm is foreseeable</w:t>
      </w:r>
      <w:r>
        <w:rPr>
          <w:rFonts w:ascii="Times New Roman" w:hAnsi="Times New Roman" w:cs="Times New Roman"/>
          <w:b/>
        </w:rPr>
        <w:br/>
      </w:r>
    </w:p>
    <w:p w:rsidR="00A87D20" w:rsidRPr="00610F15" w:rsidRDefault="00610F15" w:rsidP="00610F15">
      <w:pPr>
        <w:pStyle w:val="ListParagraph"/>
        <w:numPr>
          <w:ilvl w:val="2"/>
          <w:numId w:val="1"/>
        </w:numPr>
        <w:spacing w:after="0" w:line="240" w:lineRule="auto"/>
        <w:rPr>
          <w:rFonts w:ascii="Times New Roman" w:hAnsi="Times New Roman" w:cs="Times New Roman"/>
          <w:b/>
          <w:u w:val="single"/>
        </w:rPr>
      </w:pPr>
      <w:r>
        <w:rPr>
          <w:rFonts w:ascii="Times New Roman" w:hAnsi="Times New Roman" w:cs="Times New Roman"/>
          <w:b/>
        </w:rPr>
        <w:t>Smith</w:t>
      </w:r>
      <w:r>
        <w:rPr>
          <w:rFonts w:ascii="Times New Roman" w:hAnsi="Times New Roman" w:cs="Times New Roman"/>
        </w:rPr>
        <w:t xml:space="preserve"> (passing trains sparked dry grass fire burning field &amp; cottage</w:t>
      </w:r>
      <w:r w:rsidR="00EC1C20">
        <w:rPr>
          <w:rFonts w:ascii="Times New Roman" w:hAnsi="Times New Roman" w:cs="Times New Roman"/>
        </w:rPr>
        <w:t>; extent of harm unforeseeable</w:t>
      </w:r>
      <w:r>
        <w:rPr>
          <w:rFonts w:ascii="Times New Roman" w:hAnsi="Times New Roman" w:cs="Times New Roman"/>
        </w:rPr>
        <w:t>)</w:t>
      </w:r>
    </w:p>
    <w:p w:rsidR="00610F15" w:rsidRPr="00610F15" w:rsidRDefault="00610F15" w:rsidP="00107157">
      <w:pPr>
        <w:pStyle w:val="ListParagraph"/>
        <w:numPr>
          <w:ilvl w:val="3"/>
          <w:numId w:val="1"/>
        </w:numPr>
        <w:spacing w:after="0" w:line="240" w:lineRule="auto"/>
        <w:ind w:left="2160"/>
        <w:rPr>
          <w:rFonts w:ascii="Times New Roman" w:hAnsi="Times New Roman" w:cs="Times New Roman"/>
          <w:b/>
          <w:u w:val="single"/>
        </w:rPr>
      </w:pPr>
      <w:r>
        <w:rPr>
          <w:rFonts w:ascii="Times New Roman" w:hAnsi="Times New Roman" w:cs="Times New Roman"/>
          <w:b/>
        </w:rPr>
        <w:lastRenderedPageBreak/>
        <w:t>Rule</w:t>
      </w:r>
      <w:r w:rsidR="00A177E0">
        <w:rPr>
          <w:rFonts w:ascii="Times New Roman" w:hAnsi="Times New Roman" w:cs="Times New Roman"/>
          <w:b/>
        </w:rPr>
        <w:t>-extent of injury need not be</w:t>
      </w:r>
      <w:r>
        <w:rPr>
          <w:rFonts w:ascii="Times New Roman" w:hAnsi="Times New Roman" w:cs="Times New Roman"/>
          <w:b/>
        </w:rPr>
        <w:t xml:space="preserve"> foreseen</w:t>
      </w:r>
      <w:r w:rsidR="00FB3EAE">
        <w:rPr>
          <w:rFonts w:ascii="Times New Roman" w:hAnsi="Times New Roman" w:cs="Times New Roman"/>
          <w:b/>
        </w:rPr>
        <w:t>, but must be able foresee type of harm</w:t>
      </w:r>
      <w:r>
        <w:rPr>
          <w:rFonts w:ascii="Times New Roman" w:hAnsi="Times New Roman" w:cs="Times New Roman"/>
          <w:b/>
        </w:rPr>
        <w:t xml:space="preserve"> (</w:t>
      </w:r>
      <w:r>
        <w:rPr>
          <w:rFonts w:ascii="Times New Roman" w:hAnsi="Times New Roman" w:cs="Times New Roman"/>
        </w:rPr>
        <w:t>NY fire rule is extent must be foreseen)</w:t>
      </w:r>
      <w:r>
        <w:rPr>
          <w:rFonts w:ascii="Times New Roman" w:hAnsi="Times New Roman" w:cs="Times New Roman"/>
        </w:rPr>
        <w:br/>
      </w:r>
    </w:p>
    <w:p w:rsidR="00610F15" w:rsidRPr="00610F15" w:rsidRDefault="00A87D20" w:rsidP="00A87D20">
      <w:pPr>
        <w:pStyle w:val="ListParagraph"/>
        <w:numPr>
          <w:ilvl w:val="2"/>
          <w:numId w:val="1"/>
        </w:numPr>
        <w:spacing w:after="0" w:line="240" w:lineRule="auto"/>
        <w:rPr>
          <w:rFonts w:ascii="Times New Roman" w:hAnsi="Times New Roman" w:cs="Times New Roman"/>
          <w:b/>
          <w:u w:val="single"/>
        </w:rPr>
      </w:pPr>
      <w:r>
        <w:rPr>
          <w:rFonts w:ascii="Times New Roman" w:hAnsi="Times New Roman" w:cs="Times New Roman"/>
        </w:rPr>
        <w:t>Overseas v. Mort’s Deck</w:t>
      </w:r>
      <w:r w:rsidR="0007181D" w:rsidRPr="00610F15">
        <w:rPr>
          <w:rFonts w:ascii="Times New Roman" w:hAnsi="Times New Roman" w:cs="Times New Roman"/>
          <w:b/>
        </w:rPr>
        <w:t xml:space="preserve"> (WAGON MOUND)</w:t>
      </w:r>
      <w:r w:rsidR="0063419D">
        <w:rPr>
          <w:rFonts w:ascii="Times New Roman" w:hAnsi="Times New Roman" w:cs="Times New Roman"/>
          <w:b/>
        </w:rPr>
        <w:t>(contrast w/ polemis; proximate cause; scope of liability)</w:t>
      </w:r>
      <w:r w:rsidR="00610F15">
        <w:rPr>
          <w:rFonts w:ascii="Times New Roman" w:hAnsi="Times New Roman" w:cs="Times New Roman"/>
        </w:rPr>
        <w:t xml:space="preserve"> (discharged oil burned wharf when molten metal fell on rag)</w:t>
      </w:r>
    </w:p>
    <w:p w:rsidR="00610F15" w:rsidRPr="00610F15" w:rsidRDefault="00610F15" w:rsidP="00107157">
      <w:pPr>
        <w:pStyle w:val="ListParagraph"/>
        <w:numPr>
          <w:ilvl w:val="3"/>
          <w:numId w:val="1"/>
        </w:numPr>
        <w:spacing w:after="0" w:line="240" w:lineRule="auto"/>
        <w:ind w:left="2160"/>
        <w:rPr>
          <w:rFonts w:ascii="Times New Roman" w:hAnsi="Times New Roman" w:cs="Times New Roman"/>
          <w:b/>
          <w:u w:val="single"/>
        </w:rPr>
      </w:pPr>
      <w:r>
        <w:rPr>
          <w:rFonts w:ascii="Times New Roman" w:hAnsi="Times New Roman" w:cs="Times New Roman"/>
          <w:b/>
        </w:rPr>
        <w:t xml:space="preserve">Rule-injury has to be foreseen </w:t>
      </w:r>
      <w:r>
        <w:rPr>
          <w:rFonts w:ascii="Times New Roman" w:hAnsi="Times New Roman" w:cs="Times New Roman"/>
        </w:rPr>
        <w:t>(overrules Polemis)</w:t>
      </w:r>
      <w:r w:rsidR="00132387">
        <w:rPr>
          <w:rFonts w:ascii="Times New Roman" w:hAnsi="Times New Roman" w:cs="Times New Roman"/>
        </w:rPr>
        <w:t xml:space="preserve"> </w:t>
      </w:r>
      <w:r w:rsidR="00132387">
        <w:rPr>
          <w:rFonts w:ascii="Times New Roman" w:hAnsi="Times New Roman" w:cs="Times New Roman"/>
          <w:b/>
        </w:rPr>
        <w:t xml:space="preserve">ACTUAL </w:t>
      </w:r>
      <w:r w:rsidR="00396821">
        <w:rPr>
          <w:rFonts w:ascii="Times New Roman" w:hAnsi="Times New Roman" w:cs="Times New Roman"/>
          <w:b/>
        </w:rPr>
        <w:t xml:space="preserve">DAMAGE </w:t>
      </w:r>
      <w:r w:rsidR="00132387">
        <w:rPr>
          <w:rFonts w:ascii="Times New Roman" w:hAnsi="Times New Roman" w:cs="Times New Roman"/>
          <w:b/>
        </w:rPr>
        <w:t>RESULTS</w:t>
      </w:r>
      <w:r w:rsidR="0058682C">
        <w:rPr>
          <w:rFonts w:ascii="Times New Roman" w:hAnsi="Times New Roman" w:cs="Times New Roman"/>
          <w:b/>
        </w:rPr>
        <w:t xml:space="preserve"> must be </w:t>
      </w:r>
      <w:r w:rsidR="00132387">
        <w:rPr>
          <w:rFonts w:ascii="Times New Roman" w:hAnsi="Times New Roman" w:cs="Times New Roman"/>
          <w:b/>
        </w:rPr>
        <w:t>RESONABLY FORESEEABLE TEST</w:t>
      </w:r>
    </w:p>
    <w:p w:rsidR="00A87D20" w:rsidRPr="00610F15" w:rsidRDefault="00610F15" w:rsidP="00610F15">
      <w:pPr>
        <w:pStyle w:val="ListParagraph"/>
        <w:numPr>
          <w:ilvl w:val="2"/>
          <w:numId w:val="1"/>
        </w:numPr>
        <w:spacing w:after="0" w:line="240" w:lineRule="auto"/>
        <w:rPr>
          <w:rFonts w:ascii="Times New Roman" w:hAnsi="Times New Roman" w:cs="Times New Roman"/>
          <w:b/>
          <w:u w:val="single"/>
        </w:rPr>
      </w:pPr>
      <w:r>
        <w:rPr>
          <w:rFonts w:ascii="Times New Roman" w:hAnsi="Times New Roman" w:cs="Times New Roman"/>
          <w:b/>
        </w:rPr>
        <w:t xml:space="preserve">Wagon Mound 2 </w:t>
      </w:r>
      <w:r>
        <w:rPr>
          <w:rFonts w:ascii="Times New Roman" w:hAnsi="Times New Roman" w:cs="Times New Roman"/>
        </w:rPr>
        <w:t>(same case, different action)</w:t>
      </w:r>
    </w:p>
    <w:p w:rsidR="00610F15" w:rsidRPr="0007181D" w:rsidRDefault="00610F15" w:rsidP="00610F15">
      <w:pPr>
        <w:pStyle w:val="ListParagraph"/>
        <w:numPr>
          <w:ilvl w:val="3"/>
          <w:numId w:val="1"/>
        </w:numPr>
        <w:spacing w:after="0" w:line="240" w:lineRule="auto"/>
        <w:rPr>
          <w:rFonts w:ascii="Times New Roman" w:hAnsi="Times New Roman" w:cs="Times New Roman"/>
          <w:b/>
          <w:u w:val="single"/>
        </w:rPr>
      </w:pPr>
      <w:r>
        <w:rPr>
          <w:rFonts w:ascii="Times New Roman" w:hAnsi="Times New Roman" w:cs="Times New Roman"/>
          <w:b/>
        </w:rPr>
        <w:t>Rule-type of injury has to be foreseen</w:t>
      </w:r>
      <w:r w:rsidR="000E4514">
        <w:rPr>
          <w:rFonts w:ascii="Times New Roman" w:hAnsi="Times New Roman" w:cs="Times New Roman"/>
          <w:b/>
        </w:rPr>
        <w:br/>
      </w:r>
    </w:p>
    <w:p w:rsidR="0007181D" w:rsidRPr="0007181D" w:rsidRDefault="0007181D" w:rsidP="00A87D20">
      <w:pPr>
        <w:pStyle w:val="ListParagraph"/>
        <w:numPr>
          <w:ilvl w:val="2"/>
          <w:numId w:val="1"/>
        </w:numPr>
        <w:spacing w:after="0" w:line="240" w:lineRule="auto"/>
        <w:rPr>
          <w:rFonts w:ascii="Times New Roman" w:hAnsi="Times New Roman" w:cs="Times New Roman"/>
          <w:b/>
          <w:u w:val="single"/>
        </w:rPr>
      </w:pPr>
      <w:r>
        <w:rPr>
          <w:rFonts w:ascii="Times New Roman" w:hAnsi="Times New Roman" w:cs="Times New Roman"/>
        </w:rPr>
        <w:t>Linking Principle</w:t>
      </w:r>
      <w:r w:rsidR="00573D72">
        <w:rPr>
          <w:rFonts w:ascii="Times New Roman" w:hAnsi="Times New Roman" w:cs="Times New Roman"/>
        </w:rPr>
        <w:br/>
      </w:r>
    </w:p>
    <w:p w:rsidR="005D3533" w:rsidRPr="005D3533" w:rsidRDefault="0007181D" w:rsidP="0007181D">
      <w:pPr>
        <w:pStyle w:val="ListParagraph"/>
        <w:numPr>
          <w:ilvl w:val="1"/>
          <w:numId w:val="1"/>
        </w:numPr>
        <w:spacing w:after="0" w:line="240" w:lineRule="auto"/>
        <w:rPr>
          <w:rFonts w:ascii="Times New Roman" w:hAnsi="Times New Roman" w:cs="Times New Roman"/>
          <w:b/>
          <w:u w:val="single"/>
        </w:rPr>
      </w:pPr>
      <w:r>
        <w:rPr>
          <w:rFonts w:ascii="Times New Roman" w:hAnsi="Times New Roman" w:cs="Times New Roman"/>
          <w:b/>
        </w:rPr>
        <w:t>SUPERSEDING CAUSE</w:t>
      </w:r>
      <w:r w:rsidR="005D3533">
        <w:rPr>
          <w:rFonts w:ascii="Times New Roman" w:hAnsi="Times New Roman" w:cs="Times New Roman"/>
          <w:b/>
        </w:rPr>
        <w:t xml:space="preserve"> </w:t>
      </w:r>
    </w:p>
    <w:p w:rsidR="0007181D" w:rsidRPr="0007181D" w:rsidRDefault="005D3533" w:rsidP="005D3533">
      <w:pPr>
        <w:pStyle w:val="ListParagraph"/>
        <w:numPr>
          <w:ilvl w:val="2"/>
          <w:numId w:val="1"/>
        </w:numPr>
        <w:spacing w:after="0" w:line="240" w:lineRule="auto"/>
        <w:rPr>
          <w:rFonts w:ascii="Times New Roman" w:hAnsi="Times New Roman" w:cs="Times New Roman"/>
          <w:b/>
          <w:u w:val="single"/>
        </w:rPr>
      </w:pPr>
      <w:r>
        <w:rPr>
          <w:rFonts w:ascii="Times New Roman" w:hAnsi="Times New Roman" w:cs="Times New Roman"/>
          <w:b/>
        </w:rPr>
        <w:t>§29RST3rd-new standard; chain of causation isn’t broken if harm is from the intervening cause is w/in scope of the risk of original negligence (only applicable when there is more than one defendant involved)</w:t>
      </w:r>
      <w:r w:rsidR="0007181D">
        <w:rPr>
          <w:rFonts w:ascii="Times New Roman" w:hAnsi="Times New Roman" w:cs="Times New Roman"/>
          <w:b/>
        </w:rPr>
        <w:br/>
      </w:r>
    </w:p>
    <w:p w:rsidR="0007181D" w:rsidRPr="005C2E8F" w:rsidRDefault="0007181D" w:rsidP="0007181D">
      <w:pPr>
        <w:pStyle w:val="ListParagraph"/>
        <w:numPr>
          <w:ilvl w:val="2"/>
          <w:numId w:val="1"/>
        </w:numPr>
        <w:spacing w:after="0" w:line="240" w:lineRule="auto"/>
        <w:rPr>
          <w:rFonts w:ascii="Times New Roman" w:hAnsi="Times New Roman" w:cs="Times New Roman"/>
          <w:b/>
          <w:u w:val="single"/>
        </w:rPr>
      </w:pPr>
      <w:r w:rsidRPr="005C2E8F">
        <w:rPr>
          <w:rFonts w:ascii="Times New Roman" w:hAnsi="Times New Roman" w:cs="Times New Roman"/>
          <w:b/>
        </w:rPr>
        <w:t>Doe v. Manheimer</w:t>
      </w:r>
      <w:r w:rsidR="000D2E58">
        <w:rPr>
          <w:rFonts w:ascii="Times New Roman" w:hAnsi="Times New Roman" w:cs="Times New Roman"/>
          <w:b/>
        </w:rPr>
        <w:t xml:space="preserve"> (intervening/superseding causes</w:t>
      </w:r>
      <w:r w:rsidR="00DE3F66">
        <w:rPr>
          <w:rFonts w:ascii="Times New Roman" w:hAnsi="Times New Roman" w:cs="Times New Roman"/>
          <w:b/>
        </w:rPr>
        <w:t>)</w:t>
      </w:r>
    </w:p>
    <w:p w:rsidR="0007181D" w:rsidRPr="0007181D" w:rsidRDefault="0007181D" w:rsidP="00BE094C">
      <w:pPr>
        <w:pStyle w:val="ListParagraph"/>
        <w:numPr>
          <w:ilvl w:val="3"/>
          <w:numId w:val="1"/>
        </w:numPr>
        <w:spacing w:after="0" w:line="240" w:lineRule="auto"/>
        <w:ind w:left="2160"/>
        <w:rPr>
          <w:rFonts w:ascii="Times New Roman" w:hAnsi="Times New Roman" w:cs="Times New Roman"/>
          <w:b/>
          <w:u w:val="single"/>
        </w:rPr>
      </w:pPr>
      <w:r>
        <w:rPr>
          <w:rFonts w:ascii="Times New Roman" w:hAnsi="Times New Roman" w:cs="Times New Roman"/>
        </w:rPr>
        <w:t>Facts: issue is whether the landowner may be liable in tort for damages arising from the rape of a pedestrian committed on the landowner’s property behind brush?</w:t>
      </w:r>
    </w:p>
    <w:p w:rsidR="0007181D" w:rsidRPr="00573D72" w:rsidRDefault="0007181D" w:rsidP="00BE094C">
      <w:pPr>
        <w:pStyle w:val="ListParagraph"/>
        <w:numPr>
          <w:ilvl w:val="3"/>
          <w:numId w:val="1"/>
        </w:numPr>
        <w:spacing w:after="0" w:line="240" w:lineRule="auto"/>
        <w:ind w:left="2160"/>
        <w:rPr>
          <w:rFonts w:ascii="Times New Roman" w:hAnsi="Times New Roman" w:cs="Times New Roman"/>
          <w:b/>
          <w:u w:val="single"/>
        </w:rPr>
      </w:pPr>
      <w:r>
        <w:rPr>
          <w:rFonts w:ascii="Times New Roman" w:hAnsi="Times New Roman" w:cs="Times New Roman"/>
        </w:rPr>
        <w:t>Decision: jury held for plaintiff &amp; judged entered a directed verdict b/c the overgrowth of brush didn’t cause the injury</w:t>
      </w:r>
      <w:r w:rsidR="00573D72">
        <w:rPr>
          <w:rFonts w:ascii="Times New Roman" w:hAnsi="Times New Roman" w:cs="Times New Roman"/>
        </w:rPr>
        <w:t xml:space="preserve"> (wasn’t a substantial factor); app ct affirmed</w:t>
      </w:r>
      <w:r w:rsidR="00DE3F66">
        <w:rPr>
          <w:rFonts w:ascii="Times New Roman" w:hAnsi="Times New Roman" w:cs="Times New Roman"/>
        </w:rPr>
        <w:t>; outside scope of risk</w:t>
      </w:r>
    </w:p>
    <w:p w:rsidR="003F20AE" w:rsidRPr="003F20AE" w:rsidRDefault="00573D72" w:rsidP="00BE094C">
      <w:pPr>
        <w:pStyle w:val="ListParagraph"/>
        <w:numPr>
          <w:ilvl w:val="3"/>
          <w:numId w:val="1"/>
        </w:numPr>
        <w:spacing w:after="0" w:line="240" w:lineRule="auto"/>
        <w:ind w:left="2160"/>
        <w:rPr>
          <w:rFonts w:ascii="Times New Roman" w:hAnsi="Times New Roman" w:cs="Times New Roman"/>
          <w:b/>
          <w:u w:val="single"/>
        </w:rPr>
      </w:pPr>
      <w:r>
        <w:rPr>
          <w:rFonts w:ascii="Times New Roman" w:hAnsi="Times New Roman" w:cs="Times New Roman"/>
        </w:rPr>
        <w:t>SUBSTANTIAL FACTOR</w:t>
      </w:r>
    </w:p>
    <w:p w:rsidR="002B68B2" w:rsidRPr="003F20AE" w:rsidRDefault="003F20AE" w:rsidP="00BE094C">
      <w:pPr>
        <w:pStyle w:val="ListParagraph"/>
        <w:numPr>
          <w:ilvl w:val="3"/>
          <w:numId w:val="1"/>
        </w:numPr>
        <w:spacing w:after="0" w:line="240" w:lineRule="auto"/>
        <w:ind w:left="2160"/>
        <w:rPr>
          <w:rFonts w:ascii="Times New Roman" w:hAnsi="Times New Roman" w:cs="Times New Roman"/>
          <w:b/>
          <w:u w:val="single"/>
        </w:rPr>
      </w:pPr>
      <w:r w:rsidRPr="003F20AE">
        <w:rPr>
          <w:rFonts w:ascii="Times New Roman" w:hAnsi="Times New Roman" w:cs="Times New Roman"/>
          <w:b/>
        </w:rPr>
        <w:t>Defendant’s conduct must be reasonably foreseeable to cause</w:t>
      </w:r>
      <w:r w:rsidR="00851676">
        <w:rPr>
          <w:rFonts w:ascii="Times New Roman" w:hAnsi="Times New Roman" w:cs="Times New Roman"/>
          <w:b/>
        </w:rPr>
        <w:t xml:space="preserve"> that type of</w:t>
      </w:r>
      <w:r w:rsidRPr="003F20AE">
        <w:rPr>
          <w:rFonts w:ascii="Times New Roman" w:hAnsi="Times New Roman" w:cs="Times New Roman"/>
          <w:b/>
        </w:rPr>
        <w:t xml:space="preserve"> harm</w:t>
      </w:r>
      <w:r w:rsidR="00DE3F66">
        <w:rPr>
          <w:rFonts w:ascii="Times New Roman" w:hAnsi="Times New Roman" w:cs="Times New Roman"/>
          <w:b/>
        </w:rPr>
        <w:t>; chain of causation isn’t broken if harm is from the intervening cause is w/in scope of the risk of original negligence</w:t>
      </w:r>
      <w:r w:rsidR="002B68B2" w:rsidRPr="003F20AE">
        <w:rPr>
          <w:rFonts w:ascii="Times New Roman" w:hAnsi="Times New Roman" w:cs="Times New Roman"/>
          <w:b/>
        </w:rPr>
        <w:br/>
      </w:r>
    </w:p>
    <w:p w:rsidR="002B68B2" w:rsidRPr="000629F3" w:rsidRDefault="002B68B2" w:rsidP="002B68B2">
      <w:pPr>
        <w:pStyle w:val="ListParagraph"/>
        <w:numPr>
          <w:ilvl w:val="2"/>
          <w:numId w:val="1"/>
        </w:numPr>
        <w:spacing w:after="0" w:line="240" w:lineRule="auto"/>
        <w:rPr>
          <w:rFonts w:ascii="Times New Roman" w:hAnsi="Times New Roman" w:cs="Times New Roman"/>
          <w:b/>
        </w:rPr>
      </w:pPr>
      <w:r w:rsidRPr="003429BF">
        <w:rPr>
          <w:rFonts w:ascii="Times New Roman" w:hAnsi="Times New Roman" w:cs="Times New Roman"/>
          <w:b/>
        </w:rPr>
        <w:t>Hine v. Garret</w:t>
      </w:r>
      <w:r>
        <w:rPr>
          <w:rFonts w:ascii="Times New Roman" w:hAnsi="Times New Roman" w:cs="Times New Roman"/>
        </w:rPr>
        <w:t xml:space="preserve"> (train conductor goes 1mile past plaintiff’s stop; he makes her get out &amp; walk back even though its well known that it is a dangerous area &amp; she is raped on the walk back)</w:t>
      </w:r>
    </w:p>
    <w:p w:rsidR="002B68B2" w:rsidRPr="000629F3" w:rsidRDefault="002B68B2" w:rsidP="00BE094C">
      <w:pPr>
        <w:pStyle w:val="ListParagraph"/>
        <w:numPr>
          <w:ilvl w:val="3"/>
          <w:numId w:val="1"/>
        </w:numPr>
        <w:spacing w:after="0" w:line="240" w:lineRule="auto"/>
        <w:ind w:left="2160"/>
        <w:rPr>
          <w:rFonts w:ascii="Times New Roman" w:hAnsi="Times New Roman" w:cs="Times New Roman"/>
          <w:b/>
        </w:rPr>
      </w:pPr>
      <w:r>
        <w:rPr>
          <w:rFonts w:ascii="Times New Roman" w:hAnsi="Times New Roman" w:cs="Times New Roman"/>
        </w:rPr>
        <w:t>Decision: ct holds conductor liable</w:t>
      </w:r>
    </w:p>
    <w:p w:rsidR="00AE3467" w:rsidRPr="00AE3467" w:rsidRDefault="002B68B2" w:rsidP="00BE094C">
      <w:pPr>
        <w:pStyle w:val="ListParagraph"/>
        <w:numPr>
          <w:ilvl w:val="3"/>
          <w:numId w:val="1"/>
        </w:numPr>
        <w:spacing w:after="0" w:line="240" w:lineRule="auto"/>
        <w:ind w:left="2160"/>
        <w:rPr>
          <w:rFonts w:ascii="Times New Roman" w:hAnsi="Times New Roman" w:cs="Times New Roman"/>
          <w:b/>
          <w:u w:val="single"/>
        </w:rPr>
      </w:pPr>
      <w:r w:rsidRPr="003429BF">
        <w:rPr>
          <w:rFonts w:ascii="Times New Roman" w:hAnsi="Times New Roman" w:cs="Times New Roman"/>
          <w:b/>
        </w:rPr>
        <w:t>Intervening wrongful act-doesn’t break chain of causation if the defendant could foresee that his conduct would put plaintiff in scope of risk</w:t>
      </w:r>
      <w:r w:rsidR="003F20AE">
        <w:rPr>
          <w:rFonts w:ascii="Times New Roman" w:hAnsi="Times New Roman" w:cs="Times New Roman"/>
          <w:b/>
        </w:rPr>
        <w:t>;</w:t>
      </w:r>
      <w:r w:rsidR="003F20AE" w:rsidRPr="003F20AE">
        <w:rPr>
          <w:rFonts w:ascii="Times New Roman" w:hAnsi="Times New Roman" w:cs="Times New Roman"/>
          <w:b/>
        </w:rPr>
        <w:t xml:space="preserve"> </w:t>
      </w:r>
      <w:r w:rsidR="003F20AE">
        <w:rPr>
          <w:rFonts w:ascii="Times New Roman" w:hAnsi="Times New Roman" w:cs="Times New Roman"/>
          <w:b/>
        </w:rPr>
        <w:t xml:space="preserve">Rule-an intervening wrongful act can’t break chain of causation even if the risk was foreseen </w:t>
      </w:r>
      <w:r w:rsidR="003F20AE">
        <w:rPr>
          <w:rFonts w:ascii="Times New Roman" w:hAnsi="Times New Roman" w:cs="Times New Roman"/>
        </w:rPr>
        <w:t>(in this case, type of injury was foreseen);</w:t>
      </w:r>
      <w:r w:rsidR="003F20AE">
        <w:rPr>
          <w:rFonts w:ascii="Times New Roman" w:hAnsi="Times New Roman" w:cs="Times New Roman"/>
          <w:b/>
        </w:rPr>
        <w:t xml:space="preserve"> the manner in which the injury is caused need not be foreseen; Intentional conduct</w:t>
      </w:r>
      <w:r w:rsidR="00270270">
        <w:rPr>
          <w:rFonts w:ascii="Times New Roman" w:hAnsi="Times New Roman" w:cs="Times New Roman"/>
          <w:b/>
        </w:rPr>
        <w:br/>
      </w:r>
    </w:p>
    <w:p w:rsidR="00AE3467" w:rsidRPr="00AE3467" w:rsidRDefault="00AE3467" w:rsidP="00AE3467">
      <w:pPr>
        <w:pStyle w:val="ListParagraph"/>
        <w:numPr>
          <w:ilvl w:val="2"/>
          <w:numId w:val="1"/>
        </w:numPr>
        <w:spacing w:after="0" w:line="240" w:lineRule="auto"/>
        <w:rPr>
          <w:rFonts w:ascii="Times New Roman" w:hAnsi="Times New Roman" w:cs="Times New Roman"/>
          <w:b/>
          <w:u w:val="single"/>
        </w:rPr>
      </w:pPr>
      <w:r>
        <w:rPr>
          <w:rFonts w:ascii="Times New Roman" w:hAnsi="Times New Roman" w:cs="Times New Roman"/>
          <w:b/>
        </w:rPr>
        <w:t>Hines v. Morrow</w:t>
      </w:r>
    </w:p>
    <w:p w:rsidR="00AE3467" w:rsidRPr="00AE3467" w:rsidRDefault="00AE3467" w:rsidP="00BE094C">
      <w:pPr>
        <w:pStyle w:val="ListParagraph"/>
        <w:numPr>
          <w:ilvl w:val="3"/>
          <w:numId w:val="1"/>
        </w:numPr>
        <w:spacing w:after="0" w:line="240" w:lineRule="auto"/>
        <w:ind w:left="2160"/>
        <w:rPr>
          <w:rFonts w:ascii="Times New Roman" w:hAnsi="Times New Roman" w:cs="Times New Roman"/>
          <w:b/>
          <w:u w:val="single"/>
        </w:rPr>
      </w:pPr>
      <w:r>
        <w:rPr>
          <w:rFonts w:ascii="Times New Roman" w:hAnsi="Times New Roman" w:cs="Times New Roman"/>
        </w:rPr>
        <w:t>Facts: 2 men sent out in service truck to tow stalled car stuck in hole; in the process one of the guy’s broke his leg</w:t>
      </w:r>
    </w:p>
    <w:p w:rsidR="00AE3467" w:rsidRPr="00270270" w:rsidRDefault="00AE3467" w:rsidP="00BE094C">
      <w:pPr>
        <w:pStyle w:val="ListParagraph"/>
        <w:numPr>
          <w:ilvl w:val="3"/>
          <w:numId w:val="1"/>
        </w:numPr>
        <w:spacing w:after="0" w:line="240" w:lineRule="auto"/>
        <w:ind w:left="2160"/>
        <w:rPr>
          <w:rFonts w:ascii="Times New Roman" w:hAnsi="Times New Roman" w:cs="Times New Roman"/>
          <w:b/>
          <w:u w:val="single"/>
        </w:rPr>
      </w:pPr>
      <w:r>
        <w:rPr>
          <w:rFonts w:ascii="Times New Roman" w:hAnsi="Times New Roman" w:cs="Times New Roman"/>
        </w:rPr>
        <w:t xml:space="preserve">Decision: ct held specific type of accident was unforeseeable but </w:t>
      </w:r>
      <w:r w:rsidRPr="00270270">
        <w:rPr>
          <w:rFonts w:ascii="Times New Roman" w:hAnsi="Times New Roman" w:cs="Times New Roman"/>
          <w:b/>
        </w:rPr>
        <w:t>exact consequences don’t have to be foreseen</w:t>
      </w:r>
      <w:r w:rsidR="00270270">
        <w:rPr>
          <w:rFonts w:ascii="Times New Roman" w:hAnsi="Times New Roman" w:cs="Times New Roman"/>
          <w:b/>
        </w:rPr>
        <w:br/>
      </w:r>
    </w:p>
    <w:p w:rsidR="00AB3B82" w:rsidRPr="00AB3B82" w:rsidRDefault="00AB3B82" w:rsidP="00AB3B82">
      <w:pPr>
        <w:pStyle w:val="ListParagraph"/>
        <w:numPr>
          <w:ilvl w:val="1"/>
          <w:numId w:val="1"/>
        </w:numPr>
        <w:spacing w:after="0" w:line="240" w:lineRule="auto"/>
        <w:rPr>
          <w:rFonts w:ascii="Times New Roman" w:hAnsi="Times New Roman" w:cs="Times New Roman"/>
          <w:b/>
          <w:u w:val="single"/>
        </w:rPr>
      </w:pPr>
      <w:r>
        <w:rPr>
          <w:rFonts w:ascii="Times New Roman" w:hAnsi="Times New Roman" w:cs="Times New Roman"/>
          <w:b/>
        </w:rPr>
        <w:t>Proximate cause</w:t>
      </w:r>
    </w:p>
    <w:p w:rsidR="00AB3B82" w:rsidRPr="00AB3B82" w:rsidRDefault="00AB3B82" w:rsidP="00107157">
      <w:pPr>
        <w:pStyle w:val="ListParagraph"/>
        <w:numPr>
          <w:ilvl w:val="2"/>
          <w:numId w:val="1"/>
        </w:numPr>
        <w:spacing w:after="0" w:line="240" w:lineRule="auto"/>
        <w:ind w:left="1350"/>
        <w:rPr>
          <w:rFonts w:ascii="Times New Roman" w:hAnsi="Times New Roman" w:cs="Times New Roman"/>
          <w:b/>
          <w:u w:val="single"/>
        </w:rPr>
      </w:pPr>
      <w:r>
        <w:rPr>
          <w:rFonts w:ascii="Times New Roman" w:hAnsi="Times New Roman" w:cs="Times New Roman"/>
          <w:b/>
        </w:rPr>
        <w:t>Extent of harm-need not be foreseeable</w:t>
      </w:r>
    </w:p>
    <w:p w:rsidR="00AB3B82" w:rsidRPr="00AB3B82" w:rsidRDefault="00AB3B82" w:rsidP="00107157">
      <w:pPr>
        <w:pStyle w:val="ListParagraph"/>
        <w:numPr>
          <w:ilvl w:val="2"/>
          <w:numId w:val="1"/>
        </w:numPr>
        <w:spacing w:after="0" w:line="240" w:lineRule="auto"/>
        <w:ind w:left="1350"/>
        <w:rPr>
          <w:rFonts w:ascii="Times New Roman" w:hAnsi="Times New Roman" w:cs="Times New Roman"/>
          <w:b/>
          <w:u w:val="single"/>
        </w:rPr>
      </w:pPr>
      <w:r>
        <w:rPr>
          <w:rFonts w:ascii="Times New Roman" w:hAnsi="Times New Roman" w:cs="Times New Roman"/>
          <w:b/>
        </w:rPr>
        <w:t>Mechanism/manner of harm-need not be foreseeable</w:t>
      </w:r>
      <w:r w:rsidR="00F9157F">
        <w:rPr>
          <w:rFonts w:ascii="Times New Roman" w:hAnsi="Times New Roman" w:cs="Times New Roman"/>
          <w:b/>
        </w:rPr>
        <w:t xml:space="preserve"> (except when mechanism includes serious human wrongdoing [intervening cause])</w:t>
      </w:r>
    </w:p>
    <w:p w:rsidR="00F9157F" w:rsidRPr="00F9157F" w:rsidRDefault="00AB3B82" w:rsidP="00107157">
      <w:pPr>
        <w:pStyle w:val="ListParagraph"/>
        <w:numPr>
          <w:ilvl w:val="2"/>
          <w:numId w:val="1"/>
        </w:numPr>
        <w:spacing w:after="0" w:line="240" w:lineRule="auto"/>
        <w:ind w:left="1350"/>
        <w:rPr>
          <w:rFonts w:ascii="Times New Roman" w:hAnsi="Times New Roman" w:cs="Times New Roman"/>
          <w:b/>
          <w:u w:val="single"/>
        </w:rPr>
      </w:pPr>
      <w:r>
        <w:rPr>
          <w:rFonts w:ascii="Times New Roman" w:hAnsi="Times New Roman" w:cs="Times New Roman"/>
          <w:b/>
        </w:rPr>
        <w:t>Type of harm-</w:t>
      </w:r>
      <w:r w:rsidR="00F9157F">
        <w:rPr>
          <w:rFonts w:ascii="Times New Roman" w:hAnsi="Times New Roman" w:cs="Times New Roman"/>
          <w:b/>
        </w:rPr>
        <w:t>must be foreseeable (unless polemis prevails or subject to remoteness limit in the jurisdiction)</w:t>
      </w:r>
    </w:p>
    <w:p w:rsidR="00AB3B82" w:rsidRPr="00AB3B82" w:rsidRDefault="00F9157F" w:rsidP="00107157">
      <w:pPr>
        <w:pStyle w:val="ListParagraph"/>
        <w:numPr>
          <w:ilvl w:val="2"/>
          <w:numId w:val="1"/>
        </w:numPr>
        <w:spacing w:after="0" w:line="240" w:lineRule="auto"/>
        <w:ind w:left="1350"/>
        <w:rPr>
          <w:rFonts w:ascii="Times New Roman" w:hAnsi="Times New Roman" w:cs="Times New Roman"/>
          <w:b/>
          <w:u w:val="single"/>
        </w:rPr>
      </w:pPr>
      <w:r>
        <w:rPr>
          <w:rFonts w:ascii="Times New Roman" w:hAnsi="Times New Roman" w:cs="Times New Roman"/>
          <w:b/>
        </w:rPr>
        <w:t>Victim: must be foreseeable (unless Andrews dissent prevails or subject to remoteness limit in jurisdiction)</w:t>
      </w:r>
      <w:r w:rsidR="00F90199">
        <w:rPr>
          <w:rFonts w:ascii="Times New Roman" w:hAnsi="Times New Roman" w:cs="Times New Roman"/>
          <w:b/>
        </w:rPr>
        <w:br/>
      </w:r>
    </w:p>
    <w:p w:rsidR="00AB3B82" w:rsidRPr="00AB3B82" w:rsidRDefault="00AB3B82" w:rsidP="00107157">
      <w:pPr>
        <w:pStyle w:val="ListParagraph"/>
        <w:numPr>
          <w:ilvl w:val="2"/>
          <w:numId w:val="1"/>
        </w:numPr>
        <w:spacing w:after="0" w:line="240" w:lineRule="auto"/>
        <w:ind w:left="1350"/>
        <w:rPr>
          <w:rFonts w:ascii="Times New Roman" w:hAnsi="Times New Roman" w:cs="Times New Roman"/>
          <w:b/>
          <w:u w:val="single"/>
        </w:rPr>
      </w:pPr>
      <w:r>
        <w:rPr>
          <w:rFonts w:ascii="Times New Roman" w:hAnsi="Times New Roman" w:cs="Times New Roman"/>
          <w:b/>
        </w:rPr>
        <w:t>§29 RST3rd-an actor’s liability is limited to those harms that result from the risks that made the actor’s conduct tortious</w:t>
      </w:r>
    </w:p>
    <w:p w:rsidR="00AB3B82" w:rsidRPr="00AB3B82" w:rsidRDefault="00AB3B82" w:rsidP="00AB3B82">
      <w:pPr>
        <w:pStyle w:val="ListParagraph"/>
        <w:numPr>
          <w:ilvl w:val="3"/>
          <w:numId w:val="1"/>
        </w:numPr>
        <w:spacing w:after="0" w:line="240" w:lineRule="auto"/>
        <w:rPr>
          <w:rFonts w:ascii="Times New Roman" w:hAnsi="Times New Roman" w:cs="Times New Roman"/>
          <w:b/>
          <w:u w:val="single"/>
        </w:rPr>
      </w:pPr>
      <w:r>
        <w:rPr>
          <w:rFonts w:ascii="Times New Roman" w:hAnsi="Times New Roman" w:cs="Times New Roman"/>
          <w:b/>
        </w:rPr>
        <w:t>Harm w/in the risk</w:t>
      </w:r>
    </w:p>
    <w:p w:rsidR="00AB3B82" w:rsidRPr="00AB3B82" w:rsidRDefault="00AB3B82" w:rsidP="00AB3B82">
      <w:pPr>
        <w:pStyle w:val="ListParagraph"/>
        <w:numPr>
          <w:ilvl w:val="3"/>
          <w:numId w:val="1"/>
        </w:numPr>
        <w:spacing w:after="0" w:line="240" w:lineRule="auto"/>
        <w:rPr>
          <w:rFonts w:ascii="Times New Roman" w:hAnsi="Times New Roman" w:cs="Times New Roman"/>
          <w:b/>
          <w:u w:val="single"/>
        </w:rPr>
      </w:pPr>
      <w:r>
        <w:rPr>
          <w:rFonts w:ascii="Times New Roman" w:hAnsi="Times New Roman" w:cs="Times New Roman"/>
          <w:b/>
        </w:rPr>
        <w:t>Harm w/in the scope of risk</w:t>
      </w:r>
    </w:p>
    <w:p w:rsidR="00573D72" w:rsidRPr="002E5064" w:rsidRDefault="00AB3B82" w:rsidP="00AB3B82">
      <w:pPr>
        <w:pStyle w:val="ListParagraph"/>
        <w:numPr>
          <w:ilvl w:val="3"/>
          <w:numId w:val="1"/>
        </w:numPr>
        <w:spacing w:after="0" w:line="240" w:lineRule="auto"/>
        <w:rPr>
          <w:rFonts w:ascii="Times New Roman" w:hAnsi="Times New Roman" w:cs="Times New Roman"/>
          <w:b/>
          <w:u w:val="single"/>
        </w:rPr>
      </w:pPr>
      <w:r>
        <w:rPr>
          <w:rFonts w:ascii="Times New Roman" w:hAnsi="Times New Roman" w:cs="Times New Roman"/>
          <w:b/>
        </w:rPr>
        <w:t>(makes you focus on the negligence)</w:t>
      </w:r>
      <w:r w:rsidR="002B68B2" w:rsidRPr="003429BF">
        <w:rPr>
          <w:rFonts w:ascii="Times New Roman" w:hAnsi="Times New Roman" w:cs="Times New Roman"/>
          <w:b/>
        </w:rPr>
        <w:br/>
      </w:r>
      <w:r w:rsidR="002E5064">
        <w:rPr>
          <w:rFonts w:ascii="Times New Roman" w:hAnsi="Times New Roman" w:cs="Times New Roman"/>
        </w:rPr>
        <w:br/>
      </w:r>
    </w:p>
    <w:p w:rsidR="002E5064" w:rsidRDefault="002E5064" w:rsidP="002E5064">
      <w:pPr>
        <w:spacing w:after="0" w:line="240" w:lineRule="auto"/>
        <w:rPr>
          <w:rFonts w:ascii="Times New Roman" w:hAnsi="Times New Roman" w:cs="Times New Roman"/>
        </w:rPr>
      </w:pPr>
      <w:r>
        <w:rPr>
          <w:rFonts w:ascii="Times New Roman" w:hAnsi="Times New Roman" w:cs="Times New Roman"/>
        </w:rPr>
        <w:lastRenderedPageBreak/>
        <w:t>3/10 pgs 425-439 PROXIMATE CAUSE-UNEXPECTED VICTIM</w:t>
      </w:r>
      <w:r>
        <w:rPr>
          <w:rFonts w:ascii="Times New Roman" w:hAnsi="Times New Roman" w:cs="Times New Roman"/>
        </w:rPr>
        <w:br/>
      </w:r>
    </w:p>
    <w:p w:rsidR="002E5064" w:rsidRPr="002E5064" w:rsidRDefault="002E5064" w:rsidP="002E5064">
      <w:pPr>
        <w:pStyle w:val="ListParagraph"/>
        <w:numPr>
          <w:ilvl w:val="1"/>
          <w:numId w:val="1"/>
        </w:numPr>
        <w:spacing w:after="0" w:line="240" w:lineRule="auto"/>
        <w:rPr>
          <w:rFonts w:ascii="Times New Roman" w:hAnsi="Times New Roman" w:cs="Times New Roman"/>
        </w:rPr>
      </w:pPr>
      <w:r>
        <w:rPr>
          <w:rFonts w:ascii="Times New Roman" w:hAnsi="Times New Roman" w:cs="Times New Roman"/>
          <w:b/>
        </w:rPr>
        <w:t>UNEXPECTED VICTIM</w:t>
      </w:r>
      <w:r w:rsidR="00E505FF">
        <w:rPr>
          <w:rFonts w:ascii="Times New Roman" w:hAnsi="Times New Roman" w:cs="Times New Roman"/>
          <w:b/>
        </w:rPr>
        <w:br/>
      </w:r>
    </w:p>
    <w:p w:rsidR="002E5064" w:rsidRPr="00924177" w:rsidRDefault="002E5064" w:rsidP="002E5064">
      <w:pPr>
        <w:pStyle w:val="ListParagraph"/>
        <w:numPr>
          <w:ilvl w:val="2"/>
          <w:numId w:val="1"/>
        </w:numPr>
        <w:spacing w:after="0" w:line="240" w:lineRule="auto"/>
        <w:rPr>
          <w:rFonts w:ascii="Times New Roman" w:hAnsi="Times New Roman" w:cs="Times New Roman"/>
          <w:b/>
        </w:rPr>
      </w:pPr>
      <w:r w:rsidRPr="00924177">
        <w:rPr>
          <w:rFonts w:ascii="Times New Roman" w:hAnsi="Times New Roman" w:cs="Times New Roman"/>
          <w:b/>
        </w:rPr>
        <w:t>Palsgraf v. Long Island RR</w:t>
      </w:r>
      <w:r w:rsidR="000D2E58">
        <w:rPr>
          <w:rFonts w:ascii="Times New Roman" w:hAnsi="Times New Roman" w:cs="Times New Roman"/>
          <w:b/>
        </w:rPr>
        <w:t xml:space="preserve"> (unexpected victims)</w:t>
      </w:r>
    </w:p>
    <w:p w:rsidR="002E5064" w:rsidRDefault="002E5064" w:rsidP="00BE094C">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rPr>
        <w:t>Facts: man running to catch a train jumps on &amp; drops a package of fireworks which goes off causing scales to fall &amp; injuring plaintiff.</w:t>
      </w:r>
      <w:r w:rsidR="00E505FF">
        <w:rPr>
          <w:rFonts w:ascii="Times New Roman" w:hAnsi="Times New Roman" w:cs="Times New Roman"/>
        </w:rPr>
        <w:t xml:space="preserve"> The fireworks were wrapped in paper &amp; there is no way the guard who held the door for the man knew that he was holding fireworks.</w:t>
      </w:r>
    </w:p>
    <w:p w:rsidR="00E505FF" w:rsidRDefault="00E505FF" w:rsidP="00BE094C">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rPr>
        <w:t>Decision: trial ct held for plaintiff; app ct affirmed; sup ct reversed b/c guard had no duty to plaintiff</w:t>
      </w:r>
    </w:p>
    <w:p w:rsidR="00E505FF" w:rsidRDefault="00E505FF" w:rsidP="00BE094C">
      <w:pPr>
        <w:pStyle w:val="ListParagraph"/>
        <w:numPr>
          <w:ilvl w:val="3"/>
          <w:numId w:val="1"/>
        </w:numPr>
        <w:spacing w:after="0" w:line="240" w:lineRule="auto"/>
        <w:ind w:left="2160"/>
        <w:rPr>
          <w:rFonts w:ascii="Times New Roman" w:hAnsi="Times New Roman" w:cs="Times New Roman"/>
          <w:b/>
        </w:rPr>
      </w:pPr>
      <w:r w:rsidRPr="00E505FF">
        <w:rPr>
          <w:rFonts w:ascii="Times New Roman" w:hAnsi="Times New Roman" w:cs="Times New Roman"/>
          <w:b/>
        </w:rPr>
        <w:t>Rule-negligence isn’t actionable unless it involves an invasion of a legally protected interest; ideas of duty &amp; negligence are strictly correlative</w:t>
      </w:r>
      <w:r w:rsidR="00924177">
        <w:rPr>
          <w:rFonts w:ascii="Times New Roman" w:hAnsi="Times New Roman" w:cs="Times New Roman"/>
          <w:b/>
        </w:rPr>
        <w:t>; liable only for foreseeable victims</w:t>
      </w:r>
    </w:p>
    <w:p w:rsidR="000629F3" w:rsidRPr="000629F3" w:rsidRDefault="00924177" w:rsidP="00BE094C">
      <w:pPr>
        <w:pStyle w:val="ListParagraph"/>
        <w:numPr>
          <w:ilvl w:val="3"/>
          <w:numId w:val="1"/>
        </w:numPr>
        <w:spacing w:after="0" w:line="240" w:lineRule="auto"/>
        <w:ind w:left="2160"/>
        <w:rPr>
          <w:rFonts w:ascii="Times New Roman" w:hAnsi="Times New Roman" w:cs="Times New Roman"/>
          <w:b/>
        </w:rPr>
      </w:pPr>
      <w:r>
        <w:rPr>
          <w:rFonts w:ascii="Times New Roman" w:hAnsi="Times New Roman" w:cs="Times New Roman"/>
        </w:rPr>
        <w:t>Dissent-duty to public at large</w:t>
      </w:r>
    </w:p>
    <w:p w:rsidR="00924177" w:rsidRPr="003429BF" w:rsidRDefault="00924177" w:rsidP="00BE094C">
      <w:pPr>
        <w:pStyle w:val="ListParagraph"/>
        <w:spacing w:after="0" w:line="240" w:lineRule="auto"/>
        <w:ind w:left="2160"/>
        <w:rPr>
          <w:rFonts w:ascii="Times New Roman" w:hAnsi="Times New Roman" w:cs="Times New Roman"/>
          <w:b/>
        </w:rPr>
      </w:pPr>
    </w:p>
    <w:p w:rsidR="00B16295" w:rsidRDefault="00717BBB" w:rsidP="00924177">
      <w:pPr>
        <w:pStyle w:val="ListParagraph"/>
        <w:numPr>
          <w:ilvl w:val="2"/>
          <w:numId w:val="1"/>
        </w:numPr>
        <w:spacing w:after="0" w:line="240" w:lineRule="auto"/>
        <w:rPr>
          <w:rFonts w:ascii="Times New Roman" w:hAnsi="Times New Roman" w:cs="Times New Roman"/>
          <w:b/>
        </w:rPr>
      </w:pPr>
      <w:r w:rsidRPr="00717BBB">
        <w:rPr>
          <w:rFonts w:ascii="Times New Roman" w:hAnsi="Times New Roman" w:cs="Times New Roman"/>
          <w:b/>
        </w:rPr>
        <w:t>Wagner v. International RR-</w:t>
      </w:r>
      <w:r w:rsidR="00924177" w:rsidRPr="00717BBB">
        <w:rPr>
          <w:rFonts w:ascii="Times New Roman" w:hAnsi="Times New Roman" w:cs="Times New Roman"/>
          <w:b/>
        </w:rPr>
        <w:t>Danger invites rescue; Rescuers</w:t>
      </w:r>
      <w:r w:rsidR="002818DC">
        <w:rPr>
          <w:rFonts w:ascii="Times New Roman" w:hAnsi="Times New Roman" w:cs="Times New Roman"/>
          <w:b/>
        </w:rPr>
        <w:t xml:space="preserve"> that become victims are foreseeable</w:t>
      </w:r>
      <w:r w:rsidR="00B16295">
        <w:rPr>
          <w:rFonts w:ascii="Times New Roman" w:hAnsi="Times New Roman" w:cs="Times New Roman"/>
          <w:b/>
        </w:rPr>
        <w:br/>
      </w:r>
    </w:p>
    <w:p w:rsidR="00B16295" w:rsidRPr="00485647" w:rsidRDefault="00B16295" w:rsidP="00B16295">
      <w:pPr>
        <w:spacing w:after="0" w:line="240" w:lineRule="auto"/>
        <w:rPr>
          <w:rFonts w:ascii="Times New Roman" w:hAnsi="Times New Roman" w:cs="Times New Roman"/>
          <w:b/>
          <w:u w:val="single"/>
        </w:rPr>
      </w:pPr>
      <w:r w:rsidRPr="00485647">
        <w:rPr>
          <w:rFonts w:ascii="Times New Roman" w:hAnsi="Times New Roman" w:cs="Times New Roman"/>
          <w:b/>
          <w:u w:val="single"/>
        </w:rPr>
        <w:t>Structure of Negligence Lawsuit</w:t>
      </w:r>
    </w:p>
    <w:p w:rsidR="00B16295" w:rsidRDefault="00B16295" w:rsidP="00B16295">
      <w:pPr>
        <w:spacing w:after="0" w:line="240" w:lineRule="auto"/>
        <w:rPr>
          <w:rFonts w:ascii="Times New Roman" w:hAnsi="Times New Roman" w:cs="Times New Roman"/>
          <w:b/>
        </w:rPr>
      </w:pPr>
      <w:r>
        <w:rPr>
          <w:rFonts w:ascii="Times New Roman" w:hAnsi="Times New Roman" w:cs="Times New Roman"/>
          <w:b/>
        </w:rPr>
        <w:t>P’s Case-</w:t>
      </w:r>
      <w:r w:rsidR="00D30B94">
        <w:rPr>
          <w:rFonts w:ascii="Times New Roman" w:hAnsi="Times New Roman" w:cs="Times New Roman"/>
          <w:b/>
        </w:rPr>
        <w:t xml:space="preserve">DUTY, BREACH, CAUSATION </w:t>
      </w:r>
      <w:r>
        <w:rPr>
          <w:rFonts w:ascii="Times New Roman" w:hAnsi="Times New Roman" w:cs="Times New Roman"/>
          <w:b/>
        </w:rPr>
        <w:t xml:space="preserve">(CF, PC), </w:t>
      </w:r>
      <w:r w:rsidR="00D30B94">
        <w:rPr>
          <w:rFonts w:ascii="Times New Roman" w:hAnsi="Times New Roman" w:cs="Times New Roman"/>
          <w:b/>
        </w:rPr>
        <w:t>INJURY</w:t>
      </w:r>
    </w:p>
    <w:p w:rsidR="00D30B94" w:rsidRDefault="00B16295" w:rsidP="00B16295">
      <w:pPr>
        <w:spacing w:after="0" w:line="240" w:lineRule="auto"/>
        <w:rPr>
          <w:rFonts w:ascii="Times New Roman" w:hAnsi="Times New Roman" w:cs="Times New Roman"/>
          <w:b/>
        </w:rPr>
      </w:pPr>
      <w:r>
        <w:rPr>
          <w:rFonts w:ascii="Times New Roman" w:hAnsi="Times New Roman" w:cs="Times New Roman"/>
          <w:b/>
        </w:rPr>
        <w:t>D’s Case-</w:t>
      </w:r>
      <w:r w:rsidR="00D30B94">
        <w:rPr>
          <w:rFonts w:ascii="Times New Roman" w:hAnsi="Times New Roman" w:cs="Times New Roman"/>
          <w:b/>
        </w:rPr>
        <w:t>DUTY</w:t>
      </w:r>
      <w:r>
        <w:rPr>
          <w:rFonts w:ascii="Times New Roman" w:hAnsi="Times New Roman" w:cs="Times New Roman"/>
          <w:b/>
        </w:rPr>
        <w:t xml:space="preserve">-[always refute P’s case, not really a defense but you say case isn’t proven]; </w:t>
      </w:r>
    </w:p>
    <w:p w:rsidR="00924177" w:rsidRPr="00B16295" w:rsidRDefault="00D30B94" w:rsidP="00D30B94">
      <w:pPr>
        <w:spacing w:after="0" w:line="240" w:lineRule="auto"/>
        <w:ind w:left="720"/>
        <w:rPr>
          <w:rFonts w:ascii="Times New Roman" w:hAnsi="Times New Roman" w:cs="Times New Roman"/>
          <w:b/>
        </w:rPr>
      </w:pPr>
      <w:r>
        <w:rPr>
          <w:rFonts w:ascii="Times New Roman" w:hAnsi="Times New Roman" w:cs="Times New Roman"/>
          <w:b/>
        </w:rPr>
        <w:t>CAUSATION</w:t>
      </w:r>
      <w:r w:rsidR="00B16295">
        <w:rPr>
          <w:rFonts w:ascii="Times New Roman" w:hAnsi="Times New Roman" w:cs="Times New Roman"/>
          <w:b/>
        </w:rPr>
        <w:t>-1. Immunities</w:t>
      </w:r>
      <w:r>
        <w:rPr>
          <w:rFonts w:ascii="Times New Roman" w:hAnsi="Times New Roman" w:cs="Times New Roman"/>
          <w:b/>
        </w:rPr>
        <w:t>(affirmative defenses)</w:t>
      </w:r>
      <w:r w:rsidR="00B16295">
        <w:rPr>
          <w:rFonts w:ascii="Times New Roman" w:hAnsi="Times New Roman" w:cs="Times New Roman"/>
          <w:b/>
        </w:rPr>
        <w:t>: Church, Family, Govt; 2. P’s negligence—contributory</w:t>
      </w:r>
      <w:r>
        <w:rPr>
          <w:rFonts w:ascii="Times New Roman" w:hAnsi="Times New Roman" w:cs="Times New Roman"/>
          <w:b/>
        </w:rPr>
        <w:t>(plaintiff is at all contribut</w:t>
      </w:r>
      <w:r w:rsidR="00DC745A">
        <w:rPr>
          <w:rFonts w:ascii="Times New Roman" w:hAnsi="Times New Roman" w:cs="Times New Roman"/>
          <w:b/>
        </w:rPr>
        <w:t>ory then lawsuit ends)</w:t>
      </w:r>
      <w:r w:rsidR="00B16295">
        <w:rPr>
          <w:rFonts w:ascii="Times New Roman" w:hAnsi="Times New Roman" w:cs="Times New Roman"/>
          <w:b/>
        </w:rPr>
        <w:t>/comparative</w:t>
      </w:r>
      <w:r w:rsidR="00DC745A">
        <w:rPr>
          <w:rFonts w:ascii="Times New Roman" w:hAnsi="Times New Roman" w:cs="Times New Roman"/>
          <w:b/>
        </w:rPr>
        <w:t>(cts chose pure, legislature chose modified)</w:t>
      </w:r>
      <w:r w:rsidR="00B16295">
        <w:rPr>
          <w:rFonts w:ascii="Times New Roman" w:hAnsi="Times New Roman" w:cs="Times New Roman"/>
          <w:b/>
        </w:rPr>
        <w:t>; 3. P’s assumption of the risk; 4. Preemption</w:t>
      </w:r>
      <w:r w:rsidR="004E18A2" w:rsidRPr="00B16295">
        <w:rPr>
          <w:rFonts w:ascii="Times New Roman" w:hAnsi="Times New Roman" w:cs="Times New Roman"/>
          <w:b/>
        </w:rPr>
        <w:br/>
      </w:r>
    </w:p>
    <w:p w:rsidR="004E18A2" w:rsidRDefault="004E18A2" w:rsidP="004E18A2">
      <w:pPr>
        <w:spacing w:after="0" w:line="240" w:lineRule="auto"/>
        <w:rPr>
          <w:rFonts w:ascii="Times New Roman" w:hAnsi="Times New Roman" w:cs="Times New Roman"/>
          <w:b/>
        </w:rPr>
      </w:pPr>
      <w:r>
        <w:rPr>
          <w:rFonts w:ascii="Times New Roman" w:hAnsi="Times New Roman" w:cs="Times New Roman"/>
          <w:b/>
        </w:rPr>
        <w:t>3/22 pgs 440-466 PLAINTIFF’S NEGLIGENCE</w:t>
      </w:r>
      <w:r>
        <w:rPr>
          <w:rFonts w:ascii="Times New Roman" w:hAnsi="Times New Roman" w:cs="Times New Roman"/>
          <w:b/>
        </w:rPr>
        <w:br/>
      </w:r>
    </w:p>
    <w:p w:rsidR="00BA7CB4" w:rsidRDefault="004E18A2" w:rsidP="004E18A2">
      <w:pPr>
        <w:pStyle w:val="ListParagraph"/>
        <w:numPr>
          <w:ilvl w:val="0"/>
          <w:numId w:val="1"/>
        </w:numPr>
        <w:spacing w:after="0" w:line="240" w:lineRule="auto"/>
        <w:rPr>
          <w:rFonts w:ascii="Times New Roman" w:hAnsi="Times New Roman" w:cs="Times New Roman"/>
          <w:b/>
        </w:rPr>
      </w:pPr>
      <w:r>
        <w:rPr>
          <w:rFonts w:ascii="Times New Roman" w:hAnsi="Times New Roman" w:cs="Times New Roman"/>
          <w:b/>
        </w:rPr>
        <w:t>DEFENSES</w:t>
      </w:r>
    </w:p>
    <w:p w:rsidR="004E18A2" w:rsidRPr="00BA7CB4" w:rsidRDefault="00BA7CB4" w:rsidP="00BA7CB4">
      <w:pPr>
        <w:pStyle w:val="ListParagraph"/>
        <w:numPr>
          <w:ilvl w:val="1"/>
          <w:numId w:val="1"/>
        </w:numPr>
        <w:spacing w:after="0" w:line="240" w:lineRule="auto"/>
        <w:rPr>
          <w:rFonts w:ascii="Times New Roman" w:hAnsi="Times New Roman" w:cs="Times New Roman"/>
          <w:b/>
        </w:rPr>
      </w:pPr>
      <w:r>
        <w:rPr>
          <w:rFonts w:ascii="Times New Roman" w:hAnsi="Times New Roman" w:cs="Times New Roman"/>
        </w:rPr>
        <w:t>Immunity-charity, family, govt</w:t>
      </w:r>
      <w:r w:rsidR="004E18A2" w:rsidRPr="00BA7CB4">
        <w:rPr>
          <w:rFonts w:ascii="Times New Roman" w:hAnsi="Times New Roman" w:cs="Times New Roman"/>
          <w:b/>
        </w:rPr>
        <w:br/>
      </w:r>
    </w:p>
    <w:p w:rsidR="004E18A2" w:rsidRDefault="004E18A2" w:rsidP="004E18A2">
      <w:pPr>
        <w:pStyle w:val="ListParagraph"/>
        <w:numPr>
          <w:ilvl w:val="1"/>
          <w:numId w:val="1"/>
        </w:numPr>
        <w:spacing w:after="0" w:line="240" w:lineRule="auto"/>
        <w:rPr>
          <w:rFonts w:ascii="Times New Roman" w:hAnsi="Times New Roman" w:cs="Times New Roman"/>
          <w:b/>
        </w:rPr>
      </w:pPr>
      <w:r>
        <w:rPr>
          <w:rFonts w:ascii="Times New Roman" w:hAnsi="Times New Roman" w:cs="Times New Roman"/>
          <w:b/>
        </w:rPr>
        <w:t>PLAINTIFF’S FAULT</w:t>
      </w:r>
      <w:r>
        <w:rPr>
          <w:rFonts w:ascii="Times New Roman" w:hAnsi="Times New Roman" w:cs="Times New Roman"/>
          <w:b/>
        </w:rPr>
        <w:br/>
      </w:r>
    </w:p>
    <w:p w:rsidR="004E18A2" w:rsidRDefault="004E18A2" w:rsidP="004E18A2">
      <w:pPr>
        <w:pStyle w:val="ListParagraph"/>
        <w:numPr>
          <w:ilvl w:val="2"/>
          <w:numId w:val="1"/>
        </w:numPr>
        <w:spacing w:after="0" w:line="240" w:lineRule="auto"/>
        <w:rPr>
          <w:rFonts w:ascii="Times New Roman" w:hAnsi="Times New Roman" w:cs="Times New Roman"/>
          <w:b/>
        </w:rPr>
      </w:pPr>
      <w:r>
        <w:rPr>
          <w:rFonts w:ascii="Times New Roman" w:hAnsi="Times New Roman" w:cs="Times New Roman"/>
          <w:b/>
        </w:rPr>
        <w:t>CONTRIBUTORY NEGLIGENCE</w:t>
      </w:r>
      <w:r w:rsidR="00381137">
        <w:rPr>
          <w:rFonts w:ascii="Times New Roman" w:hAnsi="Times New Roman" w:cs="Times New Roman"/>
          <w:b/>
        </w:rPr>
        <w:t>(</w:t>
      </w:r>
      <w:r w:rsidR="000A2256">
        <w:rPr>
          <w:rFonts w:ascii="Times New Roman" w:hAnsi="Times New Roman" w:cs="Times New Roman"/>
          <w:b/>
        </w:rPr>
        <w:t>1</w:t>
      </w:r>
      <w:r w:rsidR="000A2256" w:rsidRPr="000A2256">
        <w:rPr>
          <w:rFonts w:ascii="Times New Roman" w:hAnsi="Times New Roman" w:cs="Times New Roman"/>
          <w:b/>
          <w:vertAlign w:val="superscript"/>
        </w:rPr>
        <w:t>st</w:t>
      </w:r>
      <w:r w:rsidR="000A2256">
        <w:rPr>
          <w:rFonts w:ascii="Times New Roman" w:hAnsi="Times New Roman" w:cs="Times New Roman"/>
          <w:b/>
        </w:rPr>
        <w:t xml:space="preserve"> major defense[includes comparative];</w:t>
      </w:r>
      <w:r w:rsidR="00381137">
        <w:rPr>
          <w:rFonts w:ascii="Times New Roman" w:hAnsi="Times New Roman" w:cs="Times New Roman"/>
          <w:b/>
        </w:rPr>
        <w:t>absolute defense)</w:t>
      </w:r>
      <w:r w:rsidR="00BA7CB4">
        <w:rPr>
          <w:rFonts w:ascii="Times New Roman" w:hAnsi="Times New Roman" w:cs="Times New Roman"/>
          <w:b/>
        </w:rPr>
        <w:t>-duty owed to one’s self (exception-children)</w:t>
      </w:r>
    </w:p>
    <w:p w:rsidR="009A08E7" w:rsidRDefault="009A08E7" w:rsidP="009A08E7">
      <w:pPr>
        <w:pStyle w:val="ListParagraph"/>
        <w:numPr>
          <w:ilvl w:val="3"/>
          <w:numId w:val="1"/>
        </w:numPr>
        <w:spacing w:after="0" w:line="240" w:lineRule="auto"/>
        <w:rPr>
          <w:rFonts w:ascii="Times New Roman" w:hAnsi="Times New Roman" w:cs="Times New Roman"/>
          <w:b/>
        </w:rPr>
      </w:pPr>
      <w:r>
        <w:rPr>
          <w:rFonts w:ascii="Times New Roman" w:hAnsi="Times New Roman" w:cs="Times New Roman"/>
          <w:b/>
        </w:rPr>
        <w:t>§3 RST 3</w:t>
      </w:r>
      <w:r w:rsidRPr="009A08E7">
        <w:rPr>
          <w:rFonts w:ascii="Times New Roman" w:hAnsi="Times New Roman" w:cs="Times New Roman"/>
          <w:b/>
          <w:vertAlign w:val="superscript"/>
        </w:rPr>
        <w:t>RD</w:t>
      </w:r>
      <w:r>
        <w:rPr>
          <w:rFonts w:ascii="Times New Roman" w:hAnsi="Times New Roman" w:cs="Times New Roman"/>
          <w:b/>
        </w:rPr>
        <w:t>- “plaintiff negligence is defined by the applicable standard for a defendant’s negligence.”</w:t>
      </w:r>
    </w:p>
    <w:p w:rsidR="009A08E7" w:rsidRDefault="009A08E7" w:rsidP="009A08E7">
      <w:pPr>
        <w:pStyle w:val="ListParagraph"/>
        <w:numPr>
          <w:ilvl w:val="3"/>
          <w:numId w:val="1"/>
        </w:numPr>
        <w:spacing w:after="0" w:line="240" w:lineRule="auto"/>
        <w:rPr>
          <w:rFonts w:ascii="Times New Roman" w:hAnsi="Times New Roman" w:cs="Times New Roman"/>
          <w:b/>
        </w:rPr>
      </w:pPr>
      <w:r>
        <w:rPr>
          <w:rFonts w:ascii="Times New Roman" w:hAnsi="Times New Roman" w:cs="Times New Roman"/>
          <w:b/>
        </w:rPr>
        <w:t>Plaintiff’s negligence must also be a proximate cause of the plaintiff’s harm</w:t>
      </w:r>
    </w:p>
    <w:p w:rsidR="00EF7533" w:rsidRDefault="00EC0A33" w:rsidP="009A08E7">
      <w:pPr>
        <w:pStyle w:val="ListParagraph"/>
        <w:numPr>
          <w:ilvl w:val="3"/>
          <w:numId w:val="1"/>
        </w:numPr>
        <w:spacing w:after="0" w:line="240" w:lineRule="auto"/>
        <w:rPr>
          <w:rFonts w:ascii="Times New Roman" w:hAnsi="Times New Roman" w:cs="Times New Roman"/>
          <w:b/>
        </w:rPr>
      </w:pPr>
      <w:r>
        <w:rPr>
          <w:rFonts w:ascii="Times New Roman" w:hAnsi="Times New Roman" w:cs="Times New Roman"/>
          <w:b/>
        </w:rPr>
        <w:t>Only applicable to negligence cases</w:t>
      </w:r>
      <w:r w:rsidR="00BF6604">
        <w:rPr>
          <w:rFonts w:ascii="Times New Roman" w:hAnsi="Times New Roman" w:cs="Times New Roman"/>
          <w:b/>
        </w:rPr>
        <w:br/>
      </w:r>
    </w:p>
    <w:p w:rsidR="00BF6604" w:rsidRDefault="00EF7533" w:rsidP="009A08E7">
      <w:pPr>
        <w:pStyle w:val="ListParagraph"/>
        <w:numPr>
          <w:ilvl w:val="3"/>
          <w:numId w:val="1"/>
        </w:numPr>
        <w:spacing w:after="0" w:line="240" w:lineRule="auto"/>
        <w:rPr>
          <w:rFonts w:ascii="Times New Roman" w:hAnsi="Times New Roman" w:cs="Times New Roman"/>
          <w:b/>
        </w:rPr>
      </w:pPr>
      <w:r>
        <w:rPr>
          <w:rFonts w:ascii="Times New Roman" w:hAnsi="Times New Roman" w:cs="Times New Roman"/>
          <w:b/>
        </w:rPr>
        <w:t xml:space="preserve">Dodson v. SD </w:t>
      </w:r>
      <w:r w:rsidRPr="00BF6604">
        <w:rPr>
          <w:rFonts w:ascii="Times New Roman" w:hAnsi="Times New Roman" w:cs="Times New Roman"/>
        </w:rPr>
        <w:t>(supp pg 18) [</w:t>
      </w:r>
      <w:r>
        <w:rPr>
          <w:rFonts w:ascii="Times New Roman" w:hAnsi="Times New Roman" w:cs="Times New Roman"/>
        </w:rPr>
        <w:t>plaintiff w/ bipolar committed suicide shortly after being discharged]</w:t>
      </w:r>
      <w:r>
        <w:rPr>
          <w:rFonts w:ascii="Times New Roman" w:hAnsi="Times New Roman" w:cs="Times New Roman"/>
          <w:b/>
        </w:rPr>
        <w:t xml:space="preserve"> ct held that a subjective standard should be used </w:t>
      </w:r>
      <w:r w:rsidR="00BF6604">
        <w:rPr>
          <w:rFonts w:ascii="Times New Roman" w:hAnsi="Times New Roman" w:cs="Times New Roman"/>
          <w:b/>
        </w:rPr>
        <w:t>reflecting her mental capacity instead of an objective standard used for all defendants w/ mental deficiencies</w:t>
      </w:r>
    </w:p>
    <w:p w:rsidR="00BF3D00" w:rsidRDefault="00BF6604" w:rsidP="00BF6604">
      <w:pPr>
        <w:pStyle w:val="ListParagraph"/>
        <w:numPr>
          <w:ilvl w:val="4"/>
          <w:numId w:val="1"/>
        </w:numPr>
        <w:spacing w:after="0" w:line="240" w:lineRule="auto"/>
        <w:rPr>
          <w:rFonts w:ascii="Times New Roman" w:hAnsi="Times New Roman" w:cs="Times New Roman"/>
          <w:b/>
        </w:rPr>
      </w:pPr>
      <w:r>
        <w:rPr>
          <w:rFonts w:ascii="Times New Roman" w:hAnsi="Times New Roman" w:cs="Times New Roman"/>
          <w:b/>
        </w:rPr>
        <w:t>This makes it easier for the plaintiff</w:t>
      </w:r>
      <w:r w:rsidR="00BF3D00">
        <w:rPr>
          <w:rFonts w:ascii="Times New Roman" w:hAnsi="Times New Roman" w:cs="Times New Roman"/>
          <w:b/>
        </w:rPr>
        <w:br/>
      </w:r>
    </w:p>
    <w:p w:rsidR="00BF3D00" w:rsidRDefault="00BF3D00" w:rsidP="009A08E7">
      <w:pPr>
        <w:pStyle w:val="ListParagraph"/>
        <w:numPr>
          <w:ilvl w:val="3"/>
          <w:numId w:val="1"/>
        </w:numPr>
        <w:spacing w:after="0" w:line="240" w:lineRule="auto"/>
        <w:rPr>
          <w:rFonts w:ascii="Times New Roman" w:hAnsi="Times New Roman" w:cs="Times New Roman"/>
          <w:b/>
        </w:rPr>
      </w:pPr>
      <w:r>
        <w:rPr>
          <w:rFonts w:ascii="Times New Roman" w:hAnsi="Times New Roman" w:cs="Times New Roman"/>
          <w:b/>
        </w:rPr>
        <w:t>Statutes-</w:t>
      </w:r>
    </w:p>
    <w:p w:rsidR="00BF3D00" w:rsidRDefault="00BF3D00" w:rsidP="00BE094C">
      <w:pPr>
        <w:pStyle w:val="ListParagraph"/>
        <w:numPr>
          <w:ilvl w:val="4"/>
          <w:numId w:val="1"/>
        </w:numPr>
        <w:spacing w:after="0" w:line="240" w:lineRule="auto"/>
        <w:ind w:left="2880"/>
        <w:rPr>
          <w:rFonts w:ascii="Times New Roman" w:hAnsi="Times New Roman" w:cs="Times New Roman"/>
          <w:b/>
        </w:rPr>
      </w:pPr>
      <w:r>
        <w:rPr>
          <w:rFonts w:ascii="Times New Roman" w:hAnsi="Times New Roman" w:cs="Times New Roman"/>
          <w:b/>
        </w:rPr>
        <w:t xml:space="preserve">Chainani v. Bd of </w:t>
      </w:r>
      <w:r w:rsidRPr="00BF3D00">
        <w:rPr>
          <w:rFonts w:ascii="Times New Roman" w:hAnsi="Times New Roman" w:cs="Times New Roman"/>
          <w:b/>
        </w:rPr>
        <w:t>Edu</w:t>
      </w:r>
      <w:r w:rsidRPr="00BF3D00">
        <w:rPr>
          <w:rFonts w:ascii="Times New Roman" w:hAnsi="Times New Roman" w:cs="Times New Roman"/>
        </w:rPr>
        <w:t xml:space="preserve"> (statute requiring bus drivers to instruct kids in crossing streets)</w:t>
      </w:r>
      <w:r>
        <w:rPr>
          <w:rFonts w:ascii="Times New Roman" w:hAnsi="Times New Roman" w:cs="Times New Roman"/>
          <w:b/>
        </w:rPr>
        <w:t xml:space="preserve"> ct held that statute was intended to protect kids from their own negligence so contributory negligence isn’t a defense</w:t>
      </w:r>
    </w:p>
    <w:p w:rsidR="00EC0A33" w:rsidRDefault="00BF3D00" w:rsidP="00BE094C">
      <w:pPr>
        <w:pStyle w:val="ListParagraph"/>
        <w:numPr>
          <w:ilvl w:val="4"/>
          <w:numId w:val="1"/>
        </w:numPr>
        <w:spacing w:after="0" w:line="240" w:lineRule="auto"/>
        <w:ind w:left="2880"/>
        <w:rPr>
          <w:rFonts w:ascii="Times New Roman" w:hAnsi="Times New Roman" w:cs="Times New Roman"/>
          <w:b/>
        </w:rPr>
      </w:pPr>
      <w:r>
        <w:rPr>
          <w:rFonts w:ascii="Times New Roman" w:hAnsi="Times New Roman" w:cs="Times New Roman"/>
          <w:b/>
        </w:rPr>
        <w:t>Feisthamel v. State</w:t>
      </w:r>
      <w:r>
        <w:rPr>
          <w:rFonts w:ascii="Times New Roman" w:hAnsi="Times New Roman" w:cs="Times New Roman"/>
        </w:rPr>
        <w:t xml:space="preserve"> (kid was badly cut when she walked thru glass drum; statute ordering mark glass revolving doors; state argued contributory negligence as a defense)</w:t>
      </w:r>
      <w:r>
        <w:rPr>
          <w:rFonts w:ascii="Times New Roman" w:hAnsi="Times New Roman" w:cs="Times New Roman"/>
          <w:b/>
        </w:rPr>
        <w:t xml:space="preserve"> ct accepted defense &amp; reduced damages b/c statute wasn’t enacted to protect definite class of people</w:t>
      </w:r>
      <w:r w:rsidR="001C4178">
        <w:rPr>
          <w:rFonts w:ascii="Times New Roman" w:hAnsi="Times New Roman" w:cs="Times New Roman"/>
          <w:b/>
        </w:rPr>
        <w:br/>
      </w:r>
    </w:p>
    <w:p w:rsidR="008A255F" w:rsidRDefault="00EC0A33" w:rsidP="007036C3">
      <w:pPr>
        <w:pStyle w:val="ListParagraph"/>
        <w:numPr>
          <w:ilvl w:val="3"/>
          <w:numId w:val="1"/>
        </w:numPr>
        <w:spacing w:after="0" w:line="240" w:lineRule="auto"/>
        <w:rPr>
          <w:rFonts w:ascii="Times New Roman" w:hAnsi="Times New Roman" w:cs="Times New Roman"/>
          <w:b/>
        </w:rPr>
      </w:pPr>
      <w:r>
        <w:rPr>
          <w:rFonts w:ascii="Times New Roman" w:hAnsi="Times New Roman" w:cs="Times New Roman"/>
          <w:b/>
        </w:rPr>
        <w:t>Last Clear Chanc</w:t>
      </w:r>
      <w:r w:rsidR="007036C3">
        <w:rPr>
          <w:rFonts w:ascii="Times New Roman" w:hAnsi="Times New Roman" w:cs="Times New Roman"/>
          <w:b/>
        </w:rPr>
        <w:t>e</w:t>
      </w:r>
      <w:r w:rsidR="00BA7CB4">
        <w:rPr>
          <w:rFonts w:ascii="Times New Roman" w:hAnsi="Times New Roman" w:cs="Times New Roman"/>
          <w:b/>
        </w:rPr>
        <w:t>-defendant had last clear chance to avoid the accident even though plaintiff was contributorily negligent</w:t>
      </w:r>
      <w:r w:rsidR="008A255F">
        <w:rPr>
          <w:rFonts w:ascii="Times New Roman" w:hAnsi="Times New Roman" w:cs="Times New Roman"/>
          <w:b/>
        </w:rPr>
        <w:br/>
      </w:r>
    </w:p>
    <w:p w:rsidR="008A255F" w:rsidRDefault="008A255F" w:rsidP="007036C3">
      <w:pPr>
        <w:pStyle w:val="ListParagraph"/>
        <w:numPr>
          <w:ilvl w:val="3"/>
          <w:numId w:val="1"/>
        </w:numPr>
        <w:spacing w:after="0" w:line="240" w:lineRule="auto"/>
        <w:rPr>
          <w:rFonts w:ascii="Times New Roman" w:hAnsi="Times New Roman" w:cs="Times New Roman"/>
          <w:b/>
        </w:rPr>
      </w:pPr>
      <w:r>
        <w:rPr>
          <w:rFonts w:ascii="Times New Roman" w:hAnsi="Times New Roman" w:cs="Times New Roman"/>
          <w:b/>
        </w:rPr>
        <w:t>Refusal to impute contributory negligence</w:t>
      </w:r>
    </w:p>
    <w:p w:rsidR="007036C3" w:rsidRDefault="008A255F" w:rsidP="00BE094C">
      <w:pPr>
        <w:pStyle w:val="ListParagraph"/>
        <w:numPr>
          <w:ilvl w:val="4"/>
          <w:numId w:val="1"/>
        </w:numPr>
        <w:spacing w:after="0" w:line="240" w:lineRule="auto"/>
        <w:ind w:left="2880"/>
        <w:rPr>
          <w:rFonts w:ascii="Times New Roman" w:hAnsi="Times New Roman" w:cs="Times New Roman"/>
          <w:b/>
        </w:rPr>
      </w:pPr>
      <w:r>
        <w:rPr>
          <w:rFonts w:ascii="Times New Roman" w:hAnsi="Times New Roman" w:cs="Times New Roman"/>
          <w:b/>
        </w:rPr>
        <w:t>Continental v. Campbell</w:t>
      </w:r>
      <w:r>
        <w:rPr>
          <w:rFonts w:ascii="Times New Roman" w:hAnsi="Times New Roman" w:cs="Times New Roman"/>
        </w:rPr>
        <w:t xml:space="preserve">- </w:t>
      </w:r>
      <w:r>
        <w:rPr>
          <w:rFonts w:ascii="Times New Roman" w:hAnsi="Times New Roman" w:cs="Times New Roman"/>
          <w:b/>
        </w:rPr>
        <w:t>ct held that Continental could be imputed for Kamman’s</w:t>
      </w:r>
      <w:r>
        <w:rPr>
          <w:rFonts w:ascii="Times New Roman" w:hAnsi="Times New Roman" w:cs="Times New Roman"/>
        </w:rPr>
        <w:t>(who rented the car from Continental &amp; was in an accident)</w:t>
      </w:r>
      <w:r>
        <w:rPr>
          <w:rFonts w:ascii="Times New Roman" w:hAnsi="Times New Roman" w:cs="Times New Roman"/>
          <w:b/>
        </w:rPr>
        <w:t xml:space="preserve"> negligence</w:t>
      </w:r>
      <w:r w:rsidR="007036C3">
        <w:rPr>
          <w:rFonts w:ascii="Times New Roman" w:hAnsi="Times New Roman" w:cs="Times New Roman"/>
          <w:b/>
        </w:rPr>
        <w:br/>
      </w:r>
    </w:p>
    <w:p w:rsidR="007036C3" w:rsidRDefault="007036C3" w:rsidP="007036C3">
      <w:pPr>
        <w:pStyle w:val="ListParagraph"/>
        <w:numPr>
          <w:ilvl w:val="2"/>
          <w:numId w:val="1"/>
        </w:numPr>
        <w:spacing w:after="0" w:line="240" w:lineRule="auto"/>
        <w:rPr>
          <w:rFonts w:ascii="Times New Roman" w:hAnsi="Times New Roman" w:cs="Times New Roman"/>
          <w:b/>
        </w:rPr>
      </w:pPr>
      <w:r>
        <w:rPr>
          <w:rFonts w:ascii="Times New Roman" w:hAnsi="Times New Roman" w:cs="Times New Roman"/>
          <w:b/>
        </w:rPr>
        <w:t>COMPARATIVE NEGLIGENCE</w:t>
      </w:r>
      <w:r w:rsidR="00BA7CB4">
        <w:rPr>
          <w:rFonts w:ascii="Times New Roman" w:hAnsi="Times New Roman" w:cs="Times New Roman"/>
          <w:b/>
        </w:rPr>
        <w:t>-compare plaintiff &amp; defendant’s negligence</w:t>
      </w:r>
    </w:p>
    <w:p w:rsidR="00BA7CB4" w:rsidRDefault="007036C3" w:rsidP="007036C3">
      <w:pPr>
        <w:pStyle w:val="ListParagraph"/>
        <w:numPr>
          <w:ilvl w:val="3"/>
          <w:numId w:val="1"/>
        </w:numPr>
        <w:spacing w:after="0" w:line="240" w:lineRule="auto"/>
        <w:rPr>
          <w:rFonts w:ascii="Times New Roman" w:hAnsi="Times New Roman" w:cs="Times New Roman"/>
          <w:b/>
        </w:rPr>
      </w:pPr>
      <w:r>
        <w:rPr>
          <w:rFonts w:ascii="Times New Roman" w:hAnsi="Times New Roman" w:cs="Times New Roman"/>
          <w:b/>
        </w:rPr>
        <w:lastRenderedPageBreak/>
        <w:t>Plaintiff’s recovery depended on how serious plaintiff’s negligence was compared to defendant’s negligence</w:t>
      </w:r>
      <w:r w:rsidR="00BA7CB4">
        <w:rPr>
          <w:rFonts w:ascii="Times New Roman" w:hAnsi="Times New Roman" w:cs="Times New Roman"/>
          <w:b/>
        </w:rPr>
        <w:br/>
      </w:r>
    </w:p>
    <w:p w:rsidR="00BA7CB4" w:rsidRDefault="00BA7CB4" w:rsidP="007036C3">
      <w:pPr>
        <w:pStyle w:val="ListParagraph"/>
        <w:numPr>
          <w:ilvl w:val="3"/>
          <w:numId w:val="1"/>
        </w:numPr>
        <w:spacing w:after="0" w:line="240" w:lineRule="auto"/>
        <w:rPr>
          <w:rFonts w:ascii="Times New Roman" w:hAnsi="Times New Roman" w:cs="Times New Roman"/>
          <w:b/>
        </w:rPr>
      </w:pPr>
      <w:r>
        <w:rPr>
          <w:rFonts w:ascii="Times New Roman" w:hAnsi="Times New Roman" w:cs="Times New Roman"/>
          <w:b/>
        </w:rPr>
        <w:t>Pure-assign % to each party</w:t>
      </w:r>
    </w:p>
    <w:p w:rsidR="007036C3" w:rsidRDefault="00BA7CB4" w:rsidP="007036C3">
      <w:pPr>
        <w:pStyle w:val="ListParagraph"/>
        <w:numPr>
          <w:ilvl w:val="3"/>
          <w:numId w:val="1"/>
        </w:numPr>
        <w:spacing w:after="0" w:line="240" w:lineRule="auto"/>
        <w:rPr>
          <w:rFonts w:ascii="Times New Roman" w:hAnsi="Times New Roman" w:cs="Times New Roman"/>
          <w:b/>
        </w:rPr>
      </w:pPr>
      <w:r>
        <w:rPr>
          <w:rFonts w:ascii="Times New Roman" w:hAnsi="Times New Roman" w:cs="Times New Roman"/>
          <w:b/>
        </w:rPr>
        <w:t>Modified-if plaintiff &gt;50% negligence then suit is dismissed</w:t>
      </w:r>
      <w:r w:rsidR="001C4178">
        <w:rPr>
          <w:rFonts w:ascii="Times New Roman" w:hAnsi="Times New Roman" w:cs="Times New Roman"/>
          <w:b/>
        </w:rPr>
        <w:br/>
      </w:r>
    </w:p>
    <w:p w:rsidR="00573A9D" w:rsidRDefault="001C4178" w:rsidP="00076669">
      <w:pPr>
        <w:pStyle w:val="ListParagraph"/>
        <w:numPr>
          <w:ilvl w:val="3"/>
          <w:numId w:val="1"/>
        </w:numPr>
        <w:spacing w:after="0" w:line="240" w:lineRule="auto"/>
        <w:rPr>
          <w:rFonts w:ascii="Times New Roman" w:hAnsi="Times New Roman" w:cs="Times New Roman"/>
          <w:b/>
        </w:rPr>
      </w:pPr>
      <w:r>
        <w:rPr>
          <w:rFonts w:ascii="Times New Roman" w:hAnsi="Times New Roman" w:cs="Times New Roman"/>
          <w:b/>
        </w:rPr>
        <w:t>Uniform Comparative Fault Act</w:t>
      </w:r>
      <w:r w:rsidR="00076669">
        <w:rPr>
          <w:rFonts w:ascii="Times New Roman" w:hAnsi="Times New Roman" w:cs="Times New Roman"/>
          <w:b/>
        </w:rPr>
        <w:t>-</w:t>
      </w:r>
    </w:p>
    <w:p w:rsidR="00840C3F" w:rsidRDefault="00840C3F" w:rsidP="00362DBA">
      <w:pPr>
        <w:pStyle w:val="ListParagraph"/>
        <w:numPr>
          <w:ilvl w:val="4"/>
          <w:numId w:val="1"/>
        </w:numPr>
        <w:spacing w:after="0" w:line="240" w:lineRule="auto"/>
        <w:ind w:left="2880"/>
        <w:rPr>
          <w:rFonts w:ascii="Times New Roman" w:hAnsi="Times New Roman" w:cs="Times New Roman"/>
          <w:b/>
        </w:rPr>
      </w:pPr>
      <w:r>
        <w:rPr>
          <w:rFonts w:ascii="Times New Roman" w:hAnsi="Times New Roman" w:cs="Times New Roman"/>
          <w:b/>
        </w:rPr>
        <w:t xml:space="preserve">Sect. 1(a) </w:t>
      </w:r>
      <w:r w:rsidR="00076669">
        <w:rPr>
          <w:rFonts w:ascii="Times New Roman" w:hAnsi="Times New Roman" w:cs="Times New Roman"/>
          <w:b/>
        </w:rPr>
        <w:t>damages are diminished proportionately according to % of fault attributed to plaintiff</w:t>
      </w:r>
    </w:p>
    <w:p w:rsidR="001C4178" w:rsidRPr="00573A9D" w:rsidRDefault="00840C3F" w:rsidP="00362DBA">
      <w:pPr>
        <w:pStyle w:val="ListParagraph"/>
        <w:numPr>
          <w:ilvl w:val="4"/>
          <w:numId w:val="1"/>
        </w:numPr>
        <w:spacing w:after="0" w:line="240" w:lineRule="auto"/>
        <w:ind w:left="2880"/>
        <w:rPr>
          <w:rFonts w:ascii="Times New Roman" w:hAnsi="Times New Roman" w:cs="Times New Roman"/>
          <w:b/>
        </w:rPr>
      </w:pPr>
      <w:r>
        <w:rPr>
          <w:rFonts w:ascii="Times New Roman" w:hAnsi="Times New Roman" w:cs="Times New Roman"/>
          <w:b/>
        </w:rPr>
        <w:t>Sect 2(d) any uncollectible amount will reallocated among the others according to their prospective fault %</w:t>
      </w:r>
      <w:r w:rsidR="001C4178" w:rsidRPr="00573A9D">
        <w:rPr>
          <w:rFonts w:ascii="Times New Roman" w:hAnsi="Times New Roman" w:cs="Times New Roman"/>
          <w:b/>
        </w:rPr>
        <w:br/>
      </w:r>
    </w:p>
    <w:p w:rsidR="006029F8" w:rsidRDefault="001C4178" w:rsidP="007036C3">
      <w:pPr>
        <w:pStyle w:val="ListParagraph"/>
        <w:numPr>
          <w:ilvl w:val="3"/>
          <w:numId w:val="1"/>
        </w:numPr>
        <w:spacing w:after="0" w:line="240" w:lineRule="auto"/>
        <w:rPr>
          <w:rFonts w:ascii="Times New Roman" w:hAnsi="Times New Roman" w:cs="Times New Roman"/>
          <w:b/>
        </w:rPr>
      </w:pPr>
      <w:r>
        <w:rPr>
          <w:rFonts w:ascii="Times New Roman" w:hAnsi="Times New Roman" w:cs="Times New Roman"/>
          <w:b/>
        </w:rPr>
        <w:t>Iowa Code Ch 668</w:t>
      </w:r>
    </w:p>
    <w:p w:rsidR="001C4178" w:rsidRDefault="001C4178" w:rsidP="00362DBA">
      <w:pPr>
        <w:pStyle w:val="ListParagraph"/>
        <w:numPr>
          <w:ilvl w:val="4"/>
          <w:numId w:val="1"/>
        </w:numPr>
        <w:spacing w:after="0" w:line="240" w:lineRule="auto"/>
        <w:ind w:left="2880"/>
        <w:rPr>
          <w:rFonts w:ascii="Times New Roman" w:hAnsi="Times New Roman" w:cs="Times New Roman"/>
          <w:b/>
        </w:rPr>
      </w:pPr>
      <w:r>
        <w:rPr>
          <w:rFonts w:ascii="Times New Roman" w:hAnsi="Times New Roman" w:cs="Times New Roman"/>
          <w:b/>
        </w:rPr>
        <w:t>Effect of Contributory Fault</w:t>
      </w:r>
      <w:r w:rsidR="00573A9D">
        <w:rPr>
          <w:rFonts w:ascii="Times New Roman" w:hAnsi="Times New Roman" w:cs="Times New Roman"/>
          <w:b/>
        </w:rPr>
        <w:t>-claimant can recover only if their % of fault isn’t greater than the combined % of fault attributed to the defendants</w:t>
      </w:r>
    </w:p>
    <w:p w:rsidR="00573A9D" w:rsidRDefault="006029F8" w:rsidP="00362DBA">
      <w:pPr>
        <w:pStyle w:val="ListParagraph"/>
        <w:numPr>
          <w:ilvl w:val="4"/>
          <w:numId w:val="1"/>
        </w:numPr>
        <w:spacing w:after="0" w:line="240" w:lineRule="auto"/>
        <w:ind w:left="2880"/>
        <w:rPr>
          <w:rFonts w:ascii="Times New Roman" w:hAnsi="Times New Roman" w:cs="Times New Roman"/>
          <w:b/>
        </w:rPr>
      </w:pPr>
      <w:r>
        <w:rPr>
          <w:rFonts w:ascii="Times New Roman" w:hAnsi="Times New Roman" w:cs="Times New Roman"/>
          <w:b/>
        </w:rPr>
        <w:t>Joint &amp; Several Liability</w:t>
      </w:r>
      <w:r w:rsidR="00840C3F">
        <w:rPr>
          <w:rFonts w:ascii="Times New Roman" w:hAnsi="Times New Roman" w:cs="Times New Roman"/>
          <w:b/>
        </w:rPr>
        <w:t>-wont apply to defendants who are found to bear less than %50 of the total fault. If the defendant bear %50 or more then they shall be liable for all economic damages but no other damages</w:t>
      </w:r>
      <w:r w:rsidR="00231F9F">
        <w:rPr>
          <w:rFonts w:ascii="Times New Roman" w:hAnsi="Times New Roman" w:cs="Times New Roman"/>
          <w:b/>
        </w:rPr>
        <w:br/>
      </w:r>
    </w:p>
    <w:p w:rsidR="00573A9D" w:rsidRDefault="00573A9D" w:rsidP="00573A9D">
      <w:pPr>
        <w:spacing w:after="0" w:line="240" w:lineRule="auto"/>
        <w:rPr>
          <w:rFonts w:ascii="Times New Roman" w:hAnsi="Times New Roman" w:cs="Times New Roman"/>
        </w:rPr>
      </w:pPr>
      <w:r>
        <w:rPr>
          <w:rFonts w:ascii="Times New Roman" w:hAnsi="Times New Roman" w:cs="Times New Roman"/>
        </w:rPr>
        <w:t>Hypo (pg 447)</w:t>
      </w:r>
    </w:p>
    <w:p w:rsidR="00573A9D" w:rsidRDefault="00573A9D" w:rsidP="00573A9D">
      <w:pPr>
        <w:spacing w:after="0" w:line="240" w:lineRule="auto"/>
        <w:rPr>
          <w:rFonts w:ascii="Times New Roman" w:hAnsi="Times New Roman" w:cs="Times New Roman"/>
        </w:rPr>
      </w:pPr>
      <w:r>
        <w:rPr>
          <w:rFonts w:ascii="Times New Roman" w:hAnsi="Times New Roman" w:cs="Times New Roman"/>
        </w:rPr>
        <w:t>A: UCF-A can only recover from the defendants 60% of 40,000 (cant recover %of their own fault)</w:t>
      </w:r>
      <w:r w:rsidR="00101C8E">
        <w:rPr>
          <w:rFonts w:ascii="Times New Roman" w:hAnsi="Times New Roman" w:cs="Times New Roman"/>
        </w:rPr>
        <w:t>B%30=12,000,C10%=4,000,D%20=8,000 (total 24,000)</w:t>
      </w:r>
      <w:r>
        <w:rPr>
          <w:rFonts w:ascii="Times New Roman" w:hAnsi="Times New Roman" w:cs="Times New Roman"/>
        </w:rPr>
        <w:t>; Iowa-A can still recover b/c defendants % is still greater, but damages are still diminished by 40%</w:t>
      </w:r>
    </w:p>
    <w:p w:rsidR="00840C3F" w:rsidRDefault="00573A9D" w:rsidP="00573A9D">
      <w:pPr>
        <w:spacing w:after="0" w:line="240" w:lineRule="auto"/>
        <w:rPr>
          <w:rFonts w:ascii="Times New Roman" w:hAnsi="Times New Roman" w:cs="Times New Roman"/>
        </w:rPr>
      </w:pPr>
      <w:r>
        <w:rPr>
          <w:rFonts w:ascii="Times New Roman" w:hAnsi="Times New Roman" w:cs="Times New Roman"/>
        </w:rPr>
        <w:t>B:</w:t>
      </w:r>
      <w:r w:rsidR="00840C3F">
        <w:rPr>
          <w:rFonts w:ascii="Times New Roman" w:hAnsi="Times New Roman" w:cs="Times New Roman"/>
        </w:rPr>
        <w:t>UCF-D’s amount will be reallocated over the others according to their perspective %; Iowa-none of the defendants would be held liable for D’s part b/c they all bear under %50</w:t>
      </w:r>
    </w:p>
    <w:p w:rsidR="00840C3F" w:rsidRDefault="00840C3F" w:rsidP="00573A9D">
      <w:pPr>
        <w:spacing w:after="0" w:line="240" w:lineRule="auto"/>
        <w:rPr>
          <w:rFonts w:ascii="Times New Roman" w:hAnsi="Times New Roman" w:cs="Times New Roman"/>
        </w:rPr>
      </w:pPr>
      <w:r>
        <w:rPr>
          <w:rFonts w:ascii="Times New Roman" w:hAnsi="Times New Roman" w:cs="Times New Roman"/>
        </w:rPr>
        <w:t>C:UCF-C can only recover 90% from defendants; Iowa-can still recover b/c % is less than combined % but damages are diminished by 10%</w:t>
      </w:r>
    </w:p>
    <w:p w:rsidR="00840C3F" w:rsidRDefault="00840C3F" w:rsidP="00573A9D">
      <w:pPr>
        <w:spacing w:after="0" w:line="240" w:lineRule="auto"/>
        <w:rPr>
          <w:rFonts w:ascii="Times New Roman" w:hAnsi="Times New Roman" w:cs="Times New Roman"/>
        </w:rPr>
      </w:pPr>
      <w:r>
        <w:rPr>
          <w:rFonts w:ascii="Times New Roman" w:hAnsi="Times New Roman" w:cs="Times New Roman"/>
        </w:rPr>
        <w:t>D:UCF-A can recover 49% of damages; Iowa-cant recover b/c 51% liability</w:t>
      </w:r>
    </w:p>
    <w:p w:rsidR="00222505" w:rsidRPr="00573A9D" w:rsidRDefault="00840C3F" w:rsidP="00573A9D">
      <w:pPr>
        <w:spacing w:after="0" w:line="240" w:lineRule="auto"/>
        <w:rPr>
          <w:rFonts w:ascii="Times New Roman" w:hAnsi="Times New Roman" w:cs="Times New Roman"/>
          <w:b/>
        </w:rPr>
      </w:pPr>
      <w:r>
        <w:rPr>
          <w:rFonts w:ascii="Times New Roman" w:hAnsi="Times New Roman" w:cs="Times New Roman"/>
        </w:rPr>
        <w:t>E:UCF-B can pay only 12,000 at 1</w:t>
      </w:r>
      <w:r w:rsidRPr="00840C3F">
        <w:rPr>
          <w:rFonts w:ascii="Times New Roman" w:hAnsi="Times New Roman" w:cs="Times New Roman"/>
          <w:vertAlign w:val="superscript"/>
        </w:rPr>
        <w:t>st</w:t>
      </w:r>
      <w:r>
        <w:rPr>
          <w:rFonts w:ascii="Times New Roman" w:hAnsi="Times New Roman" w:cs="Times New Roman"/>
        </w:rPr>
        <w:t xml:space="preserve"> but A can motion for the ct to reallocate any unpaid damages by other parties which would cause B to owe more; Iowa-B isn’t liable for any additional damages</w:t>
      </w:r>
      <w:r w:rsidR="00222505" w:rsidRPr="00573A9D">
        <w:rPr>
          <w:rFonts w:ascii="Times New Roman" w:hAnsi="Times New Roman" w:cs="Times New Roman"/>
          <w:b/>
        </w:rPr>
        <w:br/>
      </w:r>
    </w:p>
    <w:p w:rsidR="00222505" w:rsidRDefault="00222505" w:rsidP="00222505">
      <w:pPr>
        <w:pStyle w:val="ListParagraph"/>
        <w:numPr>
          <w:ilvl w:val="3"/>
          <w:numId w:val="1"/>
        </w:numPr>
        <w:spacing w:after="0" w:line="240" w:lineRule="auto"/>
        <w:rPr>
          <w:rFonts w:ascii="Times New Roman" w:hAnsi="Times New Roman" w:cs="Times New Roman"/>
          <w:b/>
        </w:rPr>
      </w:pPr>
      <w:r>
        <w:rPr>
          <w:rFonts w:ascii="Times New Roman" w:hAnsi="Times New Roman" w:cs="Times New Roman"/>
          <w:b/>
        </w:rPr>
        <w:t>Bystander Emotional Distress</w:t>
      </w:r>
    </w:p>
    <w:p w:rsidR="006029F8" w:rsidRDefault="00222505" w:rsidP="00362DBA">
      <w:pPr>
        <w:pStyle w:val="ListParagraph"/>
        <w:numPr>
          <w:ilvl w:val="4"/>
          <w:numId w:val="1"/>
        </w:numPr>
        <w:spacing w:after="0" w:line="240" w:lineRule="auto"/>
        <w:ind w:left="2880"/>
        <w:rPr>
          <w:rFonts w:ascii="Times New Roman" w:hAnsi="Times New Roman" w:cs="Times New Roman"/>
          <w:b/>
        </w:rPr>
      </w:pPr>
      <w:r>
        <w:rPr>
          <w:rFonts w:ascii="Times New Roman" w:hAnsi="Times New Roman" w:cs="Times New Roman"/>
          <w:b/>
        </w:rPr>
        <w:t>Meredith v. Hanson</w:t>
      </w:r>
      <w:r>
        <w:rPr>
          <w:rFonts w:ascii="Times New Roman" w:hAnsi="Times New Roman" w:cs="Times New Roman"/>
        </w:rPr>
        <w:t xml:space="preserve"> (plaintiffs sued for emotional distress at watching stepfather die in car accident) </w:t>
      </w:r>
      <w:r>
        <w:rPr>
          <w:rFonts w:ascii="Times New Roman" w:hAnsi="Times New Roman" w:cs="Times New Roman"/>
          <w:b/>
        </w:rPr>
        <w:t xml:space="preserve"> ct held that stepfather’s negligence doesn’t matter in plaintiff’s emotional distress case against defendant for defendant’s negligence; stepfather’s negligence isn’t imputed to his children</w:t>
      </w:r>
      <w:r w:rsidR="00185A30">
        <w:rPr>
          <w:rFonts w:ascii="Times New Roman" w:hAnsi="Times New Roman" w:cs="Times New Roman"/>
          <w:b/>
        </w:rPr>
        <w:br/>
      </w:r>
    </w:p>
    <w:p w:rsidR="00185A30" w:rsidRDefault="00185A30" w:rsidP="00185A30">
      <w:pPr>
        <w:pStyle w:val="ListParagraph"/>
        <w:numPr>
          <w:ilvl w:val="3"/>
          <w:numId w:val="1"/>
        </w:numPr>
        <w:spacing w:after="0" w:line="240" w:lineRule="auto"/>
        <w:rPr>
          <w:rFonts w:ascii="Times New Roman" w:hAnsi="Times New Roman" w:cs="Times New Roman"/>
          <w:b/>
        </w:rPr>
      </w:pPr>
      <w:r>
        <w:rPr>
          <w:rFonts w:ascii="Times New Roman" w:hAnsi="Times New Roman" w:cs="Times New Roman"/>
          <w:b/>
        </w:rPr>
        <w:t>Fritts v. McKinne</w:t>
      </w:r>
      <w:r w:rsidR="00FC6DB0">
        <w:rPr>
          <w:rFonts w:ascii="Times New Roman" w:hAnsi="Times New Roman" w:cs="Times New Roman"/>
          <w:b/>
        </w:rPr>
        <w:t xml:space="preserve"> (really only applies to medical treatment)</w:t>
      </w:r>
    </w:p>
    <w:p w:rsidR="00185A30" w:rsidRPr="00BA7CB4" w:rsidRDefault="00185A30" w:rsidP="00362DBA">
      <w:pPr>
        <w:pStyle w:val="ListParagraph"/>
        <w:numPr>
          <w:ilvl w:val="4"/>
          <w:numId w:val="1"/>
        </w:numPr>
        <w:spacing w:after="0" w:line="240" w:lineRule="auto"/>
        <w:ind w:left="2880"/>
        <w:rPr>
          <w:rFonts w:ascii="Times New Roman" w:hAnsi="Times New Roman" w:cs="Times New Roman"/>
        </w:rPr>
      </w:pPr>
      <w:r w:rsidRPr="00BA7CB4">
        <w:rPr>
          <w:rFonts w:ascii="Times New Roman" w:hAnsi="Times New Roman" w:cs="Times New Roman"/>
        </w:rPr>
        <w:t>Facts: fritts was injured in 1 car accident b/c he drunk driving; dr performed a trachestomy &amp; hit an artery that wasn’t supposed to be in the neck. Fritts lost a lot of blood &amp; died.</w:t>
      </w:r>
    </w:p>
    <w:p w:rsidR="00C7316D" w:rsidRDefault="00185A30" w:rsidP="00362DBA">
      <w:pPr>
        <w:pStyle w:val="ListParagraph"/>
        <w:numPr>
          <w:ilvl w:val="5"/>
          <w:numId w:val="1"/>
        </w:numPr>
        <w:spacing w:after="0" w:line="240" w:lineRule="auto"/>
        <w:ind w:left="3150"/>
        <w:rPr>
          <w:rFonts w:ascii="Times New Roman" w:hAnsi="Times New Roman" w:cs="Times New Roman"/>
          <w:b/>
        </w:rPr>
      </w:pPr>
      <w:r w:rsidRPr="00BA7CB4">
        <w:rPr>
          <w:rFonts w:ascii="Times New Roman" w:hAnsi="Times New Roman" w:cs="Times New Roman"/>
        </w:rPr>
        <w:t xml:space="preserve">Dr. claims contributory negligence since original accident was caused by </w:t>
      </w:r>
      <w:r w:rsidR="00BA7CB4">
        <w:rPr>
          <w:rFonts w:ascii="Times New Roman" w:hAnsi="Times New Roman" w:cs="Times New Roman"/>
        </w:rPr>
        <w:t>his drunk driving</w:t>
      </w:r>
    </w:p>
    <w:p w:rsidR="00017C03" w:rsidRPr="00017C03" w:rsidRDefault="00C7316D" w:rsidP="00362DBA">
      <w:pPr>
        <w:pStyle w:val="ListParagraph"/>
        <w:numPr>
          <w:ilvl w:val="4"/>
          <w:numId w:val="1"/>
        </w:numPr>
        <w:spacing w:after="0" w:line="240" w:lineRule="auto"/>
        <w:ind w:left="2880"/>
        <w:rPr>
          <w:rFonts w:ascii="Times New Roman" w:hAnsi="Times New Roman" w:cs="Times New Roman"/>
        </w:rPr>
      </w:pPr>
      <w:r w:rsidRPr="00BA7CB4">
        <w:rPr>
          <w:rFonts w:ascii="Times New Roman" w:hAnsi="Times New Roman" w:cs="Times New Roman"/>
        </w:rPr>
        <w:t>Decision: trial ct held for dr. mckinne; app ct held that evidence re: Fritt’s negligence in the car accident was prejudicial &amp; unrelated to the medical procedures-reversed &amp; remanded for new trial</w:t>
      </w:r>
      <w:r w:rsidR="00BA7CB4">
        <w:rPr>
          <w:rFonts w:ascii="Times New Roman" w:hAnsi="Times New Roman" w:cs="Times New Roman"/>
        </w:rPr>
        <w:t xml:space="preserve">; </w:t>
      </w:r>
      <w:r w:rsidR="00BA7CB4">
        <w:rPr>
          <w:rFonts w:ascii="Times New Roman" w:hAnsi="Times New Roman" w:cs="Times New Roman"/>
          <w:b/>
        </w:rPr>
        <w:t>plaintiff’s DUI is irrelevant to the medical malpractice</w:t>
      </w:r>
      <w:r w:rsidR="00017C03">
        <w:rPr>
          <w:rFonts w:ascii="Times New Roman" w:hAnsi="Times New Roman" w:cs="Times New Roman"/>
          <w:b/>
        </w:rPr>
        <w:br/>
      </w:r>
    </w:p>
    <w:p w:rsidR="00C7316D" w:rsidRPr="00BA7CB4" w:rsidRDefault="00017C03" w:rsidP="00017C03">
      <w:pPr>
        <w:pStyle w:val="ListParagraph"/>
        <w:numPr>
          <w:ilvl w:val="3"/>
          <w:numId w:val="1"/>
        </w:numPr>
        <w:spacing w:after="0" w:line="240" w:lineRule="auto"/>
        <w:rPr>
          <w:rFonts w:ascii="Times New Roman" w:hAnsi="Times New Roman" w:cs="Times New Roman"/>
        </w:rPr>
      </w:pPr>
      <w:r>
        <w:rPr>
          <w:rFonts w:ascii="Times New Roman" w:hAnsi="Times New Roman" w:cs="Times New Roman"/>
          <w:b/>
        </w:rPr>
        <w:t>Harding v. Deiss</w:t>
      </w:r>
      <w:r w:rsidR="002C7A11">
        <w:rPr>
          <w:rFonts w:ascii="Times New Roman" w:hAnsi="Times New Roman" w:cs="Times New Roman"/>
        </w:rPr>
        <w:t xml:space="preserve"> (plaintiff went horseback riding even though she knew she was allergic)</w:t>
      </w:r>
      <w:r w:rsidR="000028FE" w:rsidRPr="00BA7CB4">
        <w:rPr>
          <w:rFonts w:ascii="Times New Roman" w:hAnsi="Times New Roman" w:cs="Times New Roman"/>
        </w:rPr>
        <w:br/>
      </w:r>
    </w:p>
    <w:p w:rsidR="002C7A11" w:rsidRDefault="000028FE" w:rsidP="00970368">
      <w:pPr>
        <w:pStyle w:val="ListParagraph"/>
        <w:numPr>
          <w:ilvl w:val="2"/>
          <w:numId w:val="1"/>
        </w:numPr>
        <w:spacing w:after="0" w:line="240" w:lineRule="auto"/>
        <w:rPr>
          <w:rFonts w:ascii="Times New Roman" w:hAnsi="Times New Roman" w:cs="Times New Roman"/>
          <w:b/>
        </w:rPr>
      </w:pPr>
      <w:r>
        <w:rPr>
          <w:rFonts w:ascii="Times New Roman" w:hAnsi="Times New Roman" w:cs="Times New Roman"/>
          <w:b/>
        </w:rPr>
        <w:t>AVOIDABLE CONSEQUENCES</w:t>
      </w:r>
    </w:p>
    <w:p w:rsidR="000028FE" w:rsidRDefault="002C7A11" w:rsidP="00362DBA">
      <w:pPr>
        <w:pStyle w:val="ListParagraph"/>
        <w:numPr>
          <w:ilvl w:val="3"/>
          <w:numId w:val="1"/>
        </w:numPr>
        <w:spacing w:after="0" w:line="240" w:lineRule="auto"/>
        <w:ind w:left="2160"/>
        <w:rPr>
          <w:rFonts w:ascii="Times New Roman" w:hAnsi="Times New Roman" w:cs="Times New Roman"/>
          <w:b/>
        </w:rPr>
      </w:pPr>
      <w:r>
        <w:rPr>
          <w:rFonts w:ascii="Times New Roman" w:hAnsi="Times New Roman" w:cs="Times New Roman"/>
          <w:b/>
        </w:rPr>
        <w:t>Munn v. Algee-ct held that the decedent’s religious beliefs wouldn’t justify her failure to accept a blood transfusion; standard-what would a reasonable believer do?</w:t>
      </w:r>
      <w:r w:rsidR="00970368">
        <w:rPr>
          <w:rFonts w:ascii="Times New Roman" w:hAnsi="Times New Roman" w:cs="Times New Roman"/>
          <w:b/>
        </w:rPr>
        <w:br/>
      </w:r>
    </w:p>
    <w:p w:rsidR="00970368" w:rsidRDefault="00970368" w:rsidP="00970368">
      <w:pPr>
        <w:spacing w:after="0" w:line="240" w:lineRule="auto"/>
        <w:rPr>
          <w:rFonts w:ascii="Times New Roman" w:hAnsi="Times New Roman" w:cs="Times New Roman"/>
          <w:b/>
        </w:rPr>
      </w:pPr>
      <w:r>
        <w:rPr>
          <w:rFonts w:ascii="Times New Roman" w:hAnsi="Times New Roman" w:cs="Times New Roman"/>
          <w:b/>
        </w:rPr>
        <w:t>3/23 pgs 466-490, 496-505</w:t>
      </w:r>
      <w:r w:rsidR="00A20DC3">
        <w:rPr>
          <w:rFonts w:ascii="Times New Roman" w:hAnsi="Times New Roman" w:cs="Times New Roman"/>
          <w:b/>
        </w:rPr>
        <w:br/>
      </w:r>
    </w:p>
    <w:p w:rsidR="00802D72" w:rsidRDefault="00802D72" w:rsidP="00802D72">
      <w:pPr>
        <w:pStyle w:val="ListParagraph"/>
        <w:numPr>
          <w:ilvl w:val="1"/>
          <w:numId w:val="1"/>
        </w:numPr>
        <w:spacing w:after="0" w:line="240" w:lineRule="auto"/>
        <w:rPr>
          <w:rFonts w:ascii="Times New Roman" w:hAnsi="Times New Roman" w:cs="Times New Roman"/>
          <w:b/>
        </w:rPr>
      </w:pPr>
      <w:r>
        <w:rPr>
          <w:rFonts w:ascii="Times New Roman" w:hAnsi="Times New Roman" w:cs="Times New Roman"/>
          <w:b/>
        </w:rPr>
        <w:t>ASSUMPTION OF RISK</w:t>
      </w:r>
      <w:r w:rsidR="000A2256">
        <w:rPr>
          <w:rFonts w:ascii="Times New Roman" w:hAnsi="Times New Roman" w:cs="Times New Roman"/>
          <w:b/>
        </w:rPr>
        <w:t xml:space="preserve"> (2</w:t>
      </w:r>
      <w:r w:rsidR="000A2256" w:rsidRPr="000A2256">
        <w:rPr>
          <w:rFonts w:ascii="Times New Roman" w:hAnsi="Times New Roman" w:cs="Times New Roman"/>
          <w:b/>
          <w:vertAlign w:val="superscript"/>
        </w:rPr>
        <w:t>nd</w:t>
      </w:r>
      <w:r w:rsidR="000A2256">
        <w:rPr>
          <w:rFonts w:ascii="Times New Roman" w:hAnsi="Times New Roman" w:cs="Times New Roman"/>
          <w:b/>
        </w:rPr>
        <w:t xml:space="preserve"> major defense)</w:t>
      </w:r>
    </w:p>
    <w:p w:rsidR="00802D72" w:rsidRPr="00802D72" w:rsidRDefault="00802D72" w:rsidP="00362DBA">
      <w:pPr>
        <w:pStyle w:val="ListParagraph"/>
        <w:numPr>
          <w:ilvl w:val="2"/>
          <w:numId w:val="1"/>
        </w:numPr>
        <w:spacing w:after="0" w:line="240" w:lineRule="auto"/>
        <w:ind w:left="1350"/>
        <w:rPr>
          <w:rFonts w:ascii="Times New Roman" w:hAnsi="Times New Roman" w:cs="Times New Roman"/>
          <w:b/>
        </w:rPr>
      </w:pPr>
      <w:r>
        <w:rPr>
          <w:rFonts w:ascii="Times New Roman" w:hAnsi="Times New Roman" w:cs="Times New Roman"/>
        </w:rPr>
        <w:t>Express Agreements-parties sometimes agree in advance that defendant need not exercise due care for the safety of the plaintiff (hold harmless agreement)</w:t>
      </w:r>
      <w:r>
        <w:rPr>
          <w:rFonts w:ascii="Times New Roman" w:hAnsi="Times New Roman" w:cs="Times New Roman"/>
        </w:rPr>
        <w:br/>
      </w:r>
    </w:p>
    <w:p w:rsidR="004A1DE1" w:rsidRPr="004A1DE1" w:rsidRDefault="00802D72" w:rsidP="00802D72">
      <w:pPr>
        <w:pStyle w:val="ListParagraph"/>
        <w:numPr>
          <w:ilvl w:val="3"/>
          <w:numId w:val="1"/>
        </w:numPr>
        <w:spacing w:after="0" w:line="240" w:lineRule="auto"/>
        <w:rPr>
          <w:rFonts w:ascii="Times New Roman" w:hAnsi="Times New Roman" w:cs="Times New Roman"/>
          <w:b/>
        </w:rPr>
      </w:pPr>
      <w:r w:rsidRPr="00906D54">
        <w:rPr>
          <w:rFonts w:ascii="Times New Roman" w:hAnsi="Times New Roman" w:cs="Times New Roman"/>
          <w:b/>
        </w:rPr>
        <w:lastRenderedPageBreak/>
        <w:t>Dalury v. SKI</w:t>
      </w:r>
      <w:r w:rsidR="000A2256">
        <w:rPr>
          <w:rFonts w:ascii="Times New Roman" w:hAnsi="Times New Roman" w:cs="Times New Roman"/>
          <w:b/>
        </w:rPr>
        <w:t xml:space="preserve"> </w:t>
      </w:r>
      <w:r w:rsidR="000A2256">
        <w:rPr>
          <w:rFonts w:ascii="Times New Roman" w:hAnsi="Times New Roman" w:cs="Times New Roman"/>
        </w:rPr>
        <w:t>(</w:t>
      </w:r>
      <w:r w:rsidR="000A2256">
        <w:rPr>
          <w:rFonts w:ascii="Times New Roman" w:hAnsi="Times New Roman" w:cs="Times New Roman"/>
          <w:b/>
        </w:rPr>
        <w:t>express agreement not enforceable due to public policy)</w:t>
      </w:r>
      <w:r>
        <w:rPr>
          <w:rFonts w:ascii="Times New Roman" w:hAnsi="Times New Roman" w:cs="Times New Roman"/>
        </w:rPr>
        <w:t>(plaintiff hit a metal pole while skiing at resort; had signed a release of liability before; plaintiff argued release was ambiguous)</w:t>
      </w:r>
    </w:p>
    <w:p w:rsidR="004A1DE1" w:rsidRPr="004A1DE1" w:rsidRDefault="004A1DE1" w:rsidP="004A1DE1">
      <w:pPr>
        <w:pStyle w:val="ListParagraph"/>
        <w:numPr>
          <w:ilvl w:val="4"/>
          <w:numId w:val="1"/>
        </w:numPr>
        <w:spacing w:after="0" w:line="240" w:lineRule="auto"/>
        <w:rPr>
          <w:rFonts w:ascii="Times New Roman" w:hAnsi="Times New Roman" w:cs="Times New Roman"/>
          <w:b/>
        </w:rPr>
      </w:pPr>
      <w:r>
        <w:rPr>
          <w:rFonts w:ascii="Times New Roman" w:hAnsi="Times New Roman" w:cs="Times New Roman"/>
        </w:rPr>
        <w:t>Decision: trial ct granted sum. judgment; sup ct reversed</w:t>
      </w:r>
    </w:p>
    <w:p w:rsidR="00802D72" w:rsidRDefault="00802D72" w:rsidP="004A1DE1">
      <w:pPr>
        <w:pStyle w:val="ListParagraph"/>
        <w:numPr>
          <w:ilvl w:val="4"/>
          <w:numId w:val="1"/>
        </w:numPr>
        <w:spacing w:after="0" w:line="240" w:lineRule="auto"/>
        <w:rPr>
          <w:rFonts w:ascii="Times New Roman" w:hAnsi="Times New Roman" w:cs="Times New Roman"/>
          <w:b/>
        </w:rPr>
      </w:pPr>
      <w:r>
        <w:rPr>
          <w:rFonts w:ascii="Times New Roman" w:hAnsi="Times New Roman" w:cs="Times New Roman"/>
          <w:b/>
        </w:rPr>
        <w:t>Rule-</w:t>
      </w:r>
      <w:r w:rsidR="00E46718">
        <w:rPr>
          <w:rFonts w:ascii="Times New Roman" w:hAnsi="Times New Roman" w:cs="Times New Roman"/>
          <w:b/>
        </w:rPr>
        <w:t>release form may be unenforceable if it violates public policy. Violation of public policy determined by (Wolf): “totality of hitting a pole isn’t a inherent risk of skiing. Waiver language must be unambiguous.</w:t>
      </w:r>
    </w:p>
    <w:p w:rsidR="00E46718" w:rsidRDefault="00CD13CB" w:rsidP="00E46718">
      <w:pPr>
        <w:pStyle w:val="ListParagraph"/>
        <w:numPr>
          <w:ilvl w:val="4"/>
          <w:numId w:val="1"/>
        </w:numPr>
        <w:spacing w:after="0" w:line="240" w:lineRule="auto"/>
        <w:rPr>
          <w:rFonts w:ascii="Times New Roman" w:hAnsi="Times New Roman" w:cs="Times New Roman"/>
          <w:b/>
        </w:rPr>
      </w:pPr>
      <w:r>
        <w:rPr>
          <w:rFonts w:ascii="Times New Roman" w:hAnsi="Times New Roman" w:cs="Times New Roman"/>
          <w:b/>
        </w:rPr>
        <w:t>*(know these)</w:t>
      </w:r>
      <w:r w:rsidR="00E46718">
        <w:rPr>
          <w:rFonts w:ascii="Times New Roman" w:hAnsi="Times New Roman" w:cs="Times New Roman"/>
          <w:b/>
        </w:rPr>
        <w:t xml:space="preserve">Tunkl Factors: </w:t>
      </w:r>
      <w:r>
        <w:rPr>
          <w:rFonts w:ascii="Times New Roman" w:hAnsi="Times New Roman" w:cs="Times New Roman"/>
          <w:b/>
        </w:rPr>
        <w:t xml:space="preserve">express </w:t>
      </w:r>
      <w:r w:rsidR="00E46718">
        <w:rPr>
          <w:rFonts w:ascii="Times New Roman" w:hAnsi="Times New Roman" w:cs="Times New Roman"/>
          <w:b/>
        </w:rPr>
        <w:t xml:space="preserve">agreement is invalid if </w:t>
      </w:r>
    </w:p>
    <w:p w:rsidR="00E46718" w:rsidRDefault="00E46718" w:rsidP="00E46718">
      <w:pPr>
        <w:pStyle w:val="ListParagraph"/>
        <w:numPr>
          <w:ilvl w:val="5"/>
          <w:numId w:val="1"/>
        </w:numPr>
        <w:spacing w:after="0" w:line="240" w:lineRule="auto"/>
        <w:rPr>
          <w:rFonts w:ascii="Times New Roman" w:hAnsi="Times New Roman" w:cs="Times New Roman"/>
          <w:b/>
        </w:rPr>
      </w:pPr>
      <w:r>
        <w:rPr>
          <w:rFonts w:ascii="Times New Roman" w:hAnsi="Times New Roman" w:cs="Times New Roman"/>
          <w:b/>
        </w:rPr>
        <w:t>A business suitable for public regulation</w:t>
      </w:r>
    </w:p>
    <w:p w:rsidR="00E46718" w:rsidRDefault="00BA252C" w:rsidP="00E46718">
      <w:pPr>
        <w:pStyle w:val="ListParagraph"/>
        <w:numPr>
          <w:ilvl w:val="5"/>
          <w:numId w:val="1"/>
        </w:numPr>
        <w:spacing w:after="0" w:line="240" w:lineRule="auto"/>
        <w:rPr>
          <w:rFonts w:ascii="Times New Roman" w:hAnsi="Times New Roman" w:cs="Times New Roman"/>
          <w:b/>
        </w:rPr>
      </w:pPr>
      <w:r>
        <w:rPr>
          <w:rFonts w:ascii="Times New Roman" w:hAnsi="Times New Roman" w:cs="Times New Roman"/>
          <w:b/>
        </w:rPr>
        <w:t>Party seeking exculpation is engaged in performing a service of great importance to the public</w:t>
      </w:r>
    </w:p>
    <w:p w:rsidR="00BA252C" w:rsidRDefault="00BA252C" w:rsidP="00E46718">
      <w:pPr>
        <w:pStyle w:val="ListParagraph"/>
        <w:numPr>
          <w:ilvl w:val="5"/>
          <w:numId w:val="1"/>
        </w:numPr>
        <w:spacing w:after="0" w:line="240" w:lineRule="auto"/>
        <w:rPr>
          <w:rFonts w:ascii="Times New Roman" w:hAnsi="Times New Roman" w:cs="Times New Roman"/>
          <w:b/>
        </w:rPr>
      </w:pPr>
      <w:r>
        <w:rPr>
          <w:rFonts w:ascii="Times New Roman" w:hAnsi="Times New Roman" w:cs="Times New Roman"/>
          <w:b/>
        </w:rPr>
        <w:t>Party makes the service available to the public</w:t>
      </w:r>
    </w:p>
    <w:p w:rsidR="00BA252C" w:rsidRDefault="00BA252C" w:rsidP="00E46718">
      <w:pPr>
        <w:pStyle w:val="ListParagraph"/>
        <w:numPr>
          <w:ilvl w:val="5"/>
          <w:numId w:val="1"/>
        </w:numPr>
        <w:spacing w:after="0" w:line="240" w:lineRule="auto"/>
        <w:rPr>
          <w:rFonts w:ascii="Times New Roman" w:hAnsi="Times New Roman" w:cs="Times New Roman"/>
          <w:b/>
        </w:rPr>
      </w:pPr>
      <w:r>
        <w:rPr>
          <w:rFonts w:ascii="Times New Roman" w:hAnsi="Times New Roman" w:cs="Times New Roman"/>
          <w:b/>
        </w:rPr>
        <w:t>Seller has control</w:t>
      </w:r>
    </w:p>
    <w:p w:rsidR="00BA252C" w:rsidRDefault="00BA252C" w:rsidP="00BA252C">
      <w:pPr>
        <w:pStyle w:val="ListParagraph"/>
        <w:numPr>
          <w:ilvl w:val="4"/>
          <w:numId w:val="1"/>
        </w:numPr>
        <w:spacing w:after="0" w:line="240" w:lineRule="auto"/>
        <w:rPr>
          <w:rFonts w:ascii="Times New Roman" w:hAnsi="Times New Roman" w:cs="Times New Roman"/>
          <w:b/>
        </w:rPr>
      </w:pPr>
      <w:r>
        <w:rPr>
          <w:rFonts w:ascii="Times New Roman" w:hAnsi="Times New Roman" w:cs="Times New Roman"/>
          <w:b/>
        </w:rPr>
        <w:t>Colorado Sup Ct factors:</w:t>
      </w:r>
    </w:p>
    <w:p w:rsidR="00BA252C" w:rsidRDefault="00BA252C" w:rsidP="00BA252C">
      <w:pPr>
        <w:pStyle w:val="ListParagraph"/>
        <w:numPr>
          <w:ilvl w:val="5"/>
          <w:numId w:val="1"/>
        </w:numPr>
        <w:spacing w:after="0" w:line="240" w:lineRule="auto"/>
        <w:rPr>
          <w:rFonts w:ascii="Times New Roman" w:hAnsi="Times New Roman" w:cs="Times New Roman"/>
          <w:b/>
        </w:rPr>
      </w:pPr>
      <w:r>
        <w:rPr>
          <w:rFonts w:ascii="Times New Roman" w:hAnsi="Times New Roman" w:cs="Times New Roman"/>
          <w:b/>
        </w:rPr>
        <w:t>Duty to public</w:t>
      </w:r>
    </w:p>
    <w:p w:rsidR="00BA252C" w:rsidRDefault="00BA252C" w:rsidP="00BA252C">
      <w:pPr>
        <w:pStyle w:val="ListParagraph"/>
        <w:numPr>
          <w:ilvl w:val="5"/>
          <w:numId w:val="1"/>
        </w:numPr>
        <w:spacing w:after="0" w:line="240" w:lineRule="auto"/>
        <w:rPr>
          <w:rFonts w:ascii="Times New Roman" w:hAnsi="Times New Roman" w:cs="Times New Roman"/>
          <w:b/>
        </w:rPr>
      </w:pPr>
      <w:r>
        <w:rPr>
          <w:rFonts w:ascii="Times New Roman" w:hAnsi="Times New Roman" w:cs="Times New Roman"/>
          <w:b/>
        </w:rPr>
        <w:t>Nature of service</w:t>
      </w:r>
    </w:p>
    <w:p w:rsidR="00BA252C" w:rsidRDefault="00BA252C" w:rsidP="00BA252C">
      <w:pPr>
        <w:pStyle w:val="ListParagraph"/>
        <w:numPr>
          <w:ilvl w:val="5"/>
          <w:numId w:val="1"/>
        </w:numPr>
        <w:spacing w:after="0" w:line="240" w:lineRule="auto"/>
        <w:rPr>
          <w:rFonts w:ascii="Times New Roman" w:hAnsi="Times New Roman" w:cs="Times New Roman"/>
          <w:b/>
        </w:rPr>
      </w:pPr>
      <w:r>
        <w:rPr>
          <w:rFonts w:ascii="Times New Roman" w:hAnsi="Times New Roman" w:cs="Times New Roman"/>
          <w:b/>
        </w:rPr>
        <w:t>Contract was fairly entered into</w:t>
      </w:r>
    </w:p>
    <w:p w:rsidR="00BA252C" w:rsidRDefault="00BA252C" w:rsidP="00BA252C">
      <w:pPr>
        <w:pStyle w:val="ListParagraph"/>
        <w:numPr>
          <w:ilvl w:val="5"/>
          <w:numId w:val="1"/>
        </w:numPr>
        <w:spacing w:after="0" w:line="240" w:lineRule="auto"/>
        <w:rPr>
          <w:rFonts w:ascii="Times New Roman" w:hAnsi="Times New Roman" w:cs="Times New Roman"/>
          <w:b/>
        </w:rPr>
      </w:pPr>
      <w:r>
        <w:rPr>
          <w:rFonts w:ascii="Times New Roman" w:hAnsi="Times New Roman" w:cs="Times New Roman"/>
          <w:b/>
        </w:rPr>
        <w:t>Intention is expressed clearly</w:t>
      </w:r>
    </w:p>
    <w:p w:rsidR="0014690D" w:rsidRDefault="00BA252C" w:rsidP="00BA252C">
      <w:pPr>
        <w:pStyle w:val="ListParagraph"/>
        <w:numPr>
          <w:ilvl w:val="4"/>
          <w:numId w:val="1"/>
        </w:numPr>
        <w:spacing w:after="0" w:line="240" w:lineRule="auto"/>
        <w:rPr>
          <w:rFonts w:ascii="Times New Roman" w:hAnsi="Times New Roman" w:cs="Times New Roman"/>
          <w:b/>
        </w:rPr>
      </w:pPr>
      <w:r>
        <w:rPr>
          <w:rFonts w:ascii="Times New Roman" w:hAnsi="Times New Roman" w:cs="Times New Roman"/>
          <w:b/>
        </w:rPr>
        <w:t>Wolf (this ct uses)-determination of what constitutes public interest must be made considering the totality of circumstances of any given case against the backdrop of current societal expectations</w:t>
      </w:r>
      <w:r w:rsidR="0014690D">
        <w:rPr>
          <w:rFonts w:ascii="Times New Roman" w:hAnsi="Times New Roman" w:cs="Times New Roman"/>
          <w:b/>
        </w:rPr>
        <w:br/>
      </w:r>
    </w:p>
    <w:p w:rsidR="0014690D" w:rsidRDefault="0014690D" w:rsidP="003C2672">
      <w:pPr>
        <w:pStyle w:val="ListParagraph"/>
        <w:numPr>
          <w:ilvl w:val="3"/>
          <w:numId w:val="1"/>
        </w:numPr>
        <w:spacing w:after="0" w:line="240" w:lineRule="auto"/>
        <w:rPr>
          <w:rFonts w:ascii="Times New Roman" w:hAnsi="Times New Roman" w:cs="Times New Roman"/>
          <w:b/>
        </w:rPr>
      </w:pPr>
      <w:r w:rsidRPr="0014690D">
        <w:rPr>
          <w:rFonts w:ascii="Times New Roman" w:hAnsi="Times New Roman" w:cs="Times New Roman"/>
          <w:b/>
        </w:rPr>
        <w:t xml:space="preserve">Knight v. </w:t>
      </w:r>
      <w:r>
        <w:rPr>
          <w:rFonts w:ascii="Times New Roman" w:hAnsi="Times New Roman" w:cs="Times New Roman"/>
          <w:b/>
        </w:rPr>
        <w:t xml:space="preserve">Jewett </w:t>
      </w:r>
      <w:r>
        <w:rPr>
          <w:rFonts w:ascii="Times New Roman" w:hAnsi="Times New Roman" w:cs="Times New Roman"/>
        </w:rPr>
        <w:t>(defendant stepped on plaintiff’s finger while playing touch football)</w:t>
      </w:r>
      <w:r>
        <w:rPr>
          <w:rFonts w:ascii="Times New Roman" w:hAnsi="Times New Roman" w:cs="Times New Roman"/>
          <w:b/>
        </w:rPr>
        <w:t xml:space="preserve"> While playing sports, Liability would only flow if the participant intentionally injures another player or engages in conduct that is so reckless as to be totally outside the range of ordinary activity involved in the sport</w:t>
      </w:r>
      <w:r>
        <w:rPr>
          <w:rFonts w:ascii="Times New Roman" w:hAnsi="Times New Roman" w:cs="Times New Roman"/>
          <w:b/>
        </w:rPr>
        <w:br/>
      </w:r>
    </w:p>
    <w:p w:rsidR="003C2672" w:rsidRPr="0014690D" w:rsidRDefault="003C2672" w:rsidP="0014690D">
      <w:pPr>
        <w:pStyle w:val="ListParagraph"/>
        <w:numPr>
          <w:ilvl w:val="1"/>
          <w:numId w:val="1"/>
        </w:numPr>
        <w:spacing w:after="0" w:line="240" w:lineRule="auto"/>
        <w:rPr>
          <w:rFonts w:ascii="Times New Roman" w:hAnsi="Times New Roman" w:cs="Times New Roman"/>
          <w:b/>
        </w:rPr>
      </w:pPr>
      <w:r w:rsidRPr="0014690D">
        <w:rPr>
          <w:rFonts w:ascii="Times New Roman" w:hAnsi="Times New Roman" w:cs="Times New Roman"/>
          <w:b/>
        </w:rPr>
        <w:t>IMPLIED ASSUMPTION OF RISK</w:t>
      </w:r>
      <w:r w:rsidR="00CD13CB">
        <w:rPr>
          <w:rFonts w:ascii="Times New Roman" w:hAnsi="Times New Roman" w:cs="Times New Roman"/>
          <w:b/>
        </w:rPr>
        <w:t>-when plaintiff accepts dangers where they are obvious &amp; necessary</w:t>
      </w:r>
      <w:r w:rsidR="00C76FF1">
        <w:rPr>
          <w:rFonts w:ascii="Times New Roman" w:hAnsi="Times New Roman" w:cs="Times New Roman"/>
          <w:b/>
        </w:rPr>
        <w:t>; even if plaintiff assumes inherent risks, defendant is still responsible for hidden risks</w:t>
      </w:r>
      <w:r w:rsidR="00C67DAA">
        <w:rPr>
          <w:rFonts w:ascii="Times New Roman" w:hAnsi="Times New Roman" w:cs="Times New Roman"/>
          <w:b/>
        </w:rPr>
        <w:t>; generally cts are reluctant to dismiss defendant’s responsibility b/c of plaintiff’s assumption of risk</w:t>
      </w:r>
      <w:r w:rsidR="00972607" w:rsidRPr="0014690D">
        <w:rPr>
          <w:rFonts w:ascii="Times New Roman" w:hAnsi="Times New Roman" w:cs="Times New Roman"/>
          <w:b/>
        </w:rPr>
        <w:br/>
      </w:r>
    </w:p>
    <w:p w:rsidR="003C2672" w:rsidRDefault="003C2672" w:rsidP="00107157">
      <w:pPr>
        <w:pStyle w:val="ListParagraph"/>
        <w:numPr>
          <w:ilvl w:val="4"/>
          <w:numId w:val="1"/>
        </w:numPr>
        <w:spacing w:after="0" w:line="240" w:lineRule="auto"/>
        <w:ind w:left="1530"/>
        <w:rPr>
          <w:rFonts w:ascii="Times New Roman" w:hAnsi="Times New Roman" w:cs="Times New Roman"/>
          <w:b/>
        </w:rPr>
      </w:pPr>
      <w:r w:rsidRPr="00906D54">
        <w:rPr>
          <w:rFonts w:ascii="Times New Roman" w:hAnsi="Times New Roman" w:cs="Times New Roman"/>
          <w:b/>
        </w:rPr>
        <w:t>Murphy v. Steeplechase</w:t>
      </w:r>
      <w:r>
        <w:rPr>
          <w:rFonts w:ascii="Times New Roman" w:hAnsi="Times New Roman" w:cs="Times New Roman"/>
        </w:rPr>
        <w:t xml:space="preserve"> (plaintiff fractured knee cap on Flopper)</w:t>
      </w:r>
      <w:r>
        <w:rPr>
          <w:rFonts w:ascii="Times New Roman" w:hAnsi="Times New Roman" w:cs="Times New Roman"/>
          <w:b/>
        </w:rPr>
        <w:t>Rule-one who takes part in a sport assumes inherent risks as long as they are obvious &amp; necessary; liable only for intentional or reckless injuries</w:t>
      </w:r>
      <w:r w:rsidR="00754420">
        <w:rPr>
          <w:rFonts w:ascii="Times New Roman" w:hAnsi="Times New Roman" w:cs="Times New Roman"/>
          <w:b/>
        </w:rPr>
        <w:br/>
      </w:r>
    </w:p>
    <w:p w:rsidR="00754420" w:rsidRDefault="00754420" w:rsidP="00107157">
      <w:pPr>
        <w:pStyle w:val="ListParagraph"/>
        <w:numPr>
          <w:ilvl w:val="4"/>
          <w:numId w:val="1"/>
        </w:numPr>
        <w:spacing w:after="0" w:line="240" w:lineRule="auto"/>
        <w:ind w:left="1530"/>
        <w:rPr>
          <w:rFonts w:ascii="Times New Roman" w:hAnsi="Times New Roman" w:cs="Times New Roman"/>
          <w:b/>
        </w:rPr>
      </w:pPr>
      <w:r>
        <w:rPr>
          <w:rFonts w:ascii="Times New Roman" w:hAnsi="Times New Roman" w:cs="Times New Roman"/>
          <w:b/>
        </w:rPr>
        <w:t xml:space="preserve">Primary </w:t>
      </w:r>
      <w:r w:rsidR="009C2EEF">
        <w:rPr>
          <w:rFonts w:ascii="Times New Roman" w:hAnsi="Times New Roman" w:cs="Times New Roman"/>
          <w:b/>
        </w:rPr>
        <w:t xml:space="preserve">implied </w:t>
      </w:r>
      <w:r>
        <w:rPr>
          <w:rFonts w:ascii="Times New Roman" w:hAnsi="Times New Roman" w:cs="Times New Roman"/>
          <w:b/>
        </w:rPr>
        <w:t>assumption of the risk is essentially a no duty rule</w:t>
      </w:r>
      <w:r w:rsidR="00B17769">
        <w:rPr>
          <w:rFonts w:ascii="Times New Roman" w:hAnsi="Times New Roman" w:cs="Times New Roman"/>
          <w:b/>
        </w:rPr>
        <w:t>[BAR]</w:t>
      </w:r>
      <w:r w:rsidR="009C2EEF">
        <w:rPr>
          <w:rFonts w:ascii="Times New Roman" w:hAnsi="Times New Roman" w:cs="Times New Roman"/>
          <w:b/>
        </w:rPr>
        <w:t>(reasonable); lawsuit is over</w:t>
      </w:r>
    </w:p>
    <w:p w:rsidR="007A61AE" w:rsidRDefault="007A61AE" w:rsidP="00107157">
      <w:pPr>
        <w:pStyle w:val="ListParagraph"/>
        <w:numPr>
          <w:ilvl w:val="4"/>
          <w:numId w:val="1"/>
        </w:numPr>
        <w:spacing w:after="0" w:line="240" w:lineRule="auto"/>
        <w:ind w:left="1530"/>
        <w:rPr>
          <w:rFonts w:ascii="Times New Roman" w:hAnsi="Times New Roman" w:cs="Times New Roman"/>
          <w:b/>
        </w:rPr>
      </w:pPr>
      <w:r>
        <w:rPr>
          <w:rFonts w:ascii="Times New Roman" w:hAnsi="Times New Roman" w:cs="Times New Roman"/>
          <w:b/>
        </w:rPr>
        <w:t xml:space="preserve">2ndary </w:t>
      </w:r>
      <w:r w:rsidR="009C2EEF">
        <w:rPr>
          <w:rFonts w:ascii="Times New Roman" w:hAnsi="Times New Roman" w:cs="Times New Roman"/>
          <w:b/>
        </w:rPr>
        <w:t xml:space="preserve">implied </w:t>
      </w:r>
      <w:r>
        <w:rPr>
          <w:rFonts w:ascii="Times New Roman" w:hAnsi="Times New Roman" w:cs="Times New Roman"/>
          <w:b/>
        </w:rPr>
        <w:t>assumption of the risk is where there is a duty</w:t>
      </w:r>
      <w:r w:rsidR="009C2EEF">
        <w:rPr>
          <w:rFonts w:ascii="Times New Roman" w:hAnsi="Times New Roman" w:cs="Times New Roman"/>
          <w:b/>
        </w:rPr>
        <w:t>(unreasonable)</w:t>
      </w:r>
      <w:r w:rsidR="00906D54">
        <w:rPr>
          <w:rFonts w:ascii="Times New Roman" w:hAnsi="Times New Roman" w:cs="Times New Roman"/>
          <w:b/>
        </w:rPr>
        <w:br/>
      </w:r>
    </w:p>
    <w:p w:rsidR="00906D54" w:rsidRPr="00B50CF4" w:rsidRDefault="00906D54" w:rsidP="00107157">
      <w:pPr>
        <w:pStyle w:val="ListParagraph"/>
        <w:numPr>
          <w:ilvl w:val="4"/>
          <w:numId w:val="1"/>
        </w:numPr>
        <w:spacing w:after="0" w:line="240" w:lineRule="auto"/>
        <w:ind w:left="1530"/>
        <w:rPr>
          <w:rFonts w:ascii="Times New Roman" w:hAnsi="Times New Roman" w:cs="Times New Roman"/>
          <w:b/>
        </w:rPr>
      </w:pPr>
      <w:r>
        <w:rPr>
          <w:rFonts w:ascii="Times New Roman" w:hAnsi="Times New Roman" w:cs="Times New Roman"/>
          <w:b/>
        </w:rPr>
        <w:t>Davenport v. Cotton</w:t>
      </w:r>
      <w:r w:rsidR="00A42236">
        <w:rPr>
          <w:rFonts w:ascii="Times New Roman" w:hAnsi="Times New Roman" w:cs="Times New Roman"/>
          <w:b/>
        </w:rPr>
        <w:t xml:space="preserve"> </w:t>
      </w:r>
      <w:r>
        <w:rPr>
          <w:rFonts w:ascii="Times New Roman" w:hAnsi="Times New Roman" w:cs="Times New Roman"/>
        </w:rPr>
        <w:t>(</w:t>
      </w:r>
      <w:r w:rsidR="00CF19B2">
        <w:rPr>
          <w:rFonts w:ascii="Times New Roman" w:hAnsi="Times New Roman" w:cs="Times New Roman"/>
        </w:rPr>
        <w:t xml:space="preserve">comparative negligence; </w:t>
      </w:r>
      <w:r w:rsidR="00A42236">
        <w:rPr>
          <w:rFonts w:ascii="Times New Roman" w:hAnsi="Times New Roman" w:cs="Times New Roman"/>
        </w:rPr>
        <w:t>plaintiff knew stair lights weren’t working but continued to use the stairs, he fell)</w:t>
      </w:r>
    </w:p>
    <w:p w:rsidR="00B50CF4" w:rsidRPr="00DD710C" w:rsidRDefault="00B50CF4" w:rsidP="00107157">
      <w:pPr>
        <w:pStyle w:val="ListParagraph"/>
        <w:numPr>
          <w:ilvl w:val="5"/>
          <w:numId w:val="1"/>
        </w:numPr>
        <w:spacing w:after="0" w:line="240" w:lineRule="auto"/>
        <w:ind w:left="1890"/>
        <w:rPr>
          <w:rFonts w:ascii="Times New Roman" w:hAnsi="Times New Roman" w:cs="Times New Roman"/>
          <w:b/>
        </w:rPr>
      </w:pPr>
      <w:r>
        <w:rPr>
          <w:rFonts w:ascii="Times New Roman" w:hAnsi="Times New Roman" w:cs="Times New Roman"/>
        </w:rPr>
        <w:t>Decision: trial ct granted directed verdict for defendant</w:t>
      </w:r>
      <w:r w:rsidR="00CF19B2">
        <w:rPr>
          <w:rFonts w:ascii="Times New Roman" w:hAnsi="Times New Roman" w:cs="Times New Roman"/>
        </w:rPr>
        <w:t>; ct of appeals reversed; sup ct remanded for a new trial</w:t>
      </w:r>
    </w:p>
    <w:p w:rsidR="00DD710C" w:rsidRDefault="00DD710C" w:rsidP="00107157">
      <w:pPr>
        <w:pStyle w:val="ListParagraph"/>
        <w:numPr>
          <w:ilvl w:val="5"/>
          <w:numId w:val="1"/>
        </w:numPr>
        <w:spacing w:after="0" w:line="240" w:lineRule="auto"/>
        <w:ind w:left="1890"/>
        <w:rPr>
          <w:rFonts w:ascii="Times New Roman" w:hAnsi="Times New Roman" w:cs="Times New Roman"/>
          <w:b/>
        </w:rPr>
      </w:pPr>
      <w:r w:rsidRPr="00DD710C">
        <w:rPr>
          <w:rFonts w:ascii="Times New Roman" w:hAnsi="Times New Roman" w:cs="Times New Roman"/>
          <w:b/>
        </w:rPr>
        <w:t>Rule-Assumption of risk doesn’t bar recovery if defendant’s negligence&gt;plaintiff’s negligenc</w:t>
      </w:r>
      <w:r>
        <w:rPr>
          <w:rFonts w:ascii="Times New Roman" w:hAnsi="Times New Roman" w:cs="Times New Roman"/>
          <w:b/>
        </w:rPr>
        <w:t>e</w:t>
      </w:r>
    </w:p>
    <w:p w:rsidR="00CF19B2" w:rsidRPr="00DD710C" w:rsidRDefault="00CF19B2" w:rsidP="00107157">
      <w:pPr>
        <w:pStyle w:val="ListParagraph"/>
        <w:numPr>
          <w:ilvl w:val="5"/>
          <w:numId w:val="1"/>
        </w:numPr>
        <w:spacing w:after="0" w:line="240" w:lineRule="auto"/>
        <w:ind w:left="1890"/>
        <w:rPr>
          <w:rFonts w:ascii="Times New Roman" w:hAnsi="Times New Roman" w:cs="Times New Roman"/>
          <w:b/>
        </w:rPr>
      </w:pPr>
      <w:r w:rsidRPr="00DD710C">
        <w:rPr>
          <w:rFonts w:ascii="Times New Roman" w:hAnsi="Times New Roman" w:cs="Times New Roman"/>
          <w:b/>
        </w:rPr>
        <w:t xml:space="preserve">4 requirements to establish a defense of assumption of risk: </w:t>
      </w:r>
    </w:p>
    <w:p w:rsidR="00CF19B2" w:rsidRPr="00A640E5" w:rsidRDefault="00CF19B2" w:rsidP="00362DBA">
      <w:pPr>
        <w:pStyle w:val="ListParagraph"/>
        <w:numPr>
          <w:ilvl w:val="6"/>
          <w:numId w:val="1"/>
        </w:numPr>
        <w:spacing w:after="0" w:line="240" w:lineRule="auto"/>
        <w:ind w:left="3870"/>
        <w:rPr>
          <w:rFonts w:ascii="Times New Roman" w:hAnsi="Times New Roman" w:cs="Times New Roman"/>
          <w:b/>
        </w:rPr>
      </w:pPr>
      <w:r w:rsidRPr="00A640E5">
        <w:rPr>
          <w:rFonts w:ascii="Times New Roman" w:hAnsi="Times New Roman" w:cs="Times New Roman"/>
          <w:b/>
        </w:rPr>
        <w:t>Plaintiff must have knowledge of the facts constituting a dangerous condition</w:t>
      </w:r>
    </w:p>
    <w:p w:rsidR="00CF19B2" w:rsidRPr="00A640E5" w:rsidRDefault="00CF19B2" w:rsidP="00362DBA">
      <w:pPr>
        <w:pStyle w:val="ListParagraph"/>
        <w:numPr>
          <w:ilvl w:val="6"/>
          <w:numId w:val="1"/>
        </w:numPr>
        <w:spacing w:after="0" w:line="240" w:lineRule="auto"/>
        <w:ind w:left="3870"/>
        <w:rPr>
          <w:rFonts w:ascii="Times New Roman" w:hAnsi="Times New Roman" w:cs="Times New Roman"/>
          <w:b/>
        </w:rPr>
      </w:pPr>
      <w:r w:rsidRPr="00A640E5">
        <w:rPr>
          <w:rFonts w:ascii="Times New Roman" w:hAnsi="Times New Roman" w:cs="Times New Roman"/>
          <w:b/>
        </w:rPr>
        <w:t>Plaintiff must know condition is dangerous</w:t>
      </w:r>
    </w:p>
    <w:p w:rsidR="00CF19B2" w:rsidRPr="00A640E5" w:rsidRDefault="00CF19B2" w:rsidP="00362DBA">
      <w:pPr>
        <w:pStyle w:val="ListParagraph"/>
        <w:numPr>
          <w:ilvl w:val="6"/>
          <w:numId w:val="1"/>
        </w:numPr>
        <w:spacing w:after="0" w:line="240" w:lineRule="auto"/>
        <w:ind w:left="3870"/>
        <w:rPr>
          <w:rFonts w:ascii="Times New Roman" w:hAnsi="Times New Roman" w:cs="Times New Roman"/>
          <w:b/>
        </w:rPr>
      </w:pPr>
      <w:r w:rsidRPr="00A640E5">
        <w:rPr>
          <w:rFonts w:ascii="Times New Roman" w:hAnsi="Times New Roman" w:cs="Times New Roman"/>
          <w:b/>
        </w:rPr>
        <w:t>Plaintiff must appreciate the extent &amp; nature of the danger</w:t>
      </w:r>
    </w:p>
    <w:p w:rsidR="00BA66B7" w:rsidRDefault="00CF19B2" w:rsidP="00362DBA">
      <w:pPr>
        <w:pStyle w:val="ListParagraph"/>
        <w:numPr>
          <w:ilvl w:val="6"/>
          <w:numId w:val="1"/>
        </w:numPr>
        <w:spacing w:after="0" w:line="240" w:lineRule="auto"/>
        <w:ind w:left="3870"/>
        <w:rPr>
          <w:rFonts w:ascii="Times New Roman" w:hAnsi="Times New Roman" w:cs="Times New Roman"/>
          <w:b/>
        </w:rPr>
      </w:pPr>
      <w:r w:rsidRPr="00A640E5">
        <w:rPr>
          <w:rFonts w:ascii="Times New Roman" w:hAnsi="Times New Roman" w:cs="Times New Roman"/>
          <w:b/>
        </w:rPr>
        <w:t>Plaintiff must voluntarily expose himself to the danger</w:t>
      </w:r>
      <w:r w:rsidR="00BA66B7">
        <w:rPr>
          <w:rFonts w:ascii="Times New Roman" w:hAnsi="Times New Roman" w:cs="Times New Roman"/>
          <w:b/>
        </w:rPr>
        <w:br/>
      </w:r>
    </w:p>
    <w:p w:rsidR="00CF19B2" w:rsidRDefault="00BA66B7" w:rsidP="00107157">
      <w:pPr>
        <w:pStyle w:val="ListParagraph"/>
        <w:numPr>
          <w:ilvl w:val="4"/>
          <w:numId w:val="1"/>
        </w:numPr>
        <w:spacing w:after="0" w:line="240" w:lineRule="auto"/>
        <w:ind w:left="1530"/>
        <w:rPr>
          <w:rFonts w:ascii="Times New Roman" w:hAnsi="Times New Roman" w:cs="Times New Roman"/>
          <w:b/>
        </w:rPr>
      </w:pPr>
      <w:r>
        <w:rPr>
          <w:rFonts w:ascii="Times New Roman" w:hAnsi="Times New Roman" w:cs="Times New Roman"/>
          <w:b/>
        </w:rPr>
        <w:t>Assumption of the risk isn’t an absolute defense; its just mitigating factor (jury will take it into consideration)</w:t>
      </w:r>
      <w:r>
        <w:rPr>
          <w:rFonts w:ascii="Times New Roman" w:hAnsi="Times New Roman" w:cs="Times New Roman"/>
          <w:b/>
        </w:rPr>
        <w:br/>
      </w:r>
    </w:p>
    <w:p w:rsidR="00112DC1" w:rsidRDefault="00A640E5" w:rsidP="00A640E5">
      <w:pPr>
        <w:pStyle w:val="ListParagraph"/>
        <w:numPr>
          <w:ilvl w:val="1"/>
          <w:numId w:val="1"/>
        </w:numPr>
        <w:spacing w:after="0" w:line="240" w:lineRule="auto"/>
        <w:rPr>
          <w:rFonts w:ascii="Times New Roman" w:hAnsi="Times New Roman" w:cs="Times New Roman"/>
          <w:b/>
        </w:rPr>
      </w:pPr>
      <w:r>
        <w:rPr>
          <w:rFonts w:ascii="Times New Roman" w:hAnsi="Times New Roman" w:cs="Times New Roman"/>
          <w:b/>
        </w:rPr>
        <w:t>PRE-EMPTION</w:t>
      </w:r>
      <w:r w:rsidR="00E2452F">
        <w:rPr>
          <w:rFonts w:ascii="Times New Roman" w:hAnsi="Times New Roman" w:cs="Times New Roman"/>
          <w:b/>
        </w:rPr>
        <w:t xml:space="preserve"> (3</w:t>
      </w:r>
      <w:r w:rsidR="00E2452F" w:rsidRPr="00E2452F">
        <w:rPr>
          <w:rFonts w:ascii="Times New Roman" w:hAnsi="Times New Roman" w:cs="Times New Roman"/>
          <w:b/>
          <w:vertAlign w:val="superscript"/>
        </w:rPr>
        <w:t>rd</w:t>
      </w:r>
      <w:r w:rsidR="00E2452F">
        <w:rPr>
          <w:rFonts w:ascii="Times New Roman" w:hAnsi="Times New Roman" w:cs="Times New Roman"/>
          <w:b/>
        </w:rPr>
        <w:t xml:space="preserve"> major defense</w:t>
      </w:r>
      <w:r w:rsidR="003679C6">
        <w:rPr>
          <w:rFonts w:ascii="Times New Roman" w:hAnsi="Times New Roman" w:cs="Times New Roman"/>
          <w:b/>
        </w:rPr>
        <w:t>; affirmative,absolute defense</w:t>
      </w:r>
      <w:r w:rsidR="00E2452F">
        <w:rPr>
          <w:rFonts w:ascii="Times New Roman" w:hAnsi="Times New Roman" w:cs="Times New Roman"/>
          <w:b/>
        </w:rPr>
        <w:t>)</w:t>
      </w:r>
      <w:r w:rsidR="003679C6">
        <w:rPr>
          <w:rFonts w:ascii="Times New Roman" w:hAnsi="Times New Roman" w:cs="Times New Roman"/>
          <w:b/>
        </w:rPr>
        <w:t>[</w:t>
      </w:r>
      <w:r w:rsidR="00BA66B7">
        <w:rPr>
          <w:rFonts w:ascii="Times New Roman" w:hAnsi="Times New Roman" w:cs="Times New Roman"/>
          <w:b/>
        </w:rPr>
        <w:t>*know for test</w:t>
      </w:r>
      <w:r w:rsidR="003679C6">
        <w:rPr>
          <w:rFonts w:ascii="Times New Roman" w:hAnsi="Times New Roman" w:cs="Times New Roman"/>
          <w:b/>
        </w:rPr>
        <w:t>; if there is federal statute in the fact pattern then discuss preemption]</w:t>
      </w:r>
      <w:r w:rsidR="00073893">
        <w:rPr>
          <w:rFonts w:ascii="Times New Roman" w:hAnsi="Times New Roman" w:cs="Times New Roman"/>
          <w:b/>
        </w:rPr>
        <w:t>; discuss policy reasons</w:t>
      </w:r>
    </w:p>
    <w:p w:rsidR="00771459" w:rsidRDefault="00112DC1" w:rsidP="00362DBA">
      <w:pPr>
        <w:pStyle w:val="ListParagraph"/>
        <w:numPr>
          <w:ilvl w:val="2"/>
          <w:numId w:val="1"/>
        </w:numPr>
        <w:spacing w:after="0" w:line="240" w:lineRule="auto"/>
        <w:ind w:left="1350"/>
        <w:rPr>
          <w:rFonts w:ascii="Times New Roman" w:hAnsi="Times New Roman" w:cs="Times New Roman"/>
          <w:b/>
        </w:rPr>
      </w:pPr>
      <w:r>
        <w:rPr>
          <w:rFonts w:ascii="Times New Roman" w:hAnsi="Times New Roman" w:cs="Times New Roman"/>
          <w:b/>
        </w:rPr>
        <w:t>Recognize express preemption</w:t>
      </w:r>
      <w:r w:rsidR="00771459">
        <w:rPr>
          <w:rFonts w:ascii="Times New Roman" w:hAnsi="Times New Roman" w:cs="Times New Roman"/>
          <w:b/>
        </w:rPr>
        <w:t>[look at statute wording]</w:t>
      </w:r>
      <w:r>
        <w:rPr>
          <w:rFonts w:ascii="Times New Roman" w:hAnsi="Times New Roman" w:cs="Times New Roman"/>
          <w:b/>
        </w:rPr>
        <w:t>; then look for implied preemption</w:t>
      </w:r>
      <w:r w:rsidR="00771459">
        <w:rPr>
          <w:rFonts w:ascii="Times New Roman" w:hAnsi="Times New Roman" w:cs="Times New Roman"/>
          <w:b/>
        </w:rPr>
        <w:t xml:space="preserve"> (field preemption &amp; conflict preemption</w:t>
      </w:r>
    </w:p>
    <w:p w:rsidR="00A640E5" w:rsidRDefault="00771459" w:rsidP="001227FF">
      <w:pPr>
        <w:pStyle w:val="ListParagraph"/>
        <w:numPr>
          <w:ilvl w:val="3"/>
          <w:numId w:val="1"/>
        </w:numPr>
        <w:spacing w:after="0" w:line="240" w:lineRule="auto"/>
        <w:rPr>
          <w:rFonts w:ascii="Times New Roman" w:hAnsi="Times New Roman" w:cs="Times New Roman"/>
          <w:b/>
        </w:rPr>
      </w:pPr>
      <w:r>
        <w:rPr>
          <w:rFonts w:ascii="Times New Roman" w:hAnsi="Times New Roman" w:cs="Times New Roman"/>
          <w:b/>
        </w:rPr>
        <w:lastRenderedPageBreak/>
        <w:t>Conflict preemption (fed addresses something that state says opposite)</w:t>
      </w:r>
      <w:r w:rsidR="00A640E5">
        <w:rPr>
          <w:rFonts w:ascii="Times New Roman" w:hAnsi="Times New Roman" w:cs="Times New Roman"/>
          <w:b/>
        </w:rPr>
        <w:br/>
      </w:r>
    </w:p>
    <w:p w:rsidR="00A640E5" w:rsidRDefault="00A640E5" w:rsidP="00A640E5">
      <w:pPr>
        <w:pStyle w:val="ListParagraph"/>
        <w:numPr>
          <w:ilvl w:val="2"/>
          <w:numId w:val="1"/>
        </w:numPr>
        <w:spacing w:after="0" w:line="240" w:lineRule="auto"/>
        <w:rPr>
          <w:rFonts w:ascii="Times New Roman" w:hAnsi="Times New Roman" w:cs="Times New Roman"/>
          <w:b/>
        </w:rPr>
      </w:pPr>
      <w:r>
        <w:rPr>
          <w:rFonts w:ascii="Times New Roman" w:hAnsi="Times New Roman" w:cs="Times New Roman"/>
          <w:b/>
        </w:rPr>
        <w:t>Geier v. American Honda</w:t>
      </w:r>
      <w:r w:rsidR="003679C6">
        <w:rPr>
          <w:rFonts w:ascii="Times New Roman" w:hAnsi="Times New Roman" w:cs="Times New Roman"/>
          <w:b/>
        </w:rPr>
        <w:t xml:space="preserve"> (*know for final)</w:t>
      </w:r>
      <w:r w:rsidR="00771459">
        <w:rPr>
          <w:rFonts w:ascii="Times New Roman" w:hAnsi="Times New Roman" w:cs="Times New Roman"/>
          <w:b/>
        </w:rPr>
        <w:t>[field preemption</w:t>
      </w:r>
      <w:r w:rsidR="001227FF">
        <w:rPr>
          <w:rFonts w:ascii="Times New Roman" w:hAnsi="Times New Roman" w:cs="Times New Roman"/>
          <w:b/>
        </w:rPr>
        <w:t xml:space="preserve"> b/c statute had savings clause</w:t>
      </w:r>
      <w:r w:rsidR="00771459">
        <w:rPr>
          <w:rFonts w:ascii="Times New Roman" w:hAnsi="Times New Roman" w:cs="Times New Roman"/>
          <w:b/>
        </w:rPr>
        <w:t>]</w:t>
      </w:r>
    </w:p>
    <w:p w:rsidR="00A640E5" w:rsidRPr="00A640E5" w:rsidRDefault="00A640E5" w:rsidP="00595D22">
      <w:pPr>
        <w:pStyle w:val="ListParagraph"/>
        <w:numPr>
          <w:ilvl w:val="3"/>
          <w:numId w:val="1"/>
        </w:numPr>
        <w:spacing w:after="0" w:line="240" w:lineRule="auto"/>
        <w:ind w:left="2070"/>
        <w:rPr>
          <w:rFonts w:ascii="Times New Roman" w:hAnsi="Times New Roman" w:cs="Times New Roman"/>
          <w:b/>
        </w:rPr>
      </w:pPr>
      <w:r>
        <w:rPr>
          <w:rFonts w:ascii="Times New Roman" w:hAnsi="Times New Roman" w:cs="Times New Roman"/>
        </w:rPr>
        <w:t xml:space="preserve">Facts: </w:t>
      </w:r>
      <w:r w:rsidR="00DB3A8C">
        <w:rPr>
          <w:rFonts w:ascii="Times New Roman" w:hAnsi="Times New Roman" w:cs="Times New Roman"/>
        </w:rPr>
        <w:t>geier’s was injured in a car accident in a car w/ no passive restraints</w:t>
      </w:r>
    </w:p>
    <w:p w:rsidR="00A640E5" w:rsidRPr="00A640E5" w:rsidRDefault="00A640E5" w:rsidP="00595D22">
      <w:pPr>
        <w:pStyle w:val="ListParagraph"/>
        <w:numPr>
          <w:ilvl w:val="3"/>
          <w:numId w:val="1"/>
        </w:numPr>
        <w:spacing w:after="0" w:line="240" w:lineRule="auto"/>
        <w:ind w:left="2070"/>
        <w:rPr>
          <w:rFonts w:ascii="Times New Roman" w:hAnsi="Times New Roman" w:cs="Times New Roman"/>
          <w:b/>
        </w:rPr>
      </w:pPr>
      <w:r>
        <w:rPr>
          <w:rFonts w:ascii="Times New Roman" w:hAnsi="Times New Roman" w:cs="Times New Roman"/>
        </w:rPr>
        <w:t xml:space="preserve">Decision: </w:t>
      </w:r>
      <w:r w:rsidR="00DB3A8C">
        <w:rPr>
          <w:rFonts w:ascii="Times New Roman" w:hAnsi="Times New Roman" w:cs="Times New Roman"/>
        </w:rPr>
        <w:t xml:space="preserve">district ct dismissed; ct app affirmed; </w:t>
      </w:r>
      <w:r>
        <w:rPr>
          <w:rFonts w:ascii="Times New Roman" w:hAnsi="Times New Roman" w:cs="Times New Roman"/>
        </w:rPr>
        <w:t xml:space="preserve">sup ct held that the statutes requiring auto manufacturers to equip some but not all cars w/ passive restraints pre-empts </w:t>
      </w:r>
      <w:r w:rsidR="00DB3A8C">
        <w:rPr>
          <w:rFonts w:ascii="Times New Roman" w:hAnsi="Times New Roman" w:cs="Times New Roman"/>
        </w:rPr>
        <w:t>a tort lawsuit based on no passive restraints</w:t>
      </w:r>
      <w:r w:rsidR="00822E16">
        <w:rPr>
          <w:rFonts w:ascii="Times New Roman" w:hAnsi="Times New Roman" w:cs="Times New Roman"/>
        </w:rPr>
        <w:br/>
      </w:r>
    </w:p>
    <w:p w:rsidR="00A87D20" w:rsidRDefault="00822E16" w:rsidP="00A87D20">
      <w:pPr>
        <w:spacing w:after="0" w:line="240" w:lineRule="auto"/>
        <w:rPr>
          <w:rFonts w:ascii="Times New Roman" w:hAnsi="Times New Roman" w:cs="Times New Roman"/>
        </w:rPr>
      </w:pPr>
      <w:r>
        <w:rPr>
          <w:rFonts w:ascii="Times New Roman" w:hAnsi="Times New Roman" w:cs="Times New Roman"/>
        </w:rPr>
        <w:t>3/24 pgs 698-718 COMPENSATORY, PAIN &amp; SUFFERING DAMAGES</w:t>
      </w:r>
      <w:r w:rsidR="00745AC2">
        <w:rPr>
          <w:rFonts w:ascii="Times New Roman" w:hAnsi="Times New Roman" w:cs="Times New Roman"/>
        </w:rPr>
        <w:br/>
      </w:r>
    </w:p>
    <w:p w:rsidR="00745AC2" w:rsidRPr="00745AC2" w:rsidRDefault="00745AC2" w:rsidP="00745AC2">
      <w:pPr>
        <w:pStyle w:val="ListParagraph"/>
        <w:numPr>
          <w:ilvl w:val="0"/>
          <w:numId w:val="1"/>
        </w:numPr>
        <w:spacing w:after="0" w:line="240" w:lineRule="auto"/>
        <w:rPr>
          <w:rFonts w:ascii="Times New Roman" w:hAnsi="Times New Roman" w:cs="Times New Roman"/>
        </w:rPr>
      </w:pPr>
      <w:r>
        <w:rPr>
          <w:rFonts w:ascii="Times New Roman" w:hAnsi="Times New Roman" w:cs="Times New Roman"/>
          <w:b/>
        </w:rPr>
        <w:t>DAMAGES &amp; INSURANCE</w:t>
      </w:r>
      <w:r>
        <w:rPr>
          <w:rFonts w:ascii="Times New Roman" w:hAnsi="Times New Roman" w:cs="Times New Roman"/>
          <w:b/>
        </w:rPr>
        <w:br/>
      </w:r>
    </w:p>
    <w:p w:rsidR="00D06C70" w:rsidRPr="00D06C70" w:rsidRDefault="00745AC2" w:rsidP="00745AC2">
      <w:pPr>
        <w:pStyle w:val="ListParagraph"/>
        <w:numPr>
          <w:ilvl w:val="1"/>
          <w:numId w:val="1"/>
        </w:numPr>
        <w:spacing w:after="0" w:line="240" w:lineRule="auto"/>
        <w:rPr>
          <w:rFonts w:ascii="Times New Roman" w:hAnsi="Times New Roman" w:cs="Times New Roman"/>
        </w:rPr>
      </w:pPr>
      <w:r>
        <w:rPr>
          <w:rFonts w:ascii="Times New Roman" w:hAnsi="Times New Roman" w:cs="Times New Roman"/>
          <w:b/>
        </w:rPr>
        <w:t>COMPENSATORY DAMAGES-fundamental goal of damage awards in unintentional torts is to return the plaintiff as closely as possible to his/her condition before the accident; achieved by measuring certain items of harm in past &amp; future terms</w:t>
      </w:r>
      <w:r w:rsidR="00D06C70">
        <w:rPr>
          <w:rFonts w:ascii="Times New Roman" w:hAnsi="Times New Roman" w:cs="Times New Roman"/>
          <w:b/>
        </w:rPr>
        <w:t>; makes the plaintiff whole</w:t>
      </w:r>
    </w:p>
    <w:p w:rsidR="00D06C70" w:rsidRPr="00D06C70" w:rsidRDefault="00D06C70" w:rsidP="00D06C70">
      <w:pPr>
        <w:pStyle w:val="ListParagraph"/>
        <w:numPr>
          <w:ilvl w:val="2"/>
          <w:numId w:val="1"/>
        </w:numPr>
        <w:spacing w:after="0" w:line="240" w:lineRule="auto"/>
        <w:rPr>
          <w:rFonts w:ascii="Times New Roman" w:hAnsi="Times New Roman" w:cs="Times New Roman"/>
        </w:rPr>
      </w:pPr>
      <w:r>
        <w:rPr>
          <w:rFonts w:ascii="Times New Roman" w:hAnsi="Times New Roman" w:cs="Times New Roman"/>
          <w:b/>
        </w:rPr>
        <w:t>Specific-Rx, wages</w:t>
      </w:r>
    </w:p>
    <w:p w:rsidR="00745AC2" w:rsidRPr="00745AC2" w:rsidRDefault="00D06C70" w:rsidP="00D06C70">
      <w:pPr>
        <w:pStyle w:val="ListParagraph"/>
        <w:numPr>
          <w:ilvl w:val="2"/>
          <w:numId w:val="1"/>
        </w:numPr>
        <w:spacing w:after="0" w:line="240" w:lineRule="auto"/>
        <w:rPr>
          <w:rFonts w:ascii="Times New Roman" w:hAnsi="Times New Roman" w:cs="Times New Roman"/>
        </w:rPr>
      </w:pPr>
      <w:r>
        <w:rPr>
          <w:rFonts w:ascii="Times New Roman" w:hAnsi="Times New Roman" w:cs="Times New Roman"/>
          <w:b/>
        </w:rPr>
        <w:t>General-pain &amp; suffering</w:t>
      </w:r>
      <w:r w:rsidR="00745AC2">
        <w:rPr>
          <w:rFonts w:ascii="Times New Roman" w:hAnsi="Times New Roman" w:cs="Times New Roman"/>
          <w:b/>
        </w:rPr>
        <w:br/>
      </w:r>
    </w:p>
    <w:p w:rsidR="00745AC2" w:rsidRPr="00745AC2" w:rsidRDefault="00745AC2" w:rsidP="00745AC2">
      <w:pPr>
        <w:pStyle w:val="ListParagraph"/>
        <w:numPr>
          <w:ilvl w:val="2"/>
          <w:numId w:val="1"/>
        </w:numPr>
        <w:spacing w:after="0" w:line="240" w:lineRule="auto"/>
        <w:rPr>
          <w:rFonts w:ascii="Times New Roman" w:hAnsi="Times New Roman" w:cs="Times New Roman"/>
        </w:rPr>
      </w:pPr>
      <w:r>
        <w:rPr>
          <w:rFonts w:ascii="Times New Roman" w:hAnsi="Times New Roman" w:cs="Times New Roman"/>
          <w:b/>
        </w:rPr>
        <w:t>Seffert v. LA Transit</w:t>
      </w:r>
      <w:r w:rsidR="005308C8">
        <w:rPr>
          <w:rFonts w:ascii="Times New Roman" w:hAnsi="Times New Roman" w:cs="Times New Roman"/>
          <w:b/>
        </w:rPr>
        <w:t xml:space="preserve"> (app. ct level standard)</w:t>
      </w:r>
    </w:p>
    <w:p w:rsidR="00F93B12" w:rsidRDefault="00745AC2" w:rsidP="00DB2194">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rPr>
        <w:t>Facts: defendants appeal from excessive jury award of damages; plaintiff was injured when she entered the bus doors &amp; they shut on her &amp; she was dragged.</w:t>
      </w:r>
      <w:r w:rsidR="003F6384">
        <w:rPr>
          <w:rFonts w:ascii="Times New Roman" w:hAnsi="Times New Roman" w:cs="Times New Roman"/>
        </w:rPr>
        <w:t xml:space="preserve"> Her injuries will need medical care for the rest of her life </w:t>
      </w:r>
    </w:p>
    <w:p w:rsidR="00745AC2" w:rsidRPr="00107AA5" w:rsidRDefault="00F93B12" w:rsidP="00DB2194">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b/>
        </w:rPr>
        <w:t>Rule-$ is excessive if it shocks the conscience &amp; suggests jurors were motivated by passion, prejudice, or corruption</w:t>
      </w:r>
      <w:r w:rsidR="00107AA5" w:rsidRPr="00107AA5">
        <w:rPr>
          <w:rFonts w:ascii="Times New Roman" w:hAnsi="Times New Roman" w:cs="Times New Roman"/>
        </w:rPr>
        <w:br/>
      </w:r>
    </w:p>
    <w:p w:rsidR="00107AA5" w:rsidRDefault="00107AA5" w:rsidP="00107AA5">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Past Pecuniary Losses- clearest category of recoverable damages ; can be reconstructed w/o much difficulty</w:t>
      </w:r>
      <w:r w:rsidR="00A63FB0">
        <w:rPr>
          <w:rFonts w:ascii="Times New Roman" w:hAnsi="Times New Roman" w:cs="Times New Roman"/>
        </w:rPr>
        <w:br/>
      </w:r>
    </w:p>
    <w:p w:rsidR="00107AA5" w:rsidRDefault="00107AA5" w:rsidP="00107AA5">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Future Pecuniary  Loses- future bills &amp; lost earnings</w:t>
      </w:r>
      <w:r w:rsidR="00A63FB0">
        <w:rPr>
          <w:rFonts w:ascii="Times New Roman" w:hAnsi="Times New Roman" w:cs="Times New Roman"/>
        </w:rPr>
        <w:br/>
      </w:r>
    </w:p>
    <w:p w:rsidR="00107AA5" w:rsidRDefault="00107AA5" w:rsidP="00107AA5">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Pain &amp; Suffering-nonpecuniary</w:t>
      </w:r>
      <w:r w:rsidR="00A63FB0">
        <w:rPr>
          <w:rFonts w:ascii="Times New Roman" w:hAnsi="Times New Roman" w:cs="Times New Roman"/>
        </w:rPr>
        <w:br/>
      </w:r>
    </w:p>
    <w:p w:rsidR="00107AA5" w:rsidRDefault="00107AA5" w:rsidP="00107AA5">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Remittitur &amp; Additur-when ct thinks damages are excessive, it has 2 options: 1. Grant new trial, 2. Grant remittitur (conditionally grants new trial unless plaintiff consents to reduction of damage award</w:t>
      </w:r>
      <w:r w:rsidR="00107900">
        <w:rPr>
          <w:rFonts w:ascii="Times New Roman" w:hAnsi="Times New Roman" w:cs="Times New Roman"/>
        </w:rPr>
        <w:br/>
      </w:r>
    </w:p>
    <w:p w:rsidR="00107900" w:rsidRDefault="00107900" w:rsidP="00107900">
      <w:pPr>
        <w:spacing w:after="0" w:line="240" w:lineRule="auto"/>
        <w:rPr>
          <w:rFonts w:ascii="Times New Roman" w:hAnsi="Times New Roman" w:cs="Times New Roman"/>
        </w:rPr>
      </w:pPr>
      <w:r>
        <w:rPr>
          <w:rFonts w:ascii="Times New Roman" w:hAnsi="Times New Roman" w:cs="Times New Roman"/>
        </w:rPr>
        <w:t>3/29 pgs 732-762 COLLATERAL SOURCE RULE; PUNITIVE DAMAGES</w:t>
      </w:r>
      <w:r>
        <w:rPr>
          <w:rFonts w:ascii="Times New Roman" w:hAnsi="Times New Roman" w:cs="Times New Roman"/>
        </w:rPr>
        <w:br/>
      </w:r>
    </w:p>
    <w:p w:rsidR="00D06C70" w:rsidRDefault="00107900" w:rsidP="00107900">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COLLATERAL SOURCE RULE</w:t>
      </w:r>
      <w:r w:rsidR="00D06C70">
        <w:rPr>
          <w:rFonts w:ascii="Times New Roman" w:hAnsi="Times New Roman" w:cs="Times New Roman"/>
        </w:rPr>
        <w:t>-plaintiff still recovers full amount from defendant</w:t>
      </w:r>
      <w:r w:rsidR="00D06C70">
        <w:rPr>
          <w:rFonts w:ascii="Times New Roman" w:hAnsi="Times New Roman" w:cs="Times New Roman"/>
        </w:rPr>
        <w:br/>
      </w:r>
    </w:p>
    <w:p w:rsidR="00107900" w:rsidRDefault="00D06C70" w:rsidP="00D06C70">
      <w:pPr>
        <w:pStyle w:val="ListParagraph"/>
        <w:numPr>
          <w:ilvl w:val="2"/>
          <w:numId w:val="1"/>
        </w:numPr>
        <w:spacing w:after="0" w:line="240" w:lineRule="auto"/>
        <w:rPr>
          <w:rFonts w:ascii="Times New Roman" w:hAnsi="Times New Roman" w:cs="Times New Roman"/>
        </w:rPr>
      </w:pPr>
      <w:r>
        <w:rPr>
          <w:rFonts w:ascii="Times New Roman" w:hAnsi="Times New Roman" w:cs="Times New Roman"/>
          <w:b/>
        </w:rPr>
        <w:t>Subrogation-insurance recovers what it paid out from collateral sources</w:t>
      </w:r>
      <w:r w:rsidR="00107900">
        <w:rPr>
          <w:rFonts w:ascii="Times New Roman" w:hAnsi="Times New Roman" w:cs="Times New Roman"/>
        </w:rPr>
        <w:br/>
      </w:r>
    </w:p>
    <w:p w:rsidR="00107900" w:rsidRPr="0024359A" w:rsidRDefault="00107900" w:rsidP="00107900">
      <w:pPr>
        <w:pStyle w:val="ListParagraph"/>
        <w:numPr>
          <w:ilvl w:val="2"/>
          <w:numId w:val="1"/>
        </w:numPr>
        <w:spacing w:after="0" w:line="240" w:lineRule="auto"/>
        <w:rPr>
          <w:rFonts w:ascii="Times New Roman" w:hAnsi="Times New Roman" w:cs="Times New Roman"/>
          <w:b/>
        </w:rPr>
      </w:pPr>
      <w:r w:rsidRPr="0024359A">
        <w:rPr>
          <w:rFonts w:ascii="Times New Roman" w:hAnsi="Times New Roman" w:cs="Times New Roman"/>
          <w:b/>
        </w:rPr>
        <w:t>Arambula v. Wells</w:t>
      </w:r>
    </w:p>
    <w:p w:rsidR="00107900" w:rsidRPr="00107900" w:rsidRDefault="00107900" w:rsidP="00DB2194">
      <w:pPr>
        <w:pStyle w:val="ListParagraph"/>
        <w:numPr>
          <w:ilvl w:val="3"/>
          <w:numId w:val="1"/>
        </w:numPr>
        <w:spacing w:after="0" w:line="240" w:lineRule="auto"/>
        <w:ind w:left="2160"/>
        <w:rPr>
          <w:rFonts w:ascii="Times New Roman" w:hAnsi="Times New Roman" w:cs="Times New Roman"/>
        </w:rPr>
      </w:pPr>
      <w:r w:rsidRPr="00107900">
        <w:rPr>
          <w:rFonts w:ascii="Times New Roman" w:hAnsi="Times New Roman" w:cs="Times New Roman"/>
        </w:rPr>
        <w:t>Facts: plaintiff was injured in a car accident; he owned 15% of family business so even though he missed work he still received his salary; plaintiff claimed he had to reimburse the salary</w:t>
      </w:r>
    </w:p>
    <w:p w:rsidR="00107900" w:rsidRDefault="00107900" w:rsidP="00107900">
      <w:pPr>
        <w:pStyle w:val="ListParagraph"/>
        <w:numPr>
          <w:ilvl w:val="4"/>
          <w:numId w:val="1"/>
        </w:numPr>
        <w:spacing w:after="0" w:line="240" w:lineRule="auto"/>
        <w:rPr>
          <w:rFonts w:ascii="Times New Roman" w:hAnsi="Times New Roman" w:cs="Times New Roman"/>
        </w:rPr>
      </w:pPr>
      <w:r w:rsidRPr="00107900">
        <w:rPr>
          <w:rFonts w:ascii="Times New Roman" w:hAnsi="Times New Roman" w:cs="Times New Roman"/>
        </w:rPr>
        <w:t>Defendant admitted fault but contested causation &amp; damages</w:t>
      </w:r>
    </w:p>
    <w:p w:rsidR="00107900" w:rsidRDefault="00107900" w:rsidP="00107900">
      <w:pPr>
        <w:pStyle w:val="ListParagraph"/>
        <w:numPr>
          <w:ilvl w:val="4"/>
          <w:numId w:val="1"/>
        </w:numPr>
        <w:spacing w:after="0" w:line="240" w:lineRule="auto"/>
        <w:rPr>
          <w:rFonts w:ascii="Times New Roman" w:hAnsi="Times New Roman" w:cs="Times New Roman"/>
        </w:rPr>
      </w:pPr>
      <w:r>
        <w:rPr>
          <w:rFonts w:ascii="Times New Roman" w:hAnsi="Times New Roman" w:cs="Times New Roman"/>
        </w:rPr>
        <w:t>Plaintiff alleges brain injury which defendant denies</w:t>
      </w:r>
    </w:p>
    <w:p w:rsidR="00107900" w:rsidRDefault="00107900" w:rsidP="00107900">
      <w:pPr>
        <w:pStyle w:val="ListParagraph"/>
        <w:numPr>
          <w:ilvl w:val="4"/>
          <w:numId w:val="1"/>
        </w:numPr>
        <w:spacing w:after="0" w:line="240" w:lineRule="auto"/>
        <w:rPr>
          <w:rFonts w:ascii="Times New Roman" w:hAnsi="Times New Roman" w:cs="Times New Roman"/>
        </w:rPr>
      </w:pPr>
      <w:r>
        <w:rPr>
          <w:rFonts w:ascii="Times New Roman" w:hAnsi="Times New Roman" w:cs="Times New Roman"/>
        </w:rPr>
        <w:t>Defendant moved in limine to exclude lost wages claim</w:t>
      </w:r>
    </w:p>
    <w:p w:rsidR="000351CC" w:rsidRPr="000351CC" w:rsidRDefault="00107900" w:rsidP="00DB2194">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rPr>
        <w:t>Decision: trial ct excluded lost wages</w:t>
      </w:r>
      <w:r w:rsidR="000351CC">
        <w:rPr>
          <w:rFonts w:ascii="Times New Roman" w:hAnsi="Times New Roman" w:cs="Times New Roman"/>
        </w:rPr>
        <w:t>; appt ct affirmed</w:t>
      </w:r>
    </w:p>
    <w:p w:rsidR="00107900" w:rsidRPr="000351CC" w:rsidRDefault="00107900" w:rsidP="00DB2194">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b/>
        </w:rPr>
        <w:t>Collateral Source Rule-shelte</w:t>
      </w:r>
      <w:r w:rsidR="00F93B12">
        <w:rPr>
          <w:rFonts w:ascii="Times New Roman" w:hAnsi="Times New Roman" w:cs="Times New Roman"/>
          <w:b/>
        </w:rPr>
        <w:t>rs gratuitous gifts &amp; allows plaintiff to still recover from defendant</w:t>
      </w:r>
      <w:r w:rsidR="000351CC">
        <w:rPr>
          <w:rFonts w:ascii="Times New Roman" w:hAnsi="Times New Roman" w:cs="Times New Roman"/>
          <w:b/>
        </w:rPr>
        <w:br/>
      </w:r>
    </w:p>
    <w:p w:rsidR="000351CC" w:rsidRPr="00D06C70" w:rsidRDefault="000351CC" w:rsidP="00D06C70">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 xml:space="preserve">Peterson v. Lou-ct refused to permit plaintiff to recover for the value of medical services received at a Shriner’s Hospital; </w:t>
      </w:r>
      <w:r>
        <w:rPr>
          <w:rFonts w:ascii="Times New Roman" w:hAnsi="Times New Roman" w:cs="Times New Roman"/>
          <w:b/>
        </w:rPr>
        <w:t>the purpose of compensatory damages is to compensate; not to punish defendants or bestow a windfall on plaintiffs</w:t>
      </w:r>
      <w:r w:rsidR="00AF7FC2" w:rsidRPr="00D06C70">
        <w:rPr>
          <w:rFonts w:ascii="Times New Roman" w:hAnsi="Times New Roman" w:cs="Times New Roman"/>
          <w:b/>
        </w:rPr>
        <w:br/>
      </w:r>
    </w:p>
    <w:p w:rsidR="00AF7FC2" w:rsidRPr="00AF7FC2" w:rsidRDefault="00AF7FC2" w:rsidP="00AF7FC2">
      <w:pPr>
        <w:pStyle w:val="ListParagraph"/>
        <w:numPr>
          <w:ilvl w:val="1"/>
          <w:numId w:val="1"/>
        </w:numPr>
        <w:spacing w:after="0" w:line="240" w:lineRule="auto"/>
        <w:rPr>
          <w:rFonts w:ascii="Times New Roman" w:hAnsi="Times New Roman" w:cs="Times New Roman"/>
        </w:rPr>
      </w:pPr>
      <w:r>
        <w:rPr>
          <w:rFonts w:ascii="Times New Roman" w:hAnsi="Times New Roman" w:cs="Times New Roman"/>
          <w:b/>
        </w:rPr>
        <w:t>PUNITIVE DAMAGES (punish the defendant)</w:t>
      </w:r>
      <w:r>
        <w:rPr>
          <w:rFonts w:ascii="Times New Roman" w:hAnsi="Times New Roman" w:cs="Times New Roman"/>
          <w:b/>
        </w:rPr>
        <w:br/>
      </w:r>
    </w:p>
    <w:p w:rsidR="00AF7FC2" w:rsidRPr="00AF7FC2" w:rsidRDefault="00AF7FC2" w:rsidP="00AF7FC2">
      <w:pPr>
        <w:pStyle w:val="ListParagraph"/>
        <w:numPr>
          <w:ilvl w:val="2"/>
          <w:numId w:val="1"/>
        </w:numPr>
        <w:spacing w:after="0" w:line="240" w:lineRule="auto"/>
        <w:rPr>
          <w:rFonts w:ascii="Times New Roman" w:hAnsi="Times New Roman" w:cs="Times New Roman"/>
        </w:rPr>
      </w:pPr>
      <w:r>
        <w:rPr>
          <w:rFonts w:ascii="Times New Roman" w:hAnsi="Times New Roman" w:cs="Times New Roman"/>
          <w:b/>
        </w:rPr>
        <w:t>Taylor v. Sup Ct</w:t>
      </w:r>
      <w:r w:rsidR="00D8621A">
        <w:rPr>
          <w:rFonts w:ascii="Times New Roman" w:hAnsi="Times New Roman" w:cs="Times New Roman"/>
          <w:b/>
        </w:rPr>
        <w:t xml:space="preserve"> (requires actual intent)</w:t>
      </w:r>
    </w:p>
    <w:p w:rsidR="00AF7FC2" w:rsidRDefault="00AF7FC2" w:rsidP="00DB2194">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rPr>
        <w:t>Facts: plaintiff sued Stille for compensatory &amp; punitive damages b/c he was drunk driving when they had a car accident</w:t>
      </w:r>
    </w:p>
    <w:p w:rsidR="00AF7FC2" w:rsidRDefault="00AF7FC2" w:rsidP="00DB2194">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rPr>
        <w:lastRenderedPageBreak/>
        <w:t>Decision: trial ct dismissed the punitive damages; sup ct overruled demurrer</w:t>
      </w:r>
    </w:p>
    <w:p w:rsidR="00F93B12" w:rsidRPr="00F93B12" w:rsidRDefault="00AF7FC2" w:rsidP="00DB2194">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b/>
        </w:rPr>
        <w:t>Rule-Punitive damages: there must be circumstances of aggravation or outrage</w:t>
      </w:r>
      <w:r w:rsidR="00F93B12">
        <w:rPr>
          <w:rFonts w:ascii="Times New Roman" w:hAnsi="Times New Roman" w:cs="Times New Roman"/>
          <w:b/>
        </w:rPr>
        <w:t>; malice b/c behavior was willful &amp; wanton</w:t>
      </w:r>
    </w:p>
    <w:p w:rsidR="00AF7FC2" w:rsidRPr="00F93B12" w:rsidRDefault="00F93B12" w:rsidP="00F93B12">
      <w:pPr>
        <w:pStyle w:val="ListParagraph"/>
        <w:numPr>
          <w:ilvl w:val="4"/>
          <w:numId w:val="1"/>
        </w:numPr>
        <w:spacing w:after="0" w:line="240" w:lineRule="auto"/>
        <w:rPr>
          <w:rFonts w:ascii="Times New Roman" w:hAnsi="Times New Roman" w:cs="Times New Roman"/>
          <w:b/>
        </w:rPr>
      </w:pPr>
      <w:r>
        <w:rPr>
          <w:rFonts w:ascii="Times New Roman" w:hAnsi="Times New Roman" w:cs="Times New Roman"/>
          <w:b/>
        </w:rPr>
        <w:t>Holding later revised that malice must be proven by clear &amp; convincing evidence</w:t>
      </w:r>
      <w:r w:rsidR="00230F6E">
        <w:rPr>
          <w:rFonts w:ascii="Times New Roman" w:hAnsi="Times New Roman" w:cs="Times New Roman"/>
          <w:b/>
        </w:rPr>
        <w:br/>
      </w:r>
    </w:p>
    <w:p w:rsidR="00AF7FC2" w:rsidRPr="00F93B12" w:rsidRDefault="00230F6E" w:rsidP="00AF7FC2">
      <w:pPr>
        <w:pStyle w:val="ListParagraph"/>
        <w:numPr>
          <w:ilvl w:val="2"/>
          <w:numId w:val="1"/>
        </w:numPr>
        <w:spacing w:after="0" w:line="240" w:lineRule="auto"/>
        <w:rPr>
          <w:rFonts w:ascii="Times New Roman" w:hAnsi="Times New Roman" w:cs="Times New Roman"/>
          <w:b/>
        </w:rPr>
      </w:pPr>
      <w:r w:rsidRPr="00F93B12">
        <w:rPr>
          <w:rFonts w:ascii="Times New Roman" w:hAnsi="Times New Roman" w:cs="Times New Roman"/>
          <w:b/>
        </w:rPr>
        <w:t>State Farm v. Campbell</w:t>
      </w:r>
      <w:r w:rsidR="00F93B12">
        <w:rPr>
          <w:rFonts w:ascii="Times New Roman" w:hAnsi="Times New Roman" w:cs="Times New Roman"/>
          <w:b/>
        </w:rPr>
        <w:t xml:space="preserve"> </w:t>
      </w:r>
      <w:r w:rsidR="00F93B12">
        <w:rPr>
          <w:rFonts w:ascii="Times New Roman" w:hAnsi="Times New Roman" w:cs="Times New Roman"/>
        </w:rPr>
        <w:t>(appeal from $145m punitive damage award)</w:t>
      </w:r>
    </w:p>
    <w:p w:rsidR="00940CA3" w:rsidRDefault="00940CA3" w:rsidP="00DB2194">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rPr>
        <w:t>Facts: Campbells were involved in a car accident; state farm told them not to seek counsel &amp; refused to settle. Trial ct held for plaintiffs in excess of insurance policy limits; state farm refused to cover it, but then later did. Campbells brought bad faith suit against State Farm</w:t>
      </w:r>
    </w:p>
    <w:p w:rsidR="00F93B12" w:rsidRDefault="00221105" w:rsidP="00DB2194">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rPr>
        <w:t>Decision: trial ct dismissed; app ct reversed; sup ct reversed &amp; remanded for a new trial to decide more reasonable punitive damages</w:t>
      </w:r>
    </w:p>
    <w:p w:rsidR="00D3727A" w:rsidRPr="00D3727A" w:rsidRDefault="00F93B12" w:rsidP="00DB2194">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b/>
        </w:rPr>
        <w:t>Rule-there should be a single digit ration between punitive &amp; damage awards; may not punish defendant for harm to others</w:t>
      </w:r>
    </w:p>
    <w:p w:rsidR="00145770" w:rsidRPr="00145770" w:rsidRDefault="00D3727A" w:rsidP="00DB2194">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b/>
        </w:rPr>
        <w:t>Gore test</w:t>
      </w:r>
      <w:r w:rsidR="000446FF">
        <w:rPr>
          <w:rFonts w:ascii="Times New Roman" w:hAnsi="Times New Roman" w:cs="Times New Roman"/>
          <w:b/>
        </w:rPr>
        <w:br/>
      </w:r>
    </w:p>
    <w:p w:rsidR="00221105" w:rsidRDefault="00145770" w:rsidP="00145770">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3 factors for punitive damages:</w:t>
      </w:r>
    </w:p>
    <w:p w:rsidR="00145770" w:rsidRDefault="00145770" w:rsidP="00145770">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Degree of reprehensibility</w:t>
      </w:r>
    </w:p>
    <w:p w:rsidR="0024681A" w:rsidRDefault="0024681A" w:rsidP="0024681A">
      <w:pPr>
        <w:pStyle w:val="ListParagraph"/>
        <w:numPr>
          <w:ilvl w:val="3"/>
          <w:numId w:val="1"/>
        </w:numPr>
        <w:spacing w:after="0" w:line="240" w:lineRule="auto"/>
        <w:rPr>
          <w:rFonts w:ascii="Times New Roman" w:hAnsi="Times New Roman" w:cs="Times New Roman"/>
        </w:rPr>
      </w:pPr>
    </w:p>
    <w:p w:rsidR="0024681A" w:rsidRPr="0024681A" w:rsidRDefault="0024681A" w:rsidP="0024681A">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Comparable Damages for comparable conduct</w:t>
      </w:r>
      <w:r>
        <w:rPr>
          <w:rFonts w:ascii="Times New Roman" w:hAnsi="Times New Roman" w:cs="Times New Roman"/>
        </w:rPr>
        <w:br/>
      </w:r>
    </w:p>
    <w:p w:rsidR="00F93B12" w:rsidRDefault="00221105" w:rsidP="00221105">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 xml:space="preserve">Defendant’s wealth </w:t>
      </w:r>
      <w:r w:rsidR="00145770">
        <w:rPr>
          <w:rFonts w:ascii="Times New Roman" w:hAnsi="Times New Roman" w:cs="Times New Roman"/>
        </w:rPr>
        <w:t>can’t</w:t>
      </w:r>
      <w:r>
        <w:rPr>
          <w:rFonts w:ascii="Times New Roman" w:hAnsi="Times New Roman" w:cs="Times New Roman"/>
        </w:rPr>
        <w:t xml:space="preserve"> justify an otherwise unconstitutional punitive damages award</w:t>
      </w:r>
      <w:r w:rsidR="00F93B12">
        <w:rPr>
          <w:rFonts w:ascii="Times New Roman" w:hAnsi="Times New Roman" w:cs="Times New Roman"/>
        </w:rPr>
        <w:br/>
      </w:r>
    </w:p>
    <w:p w:rsidR="00221105" w:rsidRDefault="00F93B12" w:rsidP="00221105">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No Fault Scheme-don’t have to prove fault, waive right to negative suit, get damages quickly, &amp; no litigation costs (ex. worker’s comp, 9/11 fund)</w:t>
      </w:r>
      <w:r w:rsidR="00E61767">
        <w:rPr>
          <w:rFonts w:ascii="Times New Roman" w:hAnsi="Times New Roman" w:cs="Times New Roman"/>
        </w:rPr>
        <w:br/>
      </w:r>
    </w:p>
    <w:p w:rsidR="00E61767" w:rsidRDefault="00E61767" w:rsidP="00E61767">
      <w:pPr>
        <w:spacing w:after="0" w:line="240" w:lineRule="auto"/>
        <w:rPr>
          <w:rFonts w:ascii="Times New Roman" w:hAnsi="Times New Roman" w:cs="Times New Roman"/>
        </w:rPr>
      </w:pPr>
      <w:r>
        <w:rPr>
          <w:rFonts w:ascii="Times New Roman" w:hAnsi="Times New Roman" w:cs="Times New Roman"/>
        </w:rPr>
        <w:t>3/30 pgs 506-529 TRADITIONAL STRICT LIABILITY</w:t>
      </w:r>
      <w:r>
        <w:rPr>
          <w:rFonts w:ascii="Times New Roman" w:hAnsi="Times New Roman" w:cs="Times New Roman"/>
        </w:rPr>
        <w:br/>
      </w:r>
    </w:p>
    <w:p w:rsidR="00473745" w:rsidRDefault="00E61767" w:rsidP="00E61767">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STRICT LIABILITY</w:t>
      </w:r>
      <w:r w:rsidR="00BC191E">
        <w:rPr>
          <w:rFonts w:ascii="Times New Roman" w:hAnsi="Times New Roman" w:cs="Times New Roman"/>
        </w:rPr>
        <w:br/>
      </w:r>
    </w:p>
    <w:p w:rsidR="00473745" w:rsidRDefault="00473745" w:rsidP="00473745">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Traditional Strict Liability</w:t>
      </w:r>
    </w:p>
    <w:p w:rsidR="00473745" w:rsidRDefault="00473745" w:rsidP="00473745">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Replace duty w/ abnormally dangerous activity</w:t>
      </w:r>
    </w:p>
    <w:p w:rsidR="00EC7C5E" w:rsidRDefault="00473745" w:rsidP="00EC7C5E">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Replace breach w/ did defendant engage in that activity</w:t>
      </w:r>
      <w:r w:rsidR="00EC7C5E">
        <w:rPr>
          <w:rFonts w:ascii="Times New Roman" w:hAnsi="Times New Roman" w:cs="Times New Roman"/>
        </w:rPr>
        <w:br/>
      </w:r>
    </w:p>
    <w:p w:rsidR="00EC7C5E" w:rsidRDefault="00EC7C5E" w:rsidP="00EC7C5E">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Incentive to invest in testing</w:t>
      </w:r>
    </w:p>
    <w:p w:rsidR="00E61767" w:rsidRPr="00EC7C5E" w:rsidRDefault="00EC7C5E" w:rsidP="00EC7C5E">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Cost spreading, accident avoidance, &amp; judicial economy</w:t>
      </w:r>
      <w:r w:rsidR="00E61767" w:rsidRPr="00EC7C5E">
        <w:rPr>
          <w:rFonts w:ascii="Times New Roman" w:hAnsi="Times New Roman" w:cs="Times New Roman"/>
        </w:rPr>
        <w:br/>
      </w:r>
    </w:p>
    <w:p w:rsidR="00E61767" w:rsidRDefault="00E61767" w:rsidP="00E61767">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DOCTRINAL DEVELOPMENT</w:t>
      </w:r>
      <w:r w:rsidR="00B959D5">
        <w:rPr>
          <w:rFonts w:ascii="Times New Roman" w:hAnsi="Times New Roman" w:cs="Times New Roman"/>
        </w:rPr>
        <w:br/>
      </w:r>
    </w:p>
    <w:p w:rsidR="00E61767" w:rsidRDefault="00E61767" w:rsidP="00E61767">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Fletcher v. Rylands</w:t>
      </w:r>
      <w:r w:rsidR="009D332B">
        <w:rPr>
          <w:rFonts w:ascii="Times New Roman" w:hAnsi="Times New Roman" w:cs="Times New Roman"/>
        </w:rPr>
        <w:t xml:space="preserve"> (cause of action- SL)</w:t>
      </w:r>
      <w:r w:rsidR="007E0289">
        <w:rPr>
          <w:rFonts w:ascii="Times New Roman" w:hAnsi="Times New Roman" w:cs="Times New Roman"/>
        </w:rPr>
        <w:t>; was the activity abnormally dangerous?</w:t>
      </w:r>
    </w:p>
    <w:p w:rsidR="00E61767" w:rsidRDefault="00E61767" w:rsidP="00DB2194">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rPr>
        <w:t xml:space="preserve">Facts: </w:t>
      </w:r>
      <w:r w:rsidR="00F134E5">
        <w:rPr>
          <w:rFonts w:ascii="Times New Roman" w:hAnsi="Times New Roman" w:cs="Times New Roman"/>
        </w:rPr>
        <w:t xml:space="preserve">plaintiffs land was flooded by a reservoir constructed by defendant; </w:t>
      </w:r>
    </w:p>
    <w:p w:rsidR="00B959D5" w:rsidRDefault="00B959D5" w:rsidP="00DB2194">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rPr>
        <w:t>Decision: ct held for plaintiff; app ct affirmed</w:t>
      </w:r>
    </w:p>
    <w:p w:rsidR="00EF0096" w:rsidRPr="00D91A4E" w:rsidRDefault="00F134E5" w:rsidP="00DB2194">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b/>
        </w:rPr>
        <w:t>Rule-</w:t>
      </w:r>
      <w:r w:rsidR="00D91A4E">
        <w:rPr>
          <w:rFonts w:ascii="Times New Roman" w:hAnsi="Times New Roman" w:cs="Times New Roman"/>
          <w:b/>
        </w:rPr>
        <w:t xml:space="preserve">(Cairns test) </w:t>
      </w:r>
      <w:r>
        <w:rPr>
          <w:rFonts w:ascii="Times New Roman" w:hAnsi="Times New Roman" w:cs="Times New Roman"/>
          <w:b/>
        </w:rPr>
        <w:t>a person who for his own purpose brings on his lands &amp; collects &amp; keeps there anything likely to do mischief if it escapes, must keep it in at his peril &amp; if he doesn’t do so, is prima facie answerable for all the damages which is a natural consequence of its escape</w:t>
      </w:r>
      <w:r w:rsidR="00EF0096">
        <w:rPr>
          <w:rFonts w:ascii="Times New Roman" w:hAnsi="Times New Roman" w:cs="Times New Roman"/>
          <w:b/>
        </w:rPr>
        <w:t>; strict liable for anything potentially harmful not naturally there brought to the land &amp; that escapes</w:t>
      </w:r>
    </w:p>
    <w:p w:rsidR="00D91A4E" w:rsidRPr="00EF0096" w:rsidRDefault="00D91A4E" w:rsidP="00DB2194">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b/>
        </w:rPr>
        <w:t>Blackburn test-if defendant not stopping at its natural use then defendant liable</w:t>
      </w:r>
    </w:p>
    <w:p w:rsidR="00F134E5" w:rsidRPr="00B959D5" w:rsidRDefault="00EF0096" w:rsidP="00DB2194">
      <w:pPr>
        <w:pStyle w:val="ListParagraph"/>
        <w:numPr>
          <w:ilvl w:val="4"/>
          <w:numId w:val="1"/>
        </w:numPr>
        <w:spacing w:after="0" w:line="240" w:lineRule="auto"/>
        <w:ind w:left="2520"/>
        <w:rPr>
          <w:rFonts w:ascii="Times New Roman" w:hAnsi="Times New Roman" w:cs="Times New Roman"/>
        </w:rPr>
      </w:pPr>
      <w:r>
        <w:rPr>
          <w:rFonts w:ascii="Times New Roman" w:hAnsi="Times New Roman" w:cs="Times New Roman"/>
          <w:b/>
        </w:rPr>
        <w:t>Strict liable differs from negligence in that plaintiff doesn’t take upon any risk such as in driving, sports, etc (app ct held strict liability for non natural use)</w:t>
      </w:r>
      <w:r w:rsidR="00CD4463">
        <w:rPr>
          <w:rFonts w:ascii="Times New Roman" w:hAnsi="Times New Roman" w:cs="Times New Roman"/>
          <w:b/>
        </w:rPr>
        <w:t>(later unreasonable use of land)</w:t>
      </w:r>
      <w:r w:rsidR="00B959D5">
        <w:rPr>
          <w:rFonts w:ascii="Times New Roman" w:hAnsi="Times New Roman" w:cs="Times New Roman"/>
          <w:b/>
        </w:rPr>
        <w:br/>
      </w:r>
    </w:p>
    <w:p w:rsidR="00B959D5" w:rsidRDefault="00B959D5" w:rsidP="00B959D5">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Sullivan v. Dunham</w:t>
      </w:r>
      <w:r w:rsidR="009D332B">
        <w:rPr>
          <w:rFonts w:ascii="Times New Roman" w:hAnsi="Times New Roman" w:cs="Times New Roman"/>
        </w:rPr>
        <w:t xml:space="preserve"> (cause of action- SL)</w:t>
      </w:r>
    </w:p>
    <w:p w:rsidR="00B959D5" w:rsidRDefault="00B959D5" w:rsidP="00DB2194">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rPr>
        <w:t>Facts: defendants employed 2 men to blow up a tree; the blast hurled a piece of wood onto a highway where it struck &amp; killed the plaintiff</w:t>
      </w:r>
    </w:p>
    <w:p w:rsidR="00CD4463" w:rsidRDefault="00B959D5" w:rsidP="00DB2194">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rPr>
        <w:t>Decision: trial ct held that negligence need not be proven to establish liability &amp; held for plaintiff; app ct affirmed; sup ct affirmed b/c of public policy</w:t>
      </w:r>
    </w:p>
    <w:p w:rsidR="00145770" w:rsidRPr="00145770" w:rsidRDefault="00CD4463" w:rsidP="00DB2194">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b/>
        </w:rPr>
        <w:t>Rule-for policy reasons, safety of property in general is more important than a particular</w:t>
      </w:r>
      <w:r w:rsidR="00145770">
        <w:rPr>
          <w:rFonts w:ascii="Times New Roman" w:hAnsi="Times New Roman" w:cs="Times New Roman"/>
          <w:b/>
        </w:rPr>
        <w:t xml:space="preserve"> use of a property by a single owner; use your property such as to not harm others</w:t>
      </w:r>
    </w:p>
    <w:p w:rsidR="00B959D5" w:rsidRDefault="00145770" w:rsidP="00DB2194">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b/>
        </w:rPr>
        <w:lastRenderedPageBreak/>
        <w:t>Contra-losee: industrial activity=general good outweighs accidental injury</w:t>
      </w:r>
      <w:r w:rsidR="00B959D5">
        <w:rPr>
          <w:rFonts w:ascii="Times New Roman" w:hAnsi="Times New Roman" w:cs="Times New Roman"/>
        </w:rPr>
        <w:br/>
      </w:r>
    </w:p>
    <w:p w:rsidR="00B959D5" w:rsidRDefault="00B959D5" w:rsidP="00B959D5">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Indiana Harbor RR v. American Cyanamid</w:t>
      </w:r>
    </w:p>
    <w:p w:rsidR="00B959D5" w:rsidRDefault="00B959D5" w:rsidP="00DB2194">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rPr>
        <w:t xml:space="preserve">Facts: </w:t>
      </w:r>
      <w:r w:rsidR="00084608">
        <w:rPr>
          <w:rFonts w:ascii="Times New Roman" w:hAnsi="Times New Roman" w:cs="Times New Roman"/>
        </w:rPr>
        <w:t>RR seeks to recover decontamination fees from American Cyanamid; a train car carrying their toxic product was leaking; the issue is whether</w:t>
      </w:r>
      <w:r w:rsidR="00F02DB5">
        <w:rPr>
          <w:rFonts w:ascii="Times New Roman" w:hAnsi="Times New Roman" w:cs="Times New Roman"/>
        </w:rPr>
        <w:t xml:space="preserve"> the shipper of a hazardous chemical by rail should be strictly liable for the consequences of a spill or other accident to the shipment en route?</w:t>
      </w:r>
    </w:p>
    <w:p w:rsidR="006E7F1A" w:rsidRPr="0024681A" w:rsidRDefault="006E7F1A" w:rsidP="00DB2194">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b/>
        </w:rPr>
        <w:t>Rule-§1,2RST: Strict liability for ultrahazardous or abnormally dangerous activities; leak here is negligently b/c could be avoided by reasonable care</w:t>
      </w:r>
    </w:p>
    <w:p w:rsidR="0024681A" w:rsidRPr="0024681A" w:rsidRDefault="0024681A" w:rsidP="0024681A">
      <w:pPr>
        <w:pStyle w:val="ListParagraph"/>
        <w:numPr>
          <w:ilvl w:val="4"/>
          <w:numId w:val="1"/>
        </w:numPr>
        <w:spacing w:after="0" w:line="240" w:lineRule="auto"/>
        <w:rPr>
          <w:rFonts w:ascii="Times New Roman" w:hAnsi="Times New Roman" w:cs="Times New Roman"/>
        </w:rPr>
      </w:pPr>
      <w:r>
        <w:rPr>
          <w:rFonts w:ascii="Times New Roman" w:hAnsi="Times New Roman" w:cs="Times New Roman"/>
          <w:b/>
        </w:rPr>
        <w:t>RST refers to activities, not properties of substances</w:t>
      </w:r>
    </w:p>
    <w:p w:rsidR="00447DF1" w:rsidRPr="00447DF1" w:rsidRDefault="0024681A" w:rsidP="0024681A">
      <w:pPr>
        <w:pStyle w:val="ListParagraph"/>
        <w:numPr>
          <w:ilvl w:val="4"/>
          <w:numId w:val="1"/>
        </w:numPr>
        <w:spacing w:after="0" w:line="240" w:lineRule="auto"/>
        <w:rPr>
          <w:rFonts w:ascii="Times New Roman" w:hAnsi="Times New Roman" w:cs="Times New Roman"/>
        </w:rPr>
      </w:pPr>
      <w:r>
        <w:rPr>
          <w:rFonts w:ascii="Times New Roman" w:hAnsi="Times New Roman" w:cs="Times New Roman"/>
          <w:b/>
        </w:rPr>
        <w:t>Purpose of strict liability is to relocate, change, or reduce the activity</w:t>
      </w:r>
    </w:p>
    <w:p w:rsidR="0024681A" w:rsidRPr="0024681A" w:rsidRDefault="00447DF1" w:rsidP="00DB2194">
      <w:pPr>
        <w:pStyle w:val="ListParagraph"/>
        <w:numPr>
          <w:ilvl w:val="3"/>
          <w:numId w:val="1"/>
        </w:numPr>
        <w:spacing w:after="0" w:line="240" w:lineRule="auto"/>
        <w:ind w:left="2160"/>
        <w:rPr>
          <w:rFonts w:ascii="Times New Roman" w:hAnsi="Times New Roman" w:cs="Times New Roman"/>
        </w:rPr>
      </w:pPr>
      <w:r w:rsidRPr="007E14BC">
        <w:rPr>
          <w:rFonts w:ascii="Times New Roman" w:hAnsi="Times New Roman" w:cs="Times New Roman"/>
          <w:b/>
        </w:rPr>
        <w:t xml:space="preserve">§520RST 6 factors to be considered in deciding whether activity is abnormally dangerous &amp; actor therefore strictly liable </w:t>
      </w:r>
      <w:r>
        <w:rPr>
          <w:rFonts w:ascii="Times New Roman" w:hAnsi="Times New Roman" w:cs="Times New Roman"/>
        </w:rPr>
        <w:t>(pg520-521)</w:t>
      </w:r>
      <w:r w:rsidR="0024681A">
        <w:rPr>
          <w:rFonts w:ascii="Times New Roman" w:hAnsi="Times New Roman" w:cs="Times New Roman"/>
          <w:b/>
        </w:rPr>
        <w:br/>
      </w:r>
    </w:p>
    <w:p w:rsidR="00516BBB" w:rsidRPr="00516BBB" w:rsidRDefault="0024681A" w:rsidP="0024681A">
      <w:pPr>
        <w:pStyle w:val="ListParagraph"/>
        <w:numPr>
          <w:ilvl w:val="2"/>
          <w:numId w:val="1"/>
        </w:numPr>
        <w:spacing w:after="0" w:line="240" w:lineRule="auto"/>
        <w:rPr>
          <w:rFonts w:ascii="Times New Roman" w:hAnsi="Times New Roman" w:cs="Times New Roman"/>
        </w:rPr>
      </w:pPr>
      <w:r>
        <w:rPr>
          <w:rFonts w:ascii="Times New Roman" w:hAnsi="Times New Roman" w:cs="Times New Roman"/>
          <w:b/>
        </w:rPr>
        <w:t>Abnormally Dangerous Activity (§3RST):</w:t>
      </w:r>
      <w:r w:rsidR="00797A52">
        <w:rPr>
          <w:rFonts w:ascii="Times New Roman" w:hAnsi="Times New Roman" w:cs="Times New Roman"/>
          <w:b/>
        </w:rPr>
        <w:t xml:space="preserve"> foreseeable risk of harm that can</w:t>
      </w:r>
      <w:r w:rsidR="007E0289">
        <w:rPr>
          <w:rFonts w:ascii="Times New Roman" w:hAnsi="Times New Roman" w:cs="Times New Roman"/>
          <w:b/>
        </w:rPr>
        <w:t>’</w:t>
      </w:r>
      <w:r w:rsidR="00797A52">
        <w:rPr>
          <w:rFonts w:ascii="Times New Roman" w:hAnsi="Times New Roman" w:cs="Times New Roman"/>
          <w:b/>
        </w:rPr>
        <w:t>t be eliminated by utmost care &amp; not a matter of common usage; value to the community &amp; appropriateness of location have some bearing</w:t>
      </w:r>
      <w:r w:rsidR="00516BBB">
        <w:rPr>
          <w:rFonts w:ascii="Times New Roman" w:hAnsi="Times New Roman" w:cs="Times New Roman"/>
          <w:b/>
        </w:rPr>
        <w:br/>
      </w:r>
    </w:p>
    <w:p w:rsidR="007E0289" w:rsidRPr="007E0289" w:rsidRDefault="00516BBB" w:rsidP="0024681A">
      <w:pPr>
        <w:pStyle w:val="ListParagraph"/>
        <w:numPr>
          <w:ilvl w:val="2"/>
          <w:numId w:val="1"/>
        </w:numPr>
        <w:spacing w:after="0" w:line="240" w:lineRule="auto"/>
        <w:rPr>
          <w:rFonts w:ascii="Times New Roman" w:hAnsi="Times New Roman" w:cs="Times New Roman"/>
        </w:rPr>
      </w:pPr>
      <w:r>
        <w:rPr>
          <w:rFonts w:ascii="Times New Roman" w:hAnsi="Times New Roman" w:cs="Times New Roman"/>
          <w:b/>
        </w:rPr>
        <w:t>Airplanes: SL for crash damage &amp; falling objects</w:t>
      </w:r>
      <w:r w:rsidR="007E0289">
        <w:rPr>
          <w:rFonts w:ascii="Times New Roman" w:hAnsi="Times New Roman" w:cs="Times New Roman"/>
          <w:b/>
        </w:rPr>
        <w:br/>
      </w:r>
    </w:p>
    <w:p w:rsidR="0024681A" w:rsidRPr="007E14BC" w:rsidRDefault="007E0289" w:rsidP="0024681A">
      <w:pPr>
        <w:pStyle w:val="ListParagraph"/>
        <w:numPr>
          <w:ilvl w:val="2"/>
          <w:numId w:val="1"/>
        </w:numPr>
        <w:spacing w:after="0" w:line="240" w:lineRule="auto"/>
        <w:rPr>
          <w:rFonts w:ascii="Times New Roman" w:hAnsi="Times New Roman" w:cs="Times New Roman"/>
        </w:rPr>
      </w:pPr>
      <w:r>
        <w:rPr>
          <w:rFonts w:ascii="Times New Roman" w:hAnsi="Times New Roman" w:cs="Times New Roman"/>
          <w:b/>
        </w:rPr>
        <w:t>SL is an alternative to negligence (plaintiff argues 1</w:t>
      </w:r>
      <w:r w:rsidRPr="007E0289">
        <w:rPr>
          <w:rFonts w:ascii="Times New Roman" w:hAnsi="Times New Roman" w:cs="Times New Roman"/>
          <w:b/>
          <w:vertAlign w:val="superscript"/>
        </w:rPr>
        <w:t>st</w:t>
      </w:r>
      <w:r>
        <w:rPr>
          <w:rFonts w:ascii="Times New Roman" w:hAnsi="Times New Roman" w:cs="Times New Roman"/>
          <w:b/>
        </w:rPr>
        <w:t xml:space="preserve"> b/c its easier to prove; just have to show that something is abnormally dangerous)</w:t>
      </w:r>
      <w:r w:rsidR="007E14BC">
        <w:rPr>
          <w:rFonts w:ascii="Times New Roman" w:hAnsi="Times New Roman" w:cs="Times New Roman"/>
          <w:b/>
        </w:rPr>
        <w:br/>
      </w:r>
    </w:p>
    <w:p w:rsidR="007E14BC" w:rsidRDefault="007E14BC" w:rsidP="007E14BC">
      <w:pPr>
        <w:spacing w:after="0" w:line="240" w:lineRule="auto"/>
        <w:rPr>
          <w:rFonts w:ascii="Times New Roman" w:hAnsi="Times New Roman" w:cs="Times New Roman"/>
        </w:rPr>
      </w:pPr>
      <w:r>
        <w:rPr>
          <w:rFonts w:ascii="Times New Roman" w:hAnsi="Times New Roman" w:cs="Times New Roman"/>
        </w:rPr>
        <w:t>3/31 pgs 550-567 LIABILITY FOR DEFECTIVE PRODUCTS</w:t>
      </w:r>
      <w:r>
        <w:rPr>
          <w:rFonts w:ascii="Times New Roman" w:hAnsi="Times New Roman" w:cs="Times New Roman"/>
        </w:rPr>
        <w:br/>
      </w:r>
    </w:p>
    <w:p w:rsidR="007E14BC" w:rsidRPr="001338CC" w:rsidRDefault="007E14BC" w:rsidP="007E14BC">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LIABILITY FOR DEFECTIVE PRODUCTS</w:t>
      </w:r>
      <w:r w:rsidR="001338CC">
        <w:rPr>
          <w:rFonts w:ascii="Times New Roman" w:hAnsi="Times New Roman" w:cs="Times New Roman"/>
        </w:rPr>
        <w:t xml:space="preserve"> </w:t>
      </w:r>
      <w:r w:rsidR="001338CC">
        <w:rPr>
          <w:rFonts w:ascii="Times New Roman" w:hAnsi="Times New Roman" w:cs="Times New Roman"/>
          <w:b/>
        </w:rPr>
        <w:t>(manufacturer defect is the only true SL)</w:t>
      </w:r>
    </w:p>
    <w:p w:rsidR="001338CC" w:rsidRPr="001338CC" w:rsidRDefault="001338CC" w:rsidP="001338CC">
      <w:pPr>
        <w:pStyle w:val="ListParagraph"/>
        <w:numPr>
          <w:ilvl w:val="1"/>
          <w:numId w:val="1"/>
        </w:numPr>
        <w:spacing w:after="0" w:line="240" w:lineRule="auto"/>
        <w:rPr>
          <w:rFonts w:ascii="Times New Roman" w:hAnsi="Times New Roman" w:cs="Times New Roman"/>
        </w:rPr>
      </w:pPr>
      <w:r>
        <w:rPr>
          <w:rFonts w:ascii="Times New Roman" w:hAnsi="Times New Roman" w:cs="Times New Roman"/>
          <w:b/>
        </w:rPr>
        <w:t>Replace duty w/ defendant supplied product</w:t>
      </w:r>
    </w:p>
    <w:p w:rsidR="001338CC" w:rsidRPr="001338CC" w:rsidRDefault="001338CC" w:rsidP="001338CC">
      <w:pPr>
        <w:pStyle w:val="ListParagraph"/>
        <w:numPr>
          <w:ilvl w:val="1"/>
          <w:numId w:val="1"/>
        </w:numPr>
        <w:spacing w:after="0" w:line="240" w:lineRule="auto"/>
        <w:rPr>
          <w:rFonts w:ascii="Times New Roman" w:hAnsi="Times New Roman" w:cs="Times New Roman"/>
        </w:rPr>
      </w:pPr>
      <w:r>
        <w:rPr>
          <w:rFonts w:ascii="Times New Roman" w:hAnsi="Times New Roman" w:cs="Times New Roman"/>
          <w:b/>
        </w:rPr>
        <w:t>Replace breach w/ product was defective</w:t>
      </w:r>
      <w:r>
        <w:rPr>
          <w:rFonts w:ascii="Times New Roman" w:hAnsi="Times New Roman" w:cs="Times New Roman"/>
          <w:b/>
        </w:rPr>
        <w:tab/>
      </w:r>
      <w:r>
        <w:rPr>
          <w:rFonts w:ascii="Times New Roman" w:hAnsi="Times New Roman" w:cs="Times New Roman"/>
          <w:b/>
        </w:rPr>
        <w:br/>
      </w:r>
    </w:p>
    <w:p w:rsidR="001338CC" w:rsidRPr="001338CC" w:rsidRDefault="001338CC" w:rsidP="001338CC">
      <w:pPr>
        <w:pStyle w:val="ListParagraph"/>
        <w:numPr>
          <w:ilvl w:val="1"/>
          <w:numId w:val="1"/>
        </w:numPr>
        <w:spacing w:after="0" w:line="240" w:lineRule="auto"/>
        <w:rPr>
          <w:rFonts w:ascii="Times New Roman" w:hAnsi="Times New Roman" w:cs="Times New Roman"/>
        </w:rPr>
      </w:pPr>
      <w:r>
        <w:rPr>
          <w:rFonts w:ascii="Times New Roman" w:hAnsi="Times New Roman" w:cs="Times New Roman"/>
          <w:b/>
        </w:rPr>
        <w:t xml:space="preserve">Winterbottom </w:t>
      </w:r>
      <w:r>
        <w:rPr>
          <w:rFonts w:ascii="Times New Roman" w:hAnsi="Times New Roman" w:cs="Times New Roman"/>
        </w:rPr>
        <w:t>(19</w:t>
      </w:r>
      <w:r w:rsidRPr="001338CC">
        <w:rPr>
          <w:rFonts w:ascii="Times New Roman" w:hAnsi="Times New Roman" w:cs="Times New Roman"/>
          <w:vertAlign w:val="superscript"/>
        </w:rPr>
        <w:t>th</w:t>
      </w:r>
      <w:r>
        <w:rPr>
          <w:rFonts w:ascii="Times New Roman" w:hAnsi="Times New Roman" w:cs="Times New Roman"/>
        </w:rPr>
        <w:t xml:space="preserve"> cent., mail coach collapses, but defendant was seller not manufacturer</w:t>
      </w:r>
      <w:r w:rsidR="005F23E4">
        <w:rPr>
          <w:rFonts w:ascii="Times New Roman" w:hAnsi="Times New Roman" w:cs="Times New Roman"/>
        </w:rPr>
        <w:t>; defendant was a repairer &amp; manufacturer of mail coaches</w:t>
      </w:r>
      <w:r>
        <w:rPr>
          <w:rFonts w:ascii="Times New Roman" w:hAnsi="Times New Roman" w:cs="Times New Roman"/>
        </w:rPr>
        <w:t>)</w:t>
      </w:r>
      <w:r w:rsidR="00FD64D9">
        <w:rPr>
          <w:rFonts w:ascii="Times New Roman" w:hAnsi="Times New Roman" w:cs="Times New Roman"/>
        </w:rPr>
        <w:t xml:space="preserve"> </w:t>
      </w:r>
      <w:r>
        <w:rPr>
          <w:rFonts w:ascii="Times New Roman" w:hAnsi="Times New Roman" w:cs="Times New Roman"/>
          <w:b/>
        </w:rPr>
        <w:t>no privity of contract, no liability</w:t>
      </w:r>
      <w:r>
        <w:rPr>
          <w:rFonts w:ascii="Times New Roman" w:hAnsi="Times New Roman" w:cs="Times New Roman"/>
          <w:b/>
        </w:rPr>
        <w:br/>
      </w:r>
      <w:r w:rsidRPr="001338CC">
        <w:rPr>
          <w:rFonts w:ascii="Times New Roman" w:hAnsi="Times New Roman" w:cs="Times New Roman"/>
          <w:b/>
        </w:rPr>
        <w:tab/>
      </w:r>
    </w:p>
    <w:p w:rsidR="007E14BC" w:rsidRDefault="007E14BC" w:rsidP="007E14BC">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MacPherson v. Buick</w:t>
      </w:r>
      <w:r w:rsidR="001E5AC1">
        <w:rPr>
          <w:rFonts w:ascii="Times New Roman" w:hAnsi="Times New Roman" w:cs="Times New Roman"/>
        </w:rPr>
        <w:t xml:space="preserve"> (manufacturer)</w:t>
      </w:r>
      <w:r w:rsidR="009D332B">
        <w:rPr>
          <w:rFonts w:ascii="Times New Roman" w:hAnsi="Times New Roman" w:cs="Times New Roman"/>
        </w:rPr>
        <w:t xml:space="preserve"> (Products Liability)</w:t>
      </w:r>
      <w:r w:rsidR="00620668">
        <w:rPr>
          <w:rFonts w:ascii="Times New Roman" w:hAnsi="Times New Roman" w:cs="Times New Roman"/>
        </w:rPr>
        <w:t xml:space="preserve"> (historical perspective)</w:t>
      </w:r>
    </w:p>
    <w:p w:rsidR="007E14BC" w:rsidRDefault="007E14BC" w:rsidP="00DB2194">
      <w:pPr>
        <w:pStyle w:val="ListParagraph"/>
        <w:numPr>
          <w:ilvl w:val="2"/>
          <w:numId w:val="1"/>
        </w:numPr>
        <w:spacing w:after="0" w:line="240" w:lineRule="auto"/>
        <w:ind w:left="1350"/>
        <w:rPr>
          <w:rFonts w:ascii="Times New Roman" w:hAnsi="Times New Roman" w:cs="Times New Roman"/>
        </w:rPr>
      </w:pPr>
      <w:r>
        <w:rPr>
          <w:rFonts w:ascii="Times New Roman" w:hAnsi="Times New Roman" w:cs="Times New Roman"/>
        </w:rPr>
        <w:t>Facts: defective car</w:t>
      </w:r>
      <w:r w:rsidR="00B26576">
        <w:rPr>
          <w:rFonts w:ascii="Times New Roman" w:hAnsi="Times New Roman" w:cs="Times New Roman"/>
        </w:rPr>
        <w:t>(wheel on buick collapsed causing injury)</w:t>
      </w:r>
      <w:r>
        <w:rPr>
          <w:rFonts w:ascii="Times New Roman" w:hAnsi="Times New Roman" w:cs="Times New Roman"/>
        </w:rPr>
        <w:t>; negligence claim</w:t>
      </w:r>
    </w:p>
    <w:p w:rsidR="007E14BC" w:rsidRDefault="007E14BC" w:rsidP="00DB2194">
      <w:pPr>
        <w:pStyle w:val="ListParagraph"/>
        <w:numPr>
          <w:ilvl w:val="2"/>
          <w:numId w:val="1"/>
        </w:numPr>
        <w:spacing w:after="0" w:line="240" w:lineRule="auto"/>
        <w:ind w:left="1350"/>
        <w:rPr>
          <w:rFonts w:ascii="Times New Roman" w:hAnsi="Times New Roman" w:cs="Times New Roman"/>
        </w:rPr>
      </w:pPr>
      <w:r>
        <w:rPr>
          <w:rFonts w:ascii="Times New Roman" w:hAnsi="Times New Roman" w:cs="Times New Roman"/>
        </w:rPr>
        <w:t>Decision: trial ct held for plaintiff; app ct affirmed</w:t>
      </w:r>
      <w:r w:rsidR="001E5AC1">
        <w:rPr>
          <w:rFonts w:ascii="Times New Roman" w:hAnsi="Times New Roman" w:cs="Times New Roman"/>
        </w:rPr>
        <w:t>; sup ct affirmed</w:t>
      </w:r>
    </w:p>
    <w:p w:rsidR="00B26576" w:rsidRPr="00B26576" w:rsidRDefault="007E14BC" w:rsidP="00DB2194">
      <w:pPr>
        <w:pStyle w:val="ListParagraph"/>
        <w:numPr>
          <w:ilvl w:val="2"/>
          <w:numId w:val="1"/>
        </w:numPr>
        <w:spacing w:after="0" w:line="240" w:lineRule="auto"/>
        <w:ind w:left="1350"/>
        <w:rPr>
          <w:rFonts w:ascii="Times New Roman" w:hAnsi="Times New Roman" w:cs="Times New Roman"/>
        </w:rPr>
      </w:pPr>
      <w:r>
        <w:rPr>
          <w:rFonts w:ascii="Times New Roman" w:hAnsi="Times New Roman" w:cs="Times New Roman"/>
          <w:b/>
        </w:rPr>
        <w:t>Rule-imminently dangerous</w:t>
      </w:r>
      <w:r w:rsidR="00961406">
        <w:rPr>
          <w:rFonts w:ascii="Times New Roman" w:hAnsi="Times New Roman" w:cs="Times New Roman"/>
          <w:b/>
        </w:rPr>
        <w:t xml:space="preserve"> to life things are not limited to things which in their normal operation are implements of destruction</w:t>
      </w:r>
      <w:r w:rsidR="008E10E7">
        <w:rPr>
          <w:rFonts w:ascii="Times New Roman" w:hAnsi="Times New Roman" w:cs="Times New Roman"/>
          <w:b/>
        </w:rPr>
        <w:t>; must be knowledge of the danger, not merely possible but probable</w:t>
      </w:r>
      <w:r w:rsidR="00B26576">
        <w:rPr>
          <w:rFonts w:ascii="Times New Roman" w:hAnsi="Times New Roman" w:cs="Times New Roman"/>
          <w:b/>
        </w:rPr>
        <w:t>; if forseen 3</w:t>
      </w:r>
      <w:r w:rsidR="00B26576" w:rsidRPr="00B26576">
        <w:rPr>
          <w:rFonts w:ascii="Times New Roman" w:hAnsi="Times New Roman" w:cs="Times New Roman"/>
          <w:b/>
          <w:vertAlign w:val="superscript"/>
        </w:rPr>
        <w:t>rd</w:t>
      </w:r>
      <w:r w:rsidR="00B26576">
        <w:rPr>
          <w:rFonts w:ascii="Times New Roman" w:hAnsi="Times New Roman" w:cs="Times New Roman"/>
          <w:b/>
        </w:rPr>
        <w:t xml:space="preserve"> party use of negligently made products that are dangerous, then lack of privity doesn’t bar liability (+bystanders)</w:t>
      </w:r>
      <w:r w:rsidR="002D59F0">
        <w:rPr>
          <w:rFonts w:ascii="Times New Roman" w:hAnsi="Times New Roman" w:cs="Times New Roman"/>
          <w:b/>
        </w:rPr>
        <w:t>; the rule is foreseeability</w:t>
      </w:r>
      <w:r w:rsidR="00BC191E">
        <w:rPr>
          <w:rFonts w:ascii="Times New Roman" w:hAnsi="Times New Roman" w:cs="Times New Roman"/>
          <w:b/>
        </w:rPr>
        <w:br/>
      </w:r>
    </w:p>
    <w:p w:rsidR="000721B0" w:rsidRPr="000721B0" w:rsidRDefault="00B26576" w:rsidP="004F62DC">
      <w:pPr>
        <w:pStyle w:val="ListParagraph"/>
        <w:numPr>
          <w:ilvl w:val="1"/>
          <w:numId w:val="1"/>
        </w:numPr>
        <w:spacing w:after="0" w:line="240" w:lineRule="auto"/>
        <w:rPr>
          <w:rFonts w:ascii="Times New Roman" w:hAnsi="Times New Roman" w:cs="Times New Roman"/>
        </w:rPr>
      </w:pPr>
      <w:r w:rsidRPr="00B26576">
        <w:rPr>
          <w:rFonts w:ascii="Times New Roman" w:hAnsi="Times New Roman" w:cs="Times New Roman"/>
          <w:b/>
        </w:rPr>
        <w:t>Warranties don’t cover injury (only cost of product) &amp; nontransferable</w:t>
      </w:r>
      <w:r w:rsidR="00243AFA">
        <w:rPr>
          <w:rFonts w:ascii="Times New Roman" w:hAnsi="Times New Roman" w:cs="Times New Roman"/>
          <w:b/>
        </w:rPr>
        <w:t>; warranties are strict liability</w:t>
      </w:r>
    </w:p>
    <w:p w:rsidR="004F62DC" w:rsidRPr="00B26576" w:rsidRDefault="004F62DC" w:rsidP="004F62DC">
      <w:pPr>
        <w:pStyle w:val="ListParagraph"/>
        <w:numPr>
          <w:ilvl w:val="1"/>
          <w:numId w:val="1"/>
        </w:numPr>
        <w:spacing w:after="0" w:line="240" w:lineRule="auto"/>
        <w:rPr>
          <w:rFonts w:ascii="Times New Roman" w:hAnsi="Times New Roman" w:cs="Times New Roman"/>
        </w:rPr>
      </w:pPr>
      <w:r w:rsidRPr="00B26576">
        <w:rPr>
          <w:rFonts w:ascii="Times New Roman" w:hAnsi="Times New Roman" w:cs="Times New Roman"/>
        </w:rPr>
        <w:t xml:space="preserve">Implied warranty of merchantability </w:t>
      </w:r>
      <w:r w:rsidR="000721B0">
        <w:rPr>
          <w:rFonts w:ascii="Times New Roman" w:hAnsi="Times New Roman" w:cs="Times New Roman"/>
          <w:b/>
        </w:rPr>
        <w:t>(R</w:t>
      </w:r>
      <w:r w:rsidRPr="000721B0">
        <w:rPr>
          <w:rFonts w:ascii="Times New Roman" w:hAnsi="Times New Roman" w:cs="Times New Roman"/>
          <w:b/>
        </w:rPr>
        <w:t>yan v. progressive)</w:t>
      </w:r>
      <w:r w:rsidRPr="00B26576">
        <w:rPr>
          <w:rFonts w:ascii="Times New Roman" w:hAnsi="Times New Roman" w:cs="Times New Roman"/>
        </w:rPr>
        <w:br/>
      </w:r>
    </w:p>
    <w:p w:rsidR="004F62DC" w:rsidRDefault="004F62DC" w:rsidP="004F62DC">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Escola v. Coca Cola</w:t>
      </w:r>
      <w:r w:rsidR="009D332B">
        <w:rPr>
          <w:rFonts w:ascii="Times New Roman" w:hAnsi="Times New Roman" w:cs="Times New Roman"/>
        </w:rPr>
        <w:t xml:space="preserve"> (Products Liability)</w:t>
      </w:r>
      <w:r w:rsidR="00620668">
        <w:rPr>
          <w:rFonts w:ascii="Times New Roman" w:hAnsi="Times New Roman" w:cs="Times New Roman"/>
        </w:rPr>
        <w:t xml:space="preserve"> (historical perspective)</w:t>
      </w:r>
    </w:p>
    <w:p w:rsidR="004F62DC" w:rsidRDefault="004F62DC" w:rsidP="00DB2194">
      <w:pPr>
        <w:pStyle w:val="ListParagraph"/>
        <w:numPr>
          <w:ilvl w:val="2"/>
          <w:numId w:val="1"/>
        </w:numPr>
        <w:spacing w:after="0" w:line="240" w:lineRule="auto"/>
        <w:ind w:left="1350"/>
        <w:rPr>
          <w:rFonts w:ascii="Times New Roman" w:hAnsi="Times New Roman" w:cs="Times New Roman"/>
        </w:rPr>
      </w:pPr>
      <w:r>
        <w:rPr>
          <w:rFonts w:ascii="Times New Roman" w:hAnsi="Times New Roman" w:cs="Times New Roman"/>
        </w:rPr>
        <w:t>Facts: soda bottle burst in waitress hand causing injury</w:t>
      </w:r>
    </w:p>
    <w:p w:rsidR="004F62DC" w:rsidRDefault="004F62DC" w:rsidP="00DB2194">
      <w:pPr>
        <w:pStyle w:val="ListParagraph"/>
        <w:numPr>
          <w:ilvl w:val="2"/>
          <w:numId w:val="1"/>
        </w:numPr>
        <w:spacing w:after="0" w:line="240" w:lineRule="auto"/>
        <w:ind w:left="1350"/>
        <w:rPr>
          <w:rFonts w:ascii="Times New Roman" w:hAnsi="Times New Roman" w:cs="Times New Roman"/>
        </w:rPr>
      </w:pPr>
      <w:r>
        <w:rPr>
          <w:rFonts w:ascii="Times New Roman" w:hAnsi="Times New Roman" w:cs="Times New Roman"/>
        </w:rPr>
        <w:t>Decision: trial ct held for plaintiff based on res ipsa</w:t>
      </w:r>
      <w:r w:rsidR="00E5568C">
        <w:rPr>
          <w:rFonts w:ascii="Times New Roman" w:hAnsi="Times New Roman" w:cs="Times New Roman"/>
        </w:rPr>
        <w:t>(accident doesn’t occur w/o negligence), she had enough inference evidence</w:t>
      </w:r>
      <w:r>
        <w:rPr>
          <w:rFonts w:ascii="Times New Roman" w:hAnsi="Times New Roman" w:cs="Times New Roman"/>
        </w:rPr>
        <w:t xml:space="preserve">; one justice thought </w:t>
      </w:r>
      <w:r w:rsidR="00E5568C">
        <w:rPr>
          <w:rFonts w:ascii="Times New Roman" w:hAnsi="Times New Roman" w:cs="Times New Roman"/>
        </w:rPr>
        <w:t xml:space="preserve">shouldn’t </w:t>
      </w:r>
      <w:r>
        <w:rPr>
          <w:rFonts w:ascii="Times New Roman" w:hAnsi="Times New Roman" w:cs="Times New Roman"/>
        </w:rPr>
        <w:t xml:space="preserve"> be based on negligence but that strict liability should be extended to manufacturers</w:t>
      </w:r>
    </w:p>
    <w:p w:rsidR="00B26576" w:rsidRPr="00B26576" w:rsidRDefault="00B26576" w:rsidP="00DB2194">
      <w:pPr>
        <w:pStyle w:val="ListParagraph"/>
        <w:numPr>
          <w:ilvl w:val="2"/>
          <w:numId w:val="1"/>
        </w:numPr>
        <w:spacing w:after="0" w:line="240" w:lineRule="auto"/>
        <w:ind w:left="1350"/>
        <w:rPr>
          <w:rFonts w:ascii="Times New Roman" w:hAnsi="Times New Roman" w:cs="Times New Roman"/>
        </w:rPr>
      </w:pPr>
      <w:r>
        <w:rPr>
          <w:rFonts w:ascii="Times New Roman" w:hAnsi="Times New Roman" w:cs="Times New Roman"/>
          <w:b/>
        </w:rPr>
        <w:t>Rule- res ipsa, burden on defendant to disprove</w:t>
      </w:r>
    </w:p>
    <w:p w:rsidR="00B26576" w:rsidRPr="00B26576" w:rsidRDefault="00B26576" w:rsidP="00DB2194">
      <w:pPr>
        <w:pStyle w:val="ListParagraph"/>
        <w:numPr>
          <w:ilvl w:val="3"/>
          <w:numId w:val="1"/>
        </w:numPr>
        <w:spacing w:after="0" w:line="240" w:lineRule="auto"/>
        <w:ind w:left="1800"/>
        <w:rPr>
          <w:rFonts w:ascii="Times New Roman" w:hAnsi="Times New Roman" w:cs="Times New Roman"/>
        </w:rPr>
      </w:pPr>
      <w:r>
        <w:rPr>
          <w:rFonts w:ascii="Times New Roman" w:hAnsi="Times New Roman" w:cs="Times New Roman"/>
          <w:b/>
        </w:rPr>
        <w:t>Concurring opinion-absolute liability; don’t need negligence</w:t>
      </w:r>
    </w:p>
    <w:p w:rsidR="00B26576" w:rsidRPr="0065611E" w:rsidRDefault="00B26576" w:rsidP="00DB2194">
      <w:pPr>
        <w:pStyle w:val="ListParagraph"/>
        <w:numPr>
          <w:ilvl w:val="4"/>
          <w:numId w:val="1"/>
        </w:numPr>
        <w:spacing w:after="0" w:line="240" w:lineRule="auto"/>
        <w:ind w:left="2160"/>
        <w:rPr>
          <w:rFonts w:ascii="Times New Roman" w:hAnsi="Times New Roman" w:cs="Times New Roman"/>
        </w:rPr>
      </w:pPr>
      <w:r>
        <w:rPr>
          <w:rFonts w:ascii="Times New Roman" w:hAnsi="Times New Roman" w:cs="Times New Roman"/>
          <w:b/>
        </w:rPr>
        <w:t>Policy reasons: res ipsa is needlessly circuitous legally</w:t>
      </w:r>
      <w:r w:rsidR="0065611E">
        <w:rPr>
          <w:rFonts w:ascii="Times New Roman" w:hAnsi="Times New Roman" w:cs="Times New Roman"/>
          <w:b/>
        </w:rPr>
        <w:t xml:space="preserve">; </w:t>
      </w:r>
      <w:r w:rsidRPr="0065611E">
        <w:rPr>
          <w:rFonts w:ascii="Times New Roman" w:hAnsi="Times New Roman" w:cs="Times New Roman"/>
          <w:b/>
        </w:rPr>
        <w:t>Manufacturer-&gt;burden of cost, better designs, discourage marketing dangerous or defective products</w:t>
      </w:r>
      <w:r w:rsidR="00F411C7" w:rsidRPr="0065611E">
        <w:rPr>
          <w:rFonts w:ascii="Times New Roman" w:hAnsi="Times New Roman" w:cs="Times New Roman"/>
          <w:b/>
        </w:rPr>
        <w:br/>
      </w:r>
    </w:p>
    <w:p w:rsidR="00B26576" w:rsidRPr="004A4F39" w:rsidRDefault="00B26576" w:rsidP="00B26576">
      <w:pPr>
        <w:pStyle w:val="ListParagraph"/>
        <w:numPr>
          <w:ilvl w:val="1"/>
          <w:numId w:val="1"/>
        </w:numPr>
        <w:spacing w:after="0" w:line="240" w:lineRule="auto"/>
        <w:rPr>
          <w:rFonts w:ascii="Times New Roman" w:hAnsi="Times New Roman" w:cs="Times New Roman"/>
        </w:rPr>
      </w:pPr>
      <w:r>
        <w:rPr>
          <w:rFonts w:ascii="Times New Roman" w:hAnsi="Times New Roman" w:cs="Times New Roman"/>
          <w:b/>
        </w:rPr>
        <w:t>SL extended to retailers, lessors, franchisers, successor co.’s, emotional distress to product users, but USED, FINANCED, BUILT TO SPECIFICATION</w:t>
      </w:r>
      <w:r w:rsidR="004A4F39">
        <w:rPr>
          <w:rFonts w:ascii="Times New Roman" w:hAnsi="Times New Roman" w:cs="Times New Roman"/>
          <w:b/>
        </w:rPr>
        <w:br/>
      </w:r>
    </w:p>
    <w:p w:rsidR="00A70647" w:rsidRDefault="004A4F39" w:rsidP="004A4F39">
      <w:pPr>
        <w:spacing w:after="0" w:line="240" w:lineRule="auto"/>
        <w:rPr>
          <w:rFonts w:ascii="Times New Roman" w:hAnsi="Times New Roman" w:cs="Times New Roman"/>
        </w:rPr>
      </w:pPr>
      <w:r>
        <w:rPr>
          <w:rFonts w:ascii="Times New Roman" w:hAnsi="Times New Roman" w:cs="Times New Roman"/>
        </w:rPr>
        <w:t>4/5 pgs 567-584, N.10 593-595 MANUFACTURING &amp; DESIGN DEFECTS</w:t>
      </w:r>
      <w:r w:rsidR="00A70647">
        <w:rPr>
          <w:rFonts w:ascii="Times New Roman" w:hAnsi="Times New Roman" w:cs="Times New Roman"/>
        </w:rPr>
        <w:br/>
      </w:r>
    </w:p>
    <w:p w:rsidR="004A4F39" w:rsidRPr="00A70647" w:rsidRDefault="00A70647" w:rsidP="004A4F39">
      <w:pPr>
        <w:spacing w:after="0" w:line="240" w:lineRule="auto"/>
        <w:rPr>
          <w:rFonts w:ascii="Times New Roman" w:hAnsi="Times New Roman" w:cs="Times New Roman"/>
          <w:b/>
        </w:rPr>
      </w:pPr>
      <w:r w:rsidRPr="00A70647">
        <w:rPr>
          <w:rFonts w:ascii="Times New Roman" w:hAnsi="Times New Roman" w:cs="Times New Roman"/>
          <w:b/>
        </w:rPr>
        <w:lastRenderedPageBreak/>
        <w:t>Elements:  did defendant supply product; was the product defective; did the product cause the injury</w:t>
      </w:r>
      <w:r w:rsidR="004A4F39" w:rsidRPr="00A70647">
        <w:rPr>
          <w:rFonts w:ascii="Times New Roman" w:hAnsi="Times New Roman" w:cs="Times New Roman"/>
          <w:b/>
        </w:rPr>
        <w:br/>
      </w:r>
    </w:p>
    <w:p w:rsidR="004A4F39" w:rsidRPr="003E2CFD" w:rsidRDefault="004A4F39" w:rsidP="004A4F39">
      <w:pPr>
        <w:pStyle w:val="ListParagraph"/>
        <w:numPr>
          <w:ilvl w:val="1"/>
          <w:numId w:val="1"/>
        </w:numPr>
        <w:spacing w:after="0" w:line="240" w:lineRule="auto"/>
        <w:rPr>
          <w:rFonts w:ascii="Times New Roman" w:hAnsi="Times New Roman" w:cs="Times New Roman"/>
          <w:b/>
        </w:rPr>
      </w:pPr>
      <w:r w:rsidRPr="003E2CFD">
        <w:rPr>
          <w:rFonts w:ascii="Times New Roman" w:hAnsi="Times New Roman" w:cs="Times New Roman"/>
          <w:b/>
        </w:rPr>
        <w:t>MANUFACTURING DEFECTS-the one in a million that comes off the line defective; true strict liability; even though no negligence, manufacturer still pays</w:t>
      </w:r>
      <w:r w:rsidRPr="003E2CFD">
        <w:rPr>
          <w:rFonts w:ascii="Times New Roman" w:hAnsi="Times New Roman" w:cs="Times New Roman"/>
          <w:b/>
        </w:rPr>
        <w:br/>
      </w:r>
    </w:p>
    <w:p w:rsidR="004A4F39" w:rsidRDefault="004A4F39" w:rsidP="004A4F39">
      <w:pPr>
        <w:pStyle w:val="ListParagraph"/>
        <w:numPr>
          <w:ilvl w:val="2"/>
          <w:numId w:val="1"/>
        </w:numPr>
        <w:spacing w:after="0" w:line="240" w:lineRule="auto"/>
        <w:rPr>
          <w:rFonts w:ascii="Times New Roman" w:hAnsi="Times New Roman" w:cs="Times New Roman"/>
        </w:rPr>
      </w:pPr>
      <w:r w:rsidRPr="00F63539">
        <w:rPr>
          <w:rFonts w:ascii="Times New Roman" w:hAnsi="Times New Roman" w:cs="Times New Roman"/>
          <w:b/>
        </w:rPr>
        <w:t>Welge v. Planters</w:t>
      </w:r>
      <w:r>
        <w:rPr>
          <w:rFonts w:ascii="Times New Roman" w:hAnsi="Times New Roman" w:cs="Times New Roman"/>
        </w:rPr>
        <w:t xml:space="preserve"> (jar shattered when plaintiff tried to screw plastic top on due to a defect, but experts don’t know when it happened</w:t>
      </w:r>
      <w:r w:rsidR="00280A9D">
        <w:rPr>
          <w:rFonts w:ascii="Times New Roman" w:hAnsi="Times New Roman" w:cs="Times New Roman"/>
        </w:rPr>
        <w:t>; plaintiff sued kmart &amp; planters &amp; jar manufacturing</w:t>
      </w:r>
      <w:r w:rsidR="00800CE2">
        <w:rPr>
          <w:rFonts w:ascii="Times New Roman" w:hAnsi="Times New Roman" w:cs="Times New Roman"/>
        </w:rPr>
        <w:t xml:space="preserve"> under strict liability</w:t>
      </w:r>
      <w:r>
        <w:rPr>
          <w:rFonts w:ascii="Times New Roman" w:hAnsi="Times New Roman" w:cs="Times New Roman"/>
        </w:rPr>
        <w:t>)</w:t>
      </w:r>
    </w:p>
    <w:p w:rsidR="004A4F39" w:rsidRDefault="004A4F39" w:rsidP="00DB2194">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rPr>
        <w:t>Decision: trial ct granted sum. judgment against plaintiff;</w:t>
      </w:r>
      <w:r w:rsidR="00280A9D">
        <w:rPr>
          <w:rFonts w:ascii="Times New Roman" w:hAnsi="Times New Roman" w:cs="Times New Roman"/>
        </w:rPr>
        <w:t xml:space="preserve"> app ct reversed</w:t>
      </w:r>
      <w:r w:rsidR="00800CE2">
        <w:rPr>
          <w:rFonts w:ascii="Times New Roman" w:hAnsi="Times New Roman" w:cs="Times New Roman"/>
        </w:rPr>
        <w:t xml:space="preserve"> &amp; remanded for trial</w:t>
      </w:r>
    </w:p>
    <w:p w:rsidR="00800CE2" w:rsidRPr="00A2704B" w:rsidRDefault="00800CE2" w:rsidP="00DB2194">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b/>
        </w:rPr>
        <w:t>Rule-strict liability: seller is liable for defects in his product even if those defects were introduced w/o slightest fault of his own for failing to discover them</w:t>
      </w:r>
      <w:r w:rsidR="00A2704B">
        <w:rPr>
          <w:rFonts w:ascii="Times New Roman" w:hAnsi="Times New Roman" w:cs="Times New Roman"/>
          <w:b/>
        </w:rPr>
        <w:br/>
      </w:r>
    </w:p>
    <w:p w:rsidR="00A2704B" w:rsidRDefault="00A2704B" w:rsidP="00A2704B">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Price v. GM (plaintiffs alleged their car suddenly swerved into a pole &amp; was completely destroyed)</w:t>
      </w:r>
    </w:p>
    <w:p w:rsidR="00A2704B" w:rsidRDefault="00A2704B" w:rsidP="00A2704B">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Decision: trial ct granted sum. judgment for defendant; app ct affirmed</w:t>
      </w:r>
    </w:p>
    <w:p w:rsidR="00A2704B" w:rsidRPr="00A2704B" w:rsidRDefault="00A2704B" w:rsidP="00A2704B">
      <w:pPr>
        <w:pStyle w:val="ListParagraph"/>
        <w:numPr>
          <w:ilvl w:val="3"/>
          <w:numId w:val="1"/>
        </w:numPr>
        <w:spacing w:after="0" w:line="240" w:lineRule="auto"/>
        <w:rPr>
          <w:rFonts w:ascii="Times New Roman" w:hAnsi="Times New Roman" w:cs="Times New Roman"/>
        </w:rPr>
      </w:pPr>
      <w:r>
        <w:rPr>
          <w:rFonts w:ascii="Times New Roman" w:hAnsi="Times New Roman" w:cs="Times New Roman"/>
          <w:b/>
        </w:rPr>
        <w:t>Rule-has to be enough evidence to at least permit an inference of defect</w:t>
      </w:r>
      <w:r>
        <w:rPr>
          <w:rFonts w:ascii="Times New Roman" w:hAnsi="Times New Roman" w:cs="Times New Roman"/>
          <w:b/>
        </w:rPr>
        <w:br/>
      </w:r>
    </w:p>
    <w:p w:rsidR="005F3F77" w:rsidRPr="005F3F77" w:rsidRDefault="00A2704B" w:rsidP="00A2704B">
      <w:pPr>
        <w:pStyle w:val="ListParagraph"/>
        <w:numPr>
          <w:ilvl w:val="1"/>
          <w:numId w:val="1"/>
        </w:numPr>
        <w:spacing w:after="0" w:line="240" w:lineRule="auto"/>
        <w:rPr>
          <w:rFonts w:ascii="Times New Roman" w:hAnsi="Times New Roman" w:cs="Times New Roman"/>
        </w:rPr>
      </w:pPr>
      <w:r>
        <w:rPr>
          <w:rFonts w:ascii="Times New Roman" w:hAnsi="Times New Roman" w:cs="Times New Roman"/>
          <w:b/>
        </w:rPr>
        <w:t>DESIGN DEFECT</w:t>
      </w:r>
      <w:r w:rsidR="005F3F77">
        <w:rPr>
          <w:rFonts w:ascii="Times New Roman" w:hAnsi="Times New Roman" w:cs="Times New Roman"/>
          <w:b/>
        </w:rPr>
        <w:t>-</w:t>
      </w:r>
      <w:r w:rsidR="006E1370">
        <w:rPr>
          <w:rFonts w:ascii="Times New Roman" w:hAnsi="Times New Roman" w:cs="Times New Roman"/>
          <w:b/>
        </w:rPr>
        <w:br/>
      </w:r>
    </w:p>
    <w:p w:rsidR="005F3F77" w:rsidRPr="005F3F77" w:rsidRDefault="005F3F77" w:rsidP="005F3F77">
      <w:pPr>
        <w:pStyle w:val="ListParagraph"/>
        <w:numPr>
          <w:ilvl w:val="2"/>
          <w:numId w:val="1"/>
        </w:numPr>
        <w:spacing w:after="0" w:line="240" w:lineRule="auto"/>
        <w:rPr>
          <w:rFonts w:ascii="Times New Roman" w:hAnsi="Times New Roman" w:cs="Times New Roman"/>
        </w:rPr>
      </w:pPr>
      <w:r>
        <w:rPr>
          <w:rFonts w:ascii="Times New Roman" w:hAnsi="Times New Roman" w:cs="Times New Roman"/>
          <w:b/>
        </w:rPr>
        <w:t>§402A RST-one who sells any product in a defective condition unreasonably dangerous to the user or consumer or to his property is subject to liability for physical harm thereby cause to the ultimate user or consumer or to his property</w:t>
      </w:r>
    </w:p>
    <w:p w:rsidR="005F3F77" w:rsidRPr="005F3F77" w:rsidRDefault="005F3F77" w:rsidP="00DB2194">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b/>
        </w:rPr>
        <w:t>The seller engaged in the business of selling such a product, &amp;</w:t>
      </w:r>
    </w:p>
    <w:p w:rsidR="003E0FD8" w:rsidRPr="003E0FD8" w:rsidRDefault="005F3F77" w:rsidP="00DB2194">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b/>
        </w:rPr>
        <w:t>It</w:t>
      </w:r>
      <w:r w:rsidR="00A53E9F">
        <w:rPr>
          <w:rFonts w:ascii="Times New Roman" w:hAnsi="Times New Roman" w:cs="Times New Roman"/>
          <w:b/>
        </w:rPr>
        <w:t>’</w:t>
      </w:r>
      <w:r>
        <w:rPr>
          <w:rFonts w:ascii="Times New Roman" w:hAnsi="Times New Roman" w:cs="Times New Roman"/>
          <w:b/>
        </w:rPr>
        <w:t>s expected to &amp; does reach the user or consumer w/o substantial change in the condition in which its sold</w:t>
      </w:r>
    </w:p>
    <w:p w:rsidR="003E0FD8" w:rsidRPr="003E0FD8" w:rsidRDefault="003E0FD8" w:rsidP="00DB2194">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b/>
        </w:rPr>
        <w:t>The rule stated in subsection 1 applies although</w:t>
      </w:r>
    </w:p>
    <w:p w:rsidR="003E0FD8" w:rsidRPr="003E0FD8" w:rsidRDefault="003E0FD8" w:rsidP="00DB2194">
      <w:pPr>
        <w:pStyle w:val="ListParagraph"/>
        <w:numPr>
          <w:ilvl w:val="4"/>
          <w:numId w:val="1"/>
        </w:numPr>
        <w:spacing w:after="0" w:line="240" w:lineRule="auto"/>
        <w:ind w:left="2520"/>
        <w:rPr>
          <w:rFonts w:ascii="Times New Roman" w:hAnsi="Times New Roman" w:cs="Times New Roman"/>
        </w:rPr>
      </w:pPr>
      <w:r>
        <w:rPr>
          <w:rFonts w:ascii="Times New Roman" w:hAnsi="Times New Roman" w:cs="Times New Roman"/>
          <w:b/>
        </w:rPr>
        <w:t>The seller has exercised all possible care in the preparation &amp; sale of his product &amp;</w:t>
      </w:r>
    </w:p>
    <w:p w:rsidR="00A2704B" w:rsidRPr="00A2704B" w:rsidRDefault="003E0FD8" w:rsidP="00DB2194">
      <w:pPr>
        <w:pStyle w:val="ListParagraph"/>
        <w:numPr>
          <w:ilvl w:val="4"/>
          <w:numId w:val="1"/>
        </w:numPr>
        <w:spacing w:after="0" w:line="240" w:lineRule="auto"/>
        <w:ind w:left="2520"/>
        <w:rPr>
          <w:rFonts w:ascii="Times New Roman" w:hAnsi="Times New Roman" w:cs="Times New Roman"/>
        </w:rPr>
      </w:pPr>
      <w:r>
        <w:rPr>
          <w:rFonts w:ascii="Times New Roman" w:hAnsi="Times New Roman" w:cs="Times New Roman"/>
          <w:b/>
        </w:rPr>
        <w:t>The user hasn’t bought the pro</w:t>
      </w:r>
      <w:r w:rsidR="00424CED">
        <w:rPr>
          <w:rFonts w:ascii="Times New Roman" w:hAnsi="Times New Roman" w:cs="Times New Roman"/>
          <w:b/>
        </w:rPr>
        <w:t>duct from or entered into any contractual relation w/ the seller</w:t>
      </w:r>
      <w:r w:rsidR="006C239D">
        <w:rPr>
          <w:rFonts w:ascii="Times New Roman" w:hAnsi="Times New Roman" w:cs="Times New Roman"/>
          <w:b/>
        </w:rPr>
        <w:br/>
      </w:r>
    </w:p>
    <w:p w:rsidR="006C239D" w:rsidRDefault="002661F0" w:rsidP="00A2704B">
      <w:pPr>
        <w:pStyle w:val="ListParagraph"/>
        <w:numPr>
          <w:ilvl w:val="2"/>
          <w:numId w:val="1"/>
        </w:numPr>
        <w:spacing w:after="0" w:line="240" w:lineRule="auto"/>
        <w:rPr>
          <w:rFonts w:ascii="Times New Roman" w:hAnsi="Times New Roman" w:cs="Times New Roman"/>
        </w:rPr>
      </w:pPr>
      <w:r>
        <w:rPr>
          <w:rFonts w:ascii="Times New Roman" w:hAnsi="Times New Roman" w:cs="Times New Roman"/>
          <w:b/>
        </w:rPr>
        <w:t>Cronin v. JBE</w:t>
      </w:r>
      <w:r>
        <w:rPr>
          <w:rFonts w:ascii="Times New Roman" w:hAnsi="Times New Roman" w:cs="Times New Roman"/>
        </w:rPr>
        <w:t xml:space="preserve"> (bakery truck driver was injured in a crash when trays came forward &amp; hit him in the back)</w:t>
      </w:r>
      <w:r w:rsidR="008C5D8E">
        <w:rPr>
          <w:rFonts w:ascii="Times New Roman" w:hAnsi="Times New Roman" w:cs="Times New Roman"/>
        </w:rPr>
        <w:t xml:space="preserve"> </w:t>
      </w:r>
    </w:p>
    <w:p w:rsidR="006C239D" w:rsidRDefault="006C239D" w:rsidP="00DB2194">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rPr>
        <w:t>Decision: trial ct held for plaintiff; app ct affirmed</w:t>
      </w:r>
    </w:p>
    <w:p w:rsidR="00A2704B" w:rsidRPr="005F3F77" w:rsidRDefault="006C239D" w:rsidP="00DB2194">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rPr>
        <w:t>R</w:t>
      </w:r>
      <w:r w:rsidR="008C5D8E">
        <w:rPr>
          <w:rFonts w:ascii="Times New Roman" w:hAnsi="Times New Roman" w:cs="Times New Roman"/>
          <w:b/>
        </w:rPr>
        <w:t>ule-rejected RST’s “defective + unreasonably dangerous” b/c rings of negligence. Only prove defective. Applies to manufacturing defect as well as design defect</w:t>
      </w:r>
      <w:r w:rsidR="005F3F77">
        <w:rPr>
          <w:rFonts w:ascii="Times New Roman" w:hAnsi="Times New Roman" w:cs="Times New Roman"/>
          <w:b/>
        </w:rPr>
        <w:t>; defines RST as 1 element instead of 2</w:t>
      </w:r>
      <w:r w:rsidR="003E0FD8">
        <w:rPr>
          <w:rFonts w:ascii="Times New Roman" w:hAnsi="Times New Roman" w:cs="Times New Roman"/>
          <w:b/>
        </w:rPr>
        <w:t>;</w:t>
      </w:r>
      <w:r w:rsidR="005F3F77">
        <w:rPr>
          <w:rFonts w:ascii="Times New Roman" w:hAnsi="Times New Roman" w:cs="Times New Roman"/>
          <w:b/>
        </w:rPr>
        <w:br/>
      </w:r>
    </w:p>
    <w:p w:rsidR="005F3F77" w:rsidRDefault="005F3F77" w:rsidP="005F3F77">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Barker v. Lull (plaintiff was injured when high lift loader overturned)</w:t>
      </w:r>
    </w:p>
    <w:p w:rsidR="005F3F77" w:rsidRDefault="005F3F77" w:rsidP="00DB2194">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rPr>
        <w:t>Decision: trial ct held for defendant; app ct reversed b/c trial judge used “unreasonably dangerous” in charge to jury</w:t>
      </w:r>
    </w:p>
    <w:p w:rsidR="005F3F77" w:rsidRPr="003E0FD8" w:rsidRDefault="005F3F77" w:rsidP="00DB2194">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b/>
        </w:rPr>
        <w:t>Rule-intended or reasonably for</w:t>
      </w:r>
      <w:r w:rsidR="00963732">
        <w:rPr>
          <w:rFonts w:ascii="Times New Roman" w:hAnsi="Times New Roman" w:cs="Times New Roman"/>
          <w:b/>
        </w:rPr>
        <w:t>e</w:t>
      </w:r>
      <w:r>
        <w:rPr>
          <w:rFonts w:ascii="Times New Roman" w:hAnsi="Times New Roman" w:cs="Times New Roman"/>
          <w:b/>
        </w:rPr>
        <w:t>seen manner; ordinary customer expectation or excessive preventable danger</w:t>
      </w:r>
      <w:r w:rsidR="003E0FD8">
        <w:rPr>
          <w:rFonts w:ascii="Times New Roman" w:hAnsi="Times New Roman" w:cs="Times New Roman"/>
          <w:b/>
        </w:rPr>
        <w:br/>
      </w:r>
    </w:p>
    <w:p w:rsidR="003E0FD8" w:rsidRDefault="003E0FD8" w:rsidP="003E0FD8">
      <w:pPr>
        <w:pStyle w:val="ListParagraph"/>
        <w:numPr>
          <w:ilvl w:val="2"/>
          <w:numId w:val="1"/>
        </w:numPr>
        <w:spacing w:after="0" w:line="240" w:lineRule="auto"/>
        <w:rPr>
          <w:rFonts w:ascii="Times New Roman" w:hAnsi="Times New Roman" w:cs="Times New Roman"/>
        </w:rPr>
      </w:pPr>
      <w:r>
        <w:rPr>
          <w:rFonts w:ascii="Times New Roman" w:hAnsi="Times New Roman" w:cs="Times New Roman"/>
          <w:b/>
        </w:rPr>
        <w:t xml:space="preserve">Soule v. GM </w:t>
      </w:r>
      <w:r>
        <w:rPr>
          <w:rFonts w:ascii="Times New Roman" w:hAnsi="Times New Roman" w:cs="Times New Roman"/>
        </w:rPr>
        <w:t>(plaintiff claimed that faulty camaro bracket design resulted in ankle injury</w:t>
      </w:r>
      <w:r w:rsidR="003B7BF6">
        <w:rPr>
          <w:rFonts w:ascii="Times New Roman" w:hAnsi="Times New Roman" w:cs="Times New Roman"/>
        </w:rPr>
        <w:t>)</w:t>
      </w:r>
    </w:p>
    <w:p w:rsidR="003B7BF6" w:rsidRDefault="008C16BC" w:rsidP="00DB2194">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rPr>
        <w:t>Decision: trial ct held for plaintiff w/ charge of ordinary customer expectation; app ct affirmed but said that the ct erred in using customer expectation</w:t>
      </w:r>
      <w:r w:rsidR="00460891">
        <w:rPr>
          <w:rFonts w:ascii="Times New Roman" w:hAnsi="Times New Roman" w:cs="Times New Roman"/>
        </w:rPr>
        <w:t xml:space="preserve"> b/c this is a complex case</w:t>
      </w:r>
    </w:p>
    <w:p w:rsidR="00BD350D" w:rsidRPr="00BD350D" w:rsidRDefault="00BD350D" w:rsidP="00DB2194">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b/>
        </w:rPr>
        <w:t>Ordinary customer expectation-when a product, used in a reasonably foreseeable manner, fails to perform as safely as an ordinary customer would expect due to a manufacturing defect &amp; causes injury</w:t>
      </w:r>
    </w:p>
    <w:p w:rsidR="00BD350D" w:rsidRPr="00D72CFF" w:rsidRDefault="00BD350D" w:rsidP="00DB2194">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b/>
        </w:rPr>
        <w:t>In complex products, where customer’s everday experience doesn’t deal w/ the situation, the test is Excessive Preventable Danger: benefits of the design outweigh its risks (defendant has the burden of proof)</w:t>
      </w:r>
      <w:r w:rsidR="00644905">
        <w:rPr>
          <w:rFonts w:ascii="Times New Roman" w:hAnsi="Times New Roman" w:cs="Times New Roman"/>
          <w:b/>
        </w:rPr>
        <w:br/>
      </w:r>
    </w:p>
    <w:p w:rsidR="00D72CFF" w:rsidRPr="00C7419D" w:rsidRDefault="00D72CFF" w:rsidP="00D72CFF">
      <w:pPr>
        <w:pStyle w:val="ListParagraph"/>
        <w:numPr>
          <w:ilvl w:val="2"/>
          <w:numId w:val="1"/>
        </w:numPr>
        <w:spacing w:after="0" w:line="240" w:lineRule="auto"/>
        <w:rPr>
          <w:rFonts w:ascii="Times New Roman" w:hAnsi="Times New Roman" w:cs="Times New Roman"/>
        </w:rPr>
      </w:pPr>
      <w:r>
        <w:rPr>
          <w:rFonts w:ascii="Times New Roman" w:hAnsi="Times New Roman" w:cs="Times New Roman"/>
          <w:b/>
        </w:rPr>
        <w:t>RST- defective=RAD</w:t>
      </w:r>
      <w:r w:rsidR="00E92BB1">
        <w:rPr>
          <w:rFonts w:ascii="Times New Roman" w:hAnsi="Times New Roman" w:cs="Times New Roman"/>
          <w:b/>
        </w:rPr>
        <w:t xml:space="preserve"> (reasonable alternative design)</w:t>
      </w:r>
      <w:r>
        <w:rPr>
          <w:rFonts w:ascii="Times New Roman" w:hAnsi="Times New Roman" w:cs="Times New Roman"/>
          <w:b/>
        </w:rPr>
        <w:t>; plaintiff must prove that a reasonable alternative design would have reduced the foreseen risk of harm</w:t>
      </w:r>
      <w:r w:rsidR="00C7419D">
        <w:rPr>
          <w:rFonts w:ascii="Times New Roman" w:hAnsi="Times New Roman" w:cs="Times New Roman"/>
          <w:b/>
        </w:rPr>
        <w:br/>
      </w:r>
    </w:p>
    <w:p w:rsidR="00C7419D" w:rsidRPr="00A32C6F" w:rsidRDefault="00C7419D" w:rsidP="00D72CFF">
      <w:pPr>
        <w:pStyle w:val="ListParagraph"/>
        <w:numPr>
          <w:ilvl w:val="2"/>
          <w:numId w:val="1"/>
        </w:numPr>
        <w:spacing w:after="0" w:line="240" w:lineRule="auto"/>
        <w:rPr>
          <w:rFonts w:ascii="Times New Roman" w:hAnsi="Times New Roman" w:cs="Times New Roman"/>
        </w:rPr>
      </w:pPr>
      <w:r>
        <w:rPr>
          <w:rFonts w:ascii="Times New Roman" w:hAnsi="Times New Roman" w:cs="Times New Roman"/>
          <w:b/>
        </w:rPr>
        <w:t>Campbell v. GM</w:t>
      </w:r>
      <w:r>
        <w:rPr>
          <w:rFonts w:ascii="Times New Roman" w:hAnsi="Times New Roman" w:cs="Times New Roman"/>
        </w:rPr>
        <w:t xml:space="preserve"> (bus passenger thrown from seat w/ no grab bar; used photo showing no grab bar as evidence) </w:t>
      </w:r>
      <w:r>
        <w:rPr>
          <w:rFonts w:ascii="Times New Roman" w:hAnsi="Times New Roman" w:cs="Times New Roman"/>
          <w:b/>
        </w:rPr>
        <w:t>ct held that was enough for Campbell to show objective conditions of the product since public transportation is a matter of common experience</w:t>
      </w:r>
      <w:r w:rsidR="00A32C6F">
        <w:rPr>
          <w:rFonts w:ascii="Times New Roman" w:hAnsi="Times New Roman" w:cs="Times New Roman"/>
          <w:b/>
        </w:rPr>
        <w:br/>
      </w:r>
    </w:p>
    <w:p w:rsidR="00A32C6F" w:rsidRDefault="00A32C6F" w:rsidP="00D72CFF">
      <w:pPr>
        <w:pStyle w:val="ListParagraph"/>
        <w:numPr>
          <w:ilvl w:val="2"/>
          <w:numId w:val="1"/>
        </w:numPr>
        <w:spacing w:after="0" w:line="240" w:lineRule="auto"/>
        <w:rPr>
          <w:rFonts w:ascii="Times New Roman" w:hAnsi="Times New Roman" w:cs="Times New Roman"/>
        </w:rPr>
      </w:pPr>
      <w:r>
        <w:rPr>
          <w:rFonts w:ascii="Times New Roman" w:hAnsi="Times New Roman" w:cs="Times New Roman"/>
          <w:b/>
        </w:rPr>
        <w:t xml:space="preserve">Pruitt v. GM </w:t>
      </w:r>
      <w:r>
        <w:rPr>
          <w:rFonts w:ascii="Times New Roman" w:hAnsi="Times New Roman" w:cs="Times New Roman"/>
        </w:rPr>
        <w:t>(plaintiff was hurt when air bag went off in low impact collision)</w:t>
      </w:r>
    </w:p>
    <w:p w:rsidR="00A32C6F" w:rsidRDefault="00A32C6F" w:rsidP="00DB2194">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b/>
        </w:rPr>
        <w:lastRenderedPageBreak/>
        <w:t>Decision:</w:t>
      </w:r>
      <w:r>
        <w:rPr>
          <w:rFonts w:ascii="Times New Roman" w:hAnsi="Times New Roman" w:cs="Times New Roman"/>
        </w:rPr>
        <w:t xml:space="preserve"> ct held for defendant; app ct affirmed</w:t>
      </w:r>
    </w:p>
    <w:p w:rsidR="00A32C6F" w:rsidRPr="00A24442" w:rsidRDefault="00A32C6F" w:rsidP="00DB2194">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rPr>
        <w:t>Rule</w:t>
      </w:r>
      <w:r>
        <w:rPr>
          <w:rFonts w:ascii="Times New Roman" w:hAnsi="Times New Roman" w:cs="Times New Roman"/>
          <w:b/>
        </w:rPr>
        <w:t>- minimum safety standards of air bags are not w/in common knowledge of lay jurors</w:t>
      </w:r>
      <w:r w:rsidR="00B00746">
        <w:rPr>
          <w:rFonts w:ascii="Times New Roman" w:hAnsi="Times New Roman" w:cs="Times New Roman"/>
          <w:b/>
        </w:rPr>
        <w:t xml:space="preserve"> so consumer expectations test not appropriate</w:t>
      </w:r>
      <w:r w:rsidR="00A24442">
        <w:rPr>
          <w:rFonts w:ascii="Times New Roman" w:hAnsi="Times New Roman" w:cs="Times New Roman"/>
          <w:b/>
        </w:rPr>
        <w:br/>
      </w:r>
    </w:p>
    <w:p w:rsidR="00A24442" w:rsidRDefault="00A24442" w:rsidP="00A24442">
      <w:pPr>
        <w:pStyle w:val="ListParagraph"/>
        <w:numPr>
          <w:ilvl w:val="2"/>
          <w:numId w:val="1"/>
        </w:numPr>
        <w:spacing w:after="0" w:line="240" w:lineRule="auto"/>
        <w:rPr>
          <w:rFonts w:ascii="Times New Roman" w:hAnsi="Times New Roman" w:cs="Times New Roman"/>
        </w:rPr>
      </w:pPr>
      <w:r>
        <w:rPr>
          <w:rFonts w:ascii="Times New Roman" w:hAnsi="Times New Roman" w:cs="Times New Roman"/>
          <w:b/>
        </w:rPr>
        <w:t>Obrien v. Muskin</w:t>
      </w:r>
      <w:r>
        <w:rPr>
          <w:rFonts w:ascii="Times New Roman" w:hAnsi="Times New Roman" w:cs="Times New Roman"/>
        </w:rPr>
        <w:t xml:space="preserve"> (plaintiff was injured when he dove into 3ft above ground pool)</w:t>
      </w:r>
    </w:p>
    <w:p w:rsidR="00A24442" w:rsidRDefault="00A24442" w:rsidP="00A24442">
      <w:pPr>
        <w:pStyle w:val="ListParagraph"/>
        <w:numPr>
          <w:ilvl w:val="3"/>
          <w:numId w:val="1"/>
        </w:numPr>
        <w:spacing w:after="0" w:line="240" w:lineRule="auto"/>
        <w:rPr>
          <w:rFonts w:ascii="Times New Roman" w:hAnsi="Times New Roman" w:cs="Times New Roman"/>
        </w:rPr>
      </w:pPr>
      <w:r>
        <w:rPr>
          <w:rFonts w:ascii="Times New Roman" w:hAnsi="Times New Roman" w:cs="Times New Roman"/>
          <w:b/>
        </w:rPr>
        <w:t>Decision:</w:t>
      </w:r>
      <w:r>
        <w:rPr>
          <w:rFonts w:ascii="Times New Roman" w:hAnsi="Times New Roman" w:cs="Times New Roman"/>
        </w:rPr>
        <w:t xml:space="preserve"> trial ct held for defendant</w:t>
      </w:r>
    </w:p>
    <w:p w:rsidR="00A171B8" w:rsidRPr="00A171B8" w:rsidRDefault="00A24442" w:rsidP="00A24442">
      <w:pPr>
        <w:pStyle w:val="ListParagraph"/>
        <w:numPr>
          <w:ilvl w:val="3"/>
          <w:numId w:val="1"/>
        </w:numPr>
        <w:spacing w:after="0" w:line="240" w:lineRule="auto"/>
        <w:rPr>
          <w:rFonts w:ascii="Times New Roman" w:hAnsi="Times New Roman" w:cs="Times New Roman"/>
        </w:rPr>
      </w:pPr>
      <w:r>
        <w:rPr>
          <w:rFonts w:ascii="Times New Roman" w:hAnsi="Times New Roman" w:cs="Times New Roman"/>
          <w:b/>
        </w:rPr>
        <w:t>no reasonably alternative-recourse to a unique design is more defensible</w:t>
      </w:r>
      <w:r w:rsidR="0019238C">
        <w:rPr>
          <w:rFonts w:ascii="Times New Roman" w:hAnsi="Times New Roman" w:cs="Times New Roman"/>
          <w:b/>
        </w:rPr>
        <w:br/>
      </w:r>
    </w:p>
    <w:p w:rsidR="00A171B8" w:rsidRDefault="00A171B8" w:rsidP="00A171B8">
      <w:pPr>
        <w:pStyle w:val="ListParagraph"/>
        <w:numPr>
          <w:ilvl w:val="2"/>
          <w:numId w:val="1"/>
        </w:numPr>
        <w:spacing w:after="0" w:line="240" w:lineRule="auto"/>
        <w:rPr>
          <w:rFonts w:ascii="Times New Roman" w:hAnsi="Times New Roman" w:cs="Times New Roman"/>
        </w:rPr>
      </w:pPr>
      <w:r>
        <w:rPr>
          <w:rFonts w:ascii="Times New Roman" w:hAnsi="Times New Roman" w:cs="Times New Roman"/>
          <w:b/>
        </w:rPr>
        <w:t xml:space="preserve">Camacho </w:t>
      </w:r>
      <w:r>
        <w:rPr>
          <w:rFonts w:ascii="Times New Roman" w:hAnsi="Times New Roman" w:cs="Times New Roman"/>
        </w:rPr>
        <w:t>(severe leg injury due to lack of leg bars on motorcycle)</w:t>
      </w:r>
    </w:p>
    <w:p w:rsidR="00016465" w:rsidRPr="00016465" w:rsidRDefault="00A171B8" w:rsidP="00DB2194">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b/>
        </w:rPr>
        <w:t>Rule-crashworthiness test: defect, doesn’t cause accident but enhances the injuries (common law); focus in SL should be on the product, not what the user contemplated; reliance on consumer expectation is inappropriate b/c manufacturer is in a better position to know technical info relevant to complex products</w:t>
      </w:r>
    </w:p>
    <w:p w:rsidR="0019238C" w:rsidRPr="0019238C" w:rsidRDefault="00016465" w:rsidP="00DB2194">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b/>
        </w:rPr>
        <w:t>Ortho: 7 factor risk benefits test (pg 588)</w:t>
      </w:r>
      <w:r w:rsidR="0019238C">
        <w:rPr>
          <w:rFonts w:ascii="Times New Roman" w:hAnsi="Times New Roman" w:cs="Times New Roman"/>
          <w:b/>
        </w:rPr>
        <w:br/>
      </w:r>
    </w:p>
    <w:p w:rsidR="0019238C" w:rsidRPr="0019238C" w:rsidRDefault="0019238C" w:rsidP="0019238C">
      <w:pPr>
        <w:pStyle w:val="ListParagraph"/>
        <w:numPr>
          <w:ilvl w:val="2"/>
          <w:numId w:val="1"/>
        </w:numPr>
        <w:spacing w:after="0" w:line="240" w:lineRule="auto"/>
        <w:rPr>
          <w:rFonts w:ascii="Times New Roman" w:hAnsi="Times New Roman" w:cs="Times New Roman"/>
        </w:rPr>
      </w:pPr>
      <w:r>
        <w:rPr>
          <w:rFonts w:ascii="Times New Roman" w:hAnsi="Times New Roman" w:cs="Times New Roman"/>
          <w:b/>
        </w:rPr>
        <w:t>Simple Tools-benefits &amp; risks are evident to everyone; no liability</w:t>
      </w:r>
      <w:r>
        <w:rPr>
          <w:rFonts w:ascii="Times New Roman" w:hAnsi="Times New Roman" w:cs="Times New Roman"/>
          <w:b/>
        </w:rPr>
        <w:br/>
      </w:r>
    </w:p>
    <w:p w:rsidR="0019238C" w:rsidRPr="0019238C" w:rsidRDefault="0019238C" w:rsidP="0019238C">
      <w:pPr>
        <w:pStyle w:val="ListParagraph"/>
        <w:numPr>
          <w:ilvl w:val="2"/>
          <w:numId w:val="1"/>
        </w:numPr>
        <w:spacing w:after="0" w:line="240" w:lineRule="auto"/>
        <w:rPr>
          <w:rFonts w:ascii="Times New Roman" w:hAnsi="Times New Roman" w:cs="Times New Roman"/>
        </w:rPr>
      </w:pPr>
      <w:r>
        <w:rPr>
          <w:rFonts w:ascii="Times New Roman" w:hAnsi="Times New Roman" w:cs="Times New Roman"/>
          <w:b/>
        </w:rPr>
        <w:t>Food-consumer expectation test applies</w:t>
      </w:r>
      <w:r>
        <w:rPr>
          <w:rFonts w:ascii="Times New Roman" w:hAnsi="Times New Roman" w:cs="Times New Roman"/>
          <w:b/>
        </w:rPr>
        <w:br/>
      </w:r>
    </w:p>
    <w:p w:rsidR="00B63095" w:rsidRPr="00B63095" w:rsidRDefault="0019238C" w:rsidP="0019238C">
      <w:pPr>
        <w:pStyle w:val="ListParagraph"/>
        <w:numPr>
          <w:ilvl w:val="2"/>
          <w:numId w:val="1"/>
        </w:numPr>
        <w:spacing w:after="0" w:line="240" w:lineRule="auto"/>
        <w:rPr>
          <w:rFonts w:ascii="Times New Roman" w:hAnsi="Times New Roman" w:cs="Times New Roman"/>
        </w:rPr>
      </w:pPr>
      <w:r>
        <w:rPr>
          <w:rFonts w:ascii="Times New Roman" w:hAnsi="Times New Roman" w:cs="Times New Roman"/>
          <w:b/>
        </w:rPr>
        <w:t>Market &amp; advertising-create consumer expectations</w:t>
      </w:r>
      <w:r w:rsidR="00B63095">
        <w:rPr>
          <w:rFonts w:ascii="Times New Roman" w:hAnsi="Times New Roman" w:cs="Times New Roman"/>
          <w:b/>
        </w:rPr>
        <w:br/>
      </w:r>
    </w:p>
    <w:p w:rsidR="00B63095" w:rsidRPr="00B63095" w:rsidRDefault="00B63095" w:rsidP="0019238C">
      <w:pPr>
        <w:pStyle w:val="ListParagraph"/>
        <w:numPr>
          <w:ilvl w:val="2"/>
          <w:numId w:val="1"/>
        </w:numPr>
        <w:spacing w:after="0" w:line="240" w:lineRule="auto"/>
        <w:rPr>
          <w:rFonts w:ascii="Times New Roman" w:hAnsi="Times New Roman" w:cs="Times New Roman"/>
        </w:rPr>
      </w:pPr>
      <w:r>
        <w:rPr>
          <w:rFonts w:ascii="Times New Roman" w:hAnsi="Times New Roman" w:cs="Times New Roman"/>
          <w:b/>
        </w:rPr>
        <w:t>§3 RST-INFERRING THE EXISTENCE OF AN UNIDENTIFIED DEFECT</w:t>
      </w:r>
    </w:p>
    <w:p w:rsidR="00B63095" w:rsidRPr="00B63095" w:rsidRDefault="00B63095" w:rsidP="00DB2194">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b/>
        </w:rPr>
        <w:t>It may be inferred that the harm sustained by the plaintiff was caused by a product</w:t>
      </w:r>
      <w:r w:rsidR="001D2789">
        <w:rPr>
          <w:rFonts w:ascii="Times New Roman" w:hAnsi="Times New Roman" w:cs="Times New Roman"/>
          <w:b/>
        </w:rPr>
        <w:t xml:space="preserve"> </w:t>
      </w:r>
      <w:r>
        <w:rPr>
          <w:rFonts w:ascii="Times New Roman" w:hAnsi="Times New Roman" w:cs="Times New Roman"/>
          <w:b/>
        </w:rPr>
        <w:t xml:space="preserve">defect existing at the time of sale or distribution, w/o proof of a specific defect, when the incident that harmed the plaintiff </w:t>
      </w:r>
    </w:p>
    <w:p w:rsidR="00B63095" w:rsidRPr="00B63095" w:rsidRDefault="00B63095" w:rsidP="00DB2194">
      <w:pPr>
        <w:pStyle w:val="ListParagraph"/>
        <w:numPr>
          <w:ilvl w:val="4"/>
          <w:numId w:val="1"/>
        </w:numPr>
        <w:spacing w:after="0" w:line="240" w:lineRule="auto"/>
        <w:ind w:left="2520"/>
        <w:rPr>
          <w:rFonts w:ascii="Times New Roman" w:hAnsi="Times New Roman" w:cs="Times New Roman"/>
        </w:rPr>
      </w:pPr>
      <w:r>
        <w:rPr>
          <w:rFonts w:ascii="Times New Roman" w:hAnsi="Times New Roman" w:cs="Times New Roman"/>
          <w:b/>
        </w:rPr>
        <w:t>Was of a kind that ordinarily occurs as a result of product defect &amp;</w:t>
      </w:r>
    </w:p>
    <w:p w:rsidR="00A24442" w:rsidRPr="00167971" w:rsidRDefault="00B63095" w:rsidP="00DB2194">
      <w:pPr>
        <w:pStyle w:val="ListParagraph"/>
        <w:numPr>
          <w:ilvl w:val="4"/>
          <w:numId w:val="1"/>
        </w:numPr>
        <w:spacing w:after="0" w:line="240" w:lineRule="auto"/>
        <w:ind w:left="2520"/>
        <w:rPr>
          <w:rFonts w:ascii="Times New Roman" w:hAnsi="Times New Roman" w:cs="Times New Roman"/>
        </w:rPr>
      </w:pPr>
      <w:r>
        <w:rPr>
          <w:rFonts w:ascii="Times New Roman" w:hAnsi="Times New Roman" w:cs="Times New Roman"/>
          <w:b/>
        </w:rPr>
        <w:t>Wasn’t in the particular case solely the result of causes other than product defect existing at the time of sale or distribution</w:t>
      </w:r>
      <w:r w:rsidR="00167971">
        <w:rPr>
          <w:rFonts w:ascii="Times New Roman" w:hAnsi="Times New Roman" w:cs="Times New Roman"/>
          <w:b/>
        </w:rPr>
        <w:br/>
      </w:r>
    </w:p>
    <w:p w:rsidR="00167971" w:rsidRDefault="00167971" w:rsidP="00167971">
      <w:pPr>
        <w:spacing w:after="0" w:line="240" w:lineRule="auto"/>
        <w:rPr>
          <w:rFonts w:ascii="Times New Roman" w:hAnsi="Times New Roman" w:cs="Times New Roman"/>
        </w:rPr>
      </w:pPr>
      <w:r>
        <w:rPr>
          <w:rFonts w:ascii="Times New Roman" w:hAnsi="Times New Roman" w:cs="Times New Roman"/>
        </w:rPr>
        <w:t>4/6 pgs 595-620 INSTRUCTIONS &amp; WARNINGS</w:t>
      </w:r>
      <w:r>
        <w:rPr>
          <w:rFonts w:ascii="Times New Roman" w:hAnsi="Times New Roman" w:cs="Times New Roman"/>
        </w:rPr>
        <w:br/>
      </w:r>
    </w:p>
    <w:p w:rsidR="00167971" w:rsidRDefault="00167971" w:rsidP="00167971">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SAFETY INSTRUCTIONS &amp; WARNINGS</w:t>
      </w:r>
    </w:p>
    <w:p w:rsidR="0063209F" w:rsidRDefault="0063209F" w:rsidP="0063209F">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No duty to warn of open &amp; obvious dangers (vs latent dangers)</w:t>
      </w:r>
      <w:r>
        <w:rPr>
          <w:rFonts w:ascii="Times New Roman" w:hAnsi="Times New Roman" w:cs="Times New Roman"/>
        </w:rPr>
        <w:br/>
      </w:r>
    </w:p>
    <w:p w:rsidR="00167971" w:rsidRDefault="00167971" w:rsidP="00167971">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Brown v. Brune-(warning on tequila bottle) ct held no need of one</w:t>
      </w:r>
      <w:r w:rsidR="007F284B">
        <w:rPr>
          <w:rFonts w:ascii="Times New Roman" w:hAnsi="Times New Roman" w:cs="Times New Roman"/>
        </w:rPr>
        <w:br/>
      </w:r>
    </w:p>
    <w:p w:rsidR="00167971" w:rsidRDefault="00167971" w:rsidP="00167971">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Maneely v. GM-(warning of riding unrestrained in back of truck) ct held no need of one</w:t>
      </w:r>
      <w:r w:rsidR="007F284B">
        <w:rPr>
          <w:rFonts w:ascii="Times New Roman" w:hAnsi="Times New Roman" w:cs="Times New Roman"/>
        </w:rPr>
        <w:br/>
      </w:r>
    </w:p>
    <w:p w:rsidR="00167971" w:rsidRPr="003A2FAC" w:rsidRDefault="00167971" w:rsidP="00167971">
      <w:pPr>
        <w:pStyle w:val="ListParagraph"/>
        <w:numPr>
          <w:ilvl w:val="2"/>
          <w:numId w:val="1"/>
        </w:numPr>
        <w:spacing w:after="0" w:line="240" w:lineRule="auto"/>
        <w:rPr>
          <w:rFonts w:ascii="Times New Roman" w:hAnsi="Times New Roman" w:cs="Times New Roman"/>
          <w:b/>
        </w:rPr>
      </w:pPr>
      <w:r>
        <w:rPr>
          <w:rFonts w:ascii="Times New Roman" w:hAnsi="Times New Roman" w:cs="Times New Roman"/>
        </w:rPr>
        <w:t>Emery v. Federated Foods (warning of small kids eating marshmellows) jury should decide if there needs to be a warning</w:t>
      </w:r>
      <w:r w:rsidR="007F284B">
        <w:rPr>
          <w:rFonts w:ascii="Times New Roman" w:hAnsi="Times New Roman" w:cs="Times New Roman"/>
        </w:rPr>
        <w:br/>
      </w:r>
    </w:p>
    <w:p w:rsidR="00167971" w:rsidRDefault="00167971" w:rsidP="00167971">
      <w:pPr>
        <w:pStyle w:val="ListParagraph"/>
        <w:numPr>
          <w:ilvl w:val="2"/>
          <w:numId w:val="1"/>
        </w:numPr>
        <w:spacing w:after="0" w:line="240" w:lineRule="auto"/>
        <w:rPr>
          <w:rFonts w:ascii="Times New Roman" w:hAnsi="Times New Roman" w:cs="Times New Roman"/>
        </w:rPr>
      </w:pPr>
      <w:r w:rsidRPr="003A2FAC">
        <w:rPr>
          <w:rFonts w:ascii="Times New Roman" w:hAnsi="Times New Roman" w:cs="Times New Roman"/>
          <w:b/>
        </w:rPr>
        <w:t>Hood v. Ryobi</w:t>
      </w:r>
      <w:r>
        <w:rPr>
          <w:rFonts w:ascii="Times New Roman" w:hAnsi="Times New Roman" w:cs="Times New Roman"/>
        </w:rPr>
        <w:t xml:space="preserve"> (hood removed protective shields on his saw</w:t>
      </w:r>
      <w:r w:rsidR="0063209F">
        <w:rPr>
          <w:rFonts w:ascii="Times New Roman" w:hAnsi="Times New Roman" w:cs="Times New Roman"/>
        </w:rPr>
        <w:t xml:space="preserve"> (blade flew off &amp; he was injured)</w:t>
      </w:r>
      <w:r>
        <w:rPr>
          <w:rFonts w:ascii="Times New Roman" w:hAnsi="Times New Roman" w:cs="Times New Roman"/>
        </w:rPr>
        <w:t xml:space="preserve"> even though there were many warnings against; claims not the right warnings; claims failure to warn &amp; defective design)</w:t>
      </w:r>
    </w:p>
    <w:p w:rsidR="0063209F" w:rsidRDefault="00167971" w:rsidP="00DB2194">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rPr>
        <w:t>Decision: trial ct granted defendants sum. judgment; app ct affirms</w:t>
      </w:r>
    </w:p>
    <w:p w:rsidR="00AD2006" w:rsidRPr="00AD2006" w:rsidRDefault="0063209F" w:rsidP="00DB2194">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b/>
        </w:rPr>
        <w:t>Rule-don’t need encyclopedic warning of every possible mishap; must balance more detailed warnings w/ benefits (costs, likeliness of consumers to read; too many detailed warnings to undermine effectiveness)</w:t>
      </w:r>
      <w:r w:rsidR="00AD2006">
        <w:rPr>
          <w:rFonts w:ascii="Times New Roman" w:hAnsi="Times New Roman" w:cs="Times New Roman"/>
          <w:b/>
        </w:rPr>
        <w:br/>
      </w:r>
    </w:p>
    <w:p w:rsidR="00167971" w:rsidRDefault="00167971" w:rsidP="00167971">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Pittman v. Upjohn- adequacy of a warning: 1. Adequately indicates scope of danger; 2. Reasonably communicate extent of harm that could result; 3. Physical aspects must alert a reasonably p</w:t>
      </w:r>
      <w:r w:rsidR="00E3417E">
        <w:rPr>
          <w:rFonts w:ascii="Times New Roman" w:hAnsi="Times New Roman" w:cs="Times New Roman"/>
        </w:rPr>
        <w:t>rudent person to the danger;</w:t>
      </w:r>
      <w:r w:rsidR="007F284B">
        <w:rPr>
          <w:rFonts w:ascii="Times New Roman" w:hAnsi="Times New Roman" w:cs="Times New Roman"/>
        </w:rPr>
        <w:br/>
      </w:r>
      <w:r w:rsidR="00E3417E">
        <w:rPr>
          <w:rFonts w:ascii="Times New Roman" w:hAnsi="Times New Roman" w:cs="Times New Roman"/>
        </w:rPr>
        <w:t xml:space="preserve"> </w:t>
      </w:r>
    </w:p>
    <w:p w:rsidR="00E3417E" w:rsidRDefault="00E3417E" w:rsidP="00167971">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Moran v. Faberge (2 teens poured cologne on a candle which caused serious burns) ct held Faberge liable b/c it failed to warn of the cologne’s flammability</w:t>
      </w:r>
      <w:r w:rsidR="007F284B">
        <w:rPr>
          <w:rFonts w:ascii="Times New Roman" w:hAnsi="Times New Roman" w:cs="Times New Roman"/>
        </w:rPr>
        <w:br/>
      </w:r>
    </w:p>
    <w:p w:rsidR="00E3417E" w:rsidRDefault="00E3417E" w:rsidP="00167971">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Ragans v. Miriam (hair product instructions) question for the jury</w:t>
      </w:r>
      <w:r w:rsidR="00AB4F26">
        <w:rPr>
          <w:rFonts w:ascii="Times New Roman" w:hAnsi="Times New Roman" w:cs="Times New Roman"/>
        </w:rPr>
        <w:br/>
      </w:r>
    </w:p>
    <w:p w:rsidR="001E73F3" w:rsidRPr="001E73F3" w:rsidRDefault="00CB4318" w:rsidP="00167971">
      <w:pPr>
        <w:pStyle w:val="ListParagraph"/>
        <w:numPr>
          <w:ilvl w:val="2"/>
          <w:numId w:val="1"/>
        </w:numPr>
        <w:spacing w:after="0" w:line="240" w:lineRule="auto"/>
        <w:rPr>
          <w:rFonts w:ascii="Times New Roman" w:hAnsi="Times New Roman" w:cs="Times New Roman"/>
        </w:rPr>
      </w:pPr>
      <w:r>
        <w:rPr>
          <w:rFonts w:ascii="Times New Roman" w:hAnsi="Times New Roman" w:cs="Times New Roman"/>
          <w:b/>
        </w:rPr>
        <w:lastRenderedPageBreak/>
        <w:t xml:space="preserve">Criteria for </w:t>
      </w:r>
      <w:r w:rsidR="001E73F3">
        <w:rPr>
          <w:rFonts w:ascii="Times New Roman" w:hAnsi="Times New Roman" w:cs="Times New Roman"/>
          <w:b/>
        </w:rPr>
        <w:t xml:space="preserve">warning adequacy: </w:t>
      </w:r>
    </w:p>
    <w:p w:rsidR="00CB4318" w:rsidRPr="001E73F3" w:rsidRDefault="001E73F3" w:rsidP="001E73F3">
      <w:pPr>
        <w:pStyle w:val="ListParagraph"/>
        <w:numPr>
          <w:ilvl w:val="3"/>
          <w:numId w:val="1"/>
        </w:numPr>
        <w:spacing w:after="0" w:line="240" w:lineRule="auto"/>
        <w:rPr>
          <w:rFonts w:ascii="Times New Roman" w:hAnsi="Times New Roman" w:cs="Times New Roman"/>
        </w:rPr>
      </w:pPr>
      <w:r>
        <w:rPr>
          <w:rFonts w:ascii="Times New Roman" w:hAnsi="Times New Roman" w:cs="Times New Roman"/>
          <w:b/>
        </w:rPr>
        <w:t>Scope of danger</w:t>
      </w:r>
    </w:p>
    <w:p w:rsidR="001E73F3" w:rsidRPr="001E73F3" w:rsidRDefault="001E73F3" w:rsidP="001E73F3">
      <w:pPr>
        <w:pStyle w:val="ListParagraph"/>
        <w:numPr>
          <w:ilvl w:val="3"/>
          <w:numId w:val="1"/>
        </w:numPr>
        <w:spacing w:after="0" w:line="240" w:lineRule="auto"/>
        <w:rPr>
          <w:rFonts w:ascii="Times New Roman" w:hAnsi="Times New Roman" w:cs="Times New Roman"/>
        </w:rPr>
      </w:pPr>
      <w:r>
        <w:rPr>
          <w:rFonts w:ascii="Times New Roman" w:hAnsi="Times New Roman" w:cs="Times New Roman"/>
          <w:b/>
        </w:rPr>
        <w:t>Extent of harm</w:t>
      </w:r>
    </w:p>
    <w:p w:rsidR="001E73F3" w:rsidRPr="001E73F3" w:rsidRDefault="001E73F3" w:rsidP="001E73F3">
      <w:pPr>
        <w:pStyle w:val="ListParagraph"/>
        <w:numPr>
          <w:ilvl w:val="3"/>
          <w:numId w:val="1"/>
        </w:numPr>
        <w:spacing w:after="0" w:line="240" w:lineRule="auto"/>
        <w:rPr>
          <w:rFonts w:ascii="Times New Roman" w:hAnsi="Times New Roman" w:cs="Times New Roman"/>
        </w:rPr>
      </w:pPr>
      <w:r>
        <w:rPr>
          <w:rFonts w:ascii="Times New Roman" w:hAnsi="Times New Roman" w:cs="Times New Roman"/>
          <w:b/>
        </w:rPr>
        <w:t>Physical aspects adequate to alert a reasonable person</w:t>
      </w:r>
    </w:p>
    <w:p w:rsidR="001E73F3" w:rsidRPr="001E73F3" w:rsidRDefault="001E73F3" w:rsidP="001E73F3">
      <w:pPr>
        <w:pStyle w:val="ListParagraph"/>
        <w:numPr>
          <w:ilvl w:val="3"/>
          <w:numId w:val="1"/>
        </w:numPr>
        <w:spacing w:after="0" w:line="240" w:lineRule="auto"/>
        <w:rPr>
          <w:rFonts w:ascii="Times New Roman" w:hAnsi="Times New Roman" w:cs="Times New Roman"/>
        </w:rPr>
      </w:pPr>
      <w:r>
        <w:rPr>
          <w:rFonts w:ascii="Times New Roman" w:hAnsi="Times New Roman" w:cs="Times New Roman"/>
          <w:b/>
        </w:rPr>
        <w:t>Consequences of failure to follow</w:t>
      </w:r>
    </w:p>
    <w:p w:rsidR="001E73F3" w:rsidRPr="001E73F3" w:rsidRDefault="001E73F3" w:rsidP="001E73F3">
      <w:pPr>
        <w:pStyle w:val="ListParagraph"/>
        <w:numPr>
          <w:ilvl w:val="3"/>
          <w:numId w:val="1"/>
        </w:numPr>
        <w:spacing w:after="0" w:line="240" w:lineRule="auto"/>
        <w:rPr>
          <w:rFonts w:ascii="Times New Roman" w:hAnsi="Times New Roman" w:cs="Times New Roman"/>
        </w:rPr>
      </w:pPr>
      <w:r>
        <w:rPr>
          <w:rFonts w:ascii="Times New Roman" w:hAnsi="Times New Roman" w:cs="Times New Roman"/>
          <w:b/>
        </w:rPr>
        <w:t>Means to convey must be adequate (jury question)</w:t>
      </w:r>
      <w:r>
        <w:rPr>
          <w:rFonts w:ascii="Times New Roman" w:hAnsi="Times New Roman" w:cs="Times New Roman"/>
          <w:b/>
        </w:rPr>
        <w:br/>
      </w:r>
    </w:p>
    <w:p w:rsidR="001E73F3" w:rsidRPr="00AB4F26" w:rsidRDefault="001E73F3" w:rsidP="001E73F3">
      <w:pPr>
        <w:pStyle w:val="ListParagraph"/>
        <w:numPr>
          <w:ilvl w:val="2"/>
          <w:numId w:val="1"/>
        </w:numPr>
        <w:spacing w:after="0" w:line="240" w:lineRule="auto"/>
        <w:rPr>
          <w:rFonts w:ascii="Times New Roman" w:hAnsi="Times New Roman" w:cs="Times New Roman"/>
        </w:rPr>
      </w:pPr>
      <w:r>
        <w:rPr>
          <w:rFonts w:ascii="Times New Roman" w:hAnsi="Times New Roman" w:cs="Times New Roman"/>
          <w:b/>
        </w:rPr>
        <w:t>Heeding presumption-party responsible for inadequate warning must show consumer would not have heeded an adequate warning (shifts burden to defendant)</w:t>
      </w:r>
      <w:r w:rsidR="00AB4F26">
        <w:rPr>
          <w:rFonts w:ascii="Times New Roman" w:hAnsi="Times New Roman" w:cs="Times New Roman"/>
          <w:b/>
        </w:rPr>
        <w:br/>
      </w:r>
    </w:p>
    <w:p w:rsidR="00AB4F26" w:rsidRDefault="00AB4F26" w:rsidP="001E73F3">
      <w:pPr>
        <w:pStyle w:val="ListParagraph"/>
        <w:numPr>
          <w:ilvl w:val="2"/>
          <w:numId w:val="1"/>
        </w:numPr>
        <w:spacing w:after="0" w:line="240" w:lineRule="auto"/>
        <w:rPr>
          <w:rFonts w:ascii="Times New Roman" w:hAnsi="Times New Roman" w:cs="Times New Roman"/>
        </w:rPr>
      </w:pPr>
      <w:r>
        <w:rPr>
          <w:rFonts w:ascii="Times New Roman" w:hAnsi="Times New Roman" w:cs="Times New Roman"/>
          <w:b/>
        </w:rPr>
        <w:t>Edwards (</w:t>
      </w:r>
      <w:r>
        <w:rPr>
          <w:rFonts w:ascii="Times New Roman" w:hAnsi="Times New Roman" w:cs="Times New Roman"/>
        </w:rPr>
        <w:t>died while wearing 2 nicotine patches &amp; smoking) manufacturer didn’t meet FDA mandate</w:t>
      </w:r>
    </w:p>
    <w:p w:rsidR="00AB4F26" w:rsidRPr="00AB4F26" w:rsidRDefault="00AB4F26" w:rsidP="00DB2194">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b/>
        </w:rPr>
        <w:t xml:space="preserve">Rule- learned intermediary doctrine: manufacturer doesn’t have to warn b/c physician’s duty to warn of risks </w:t>
      </w:r>
    </w:p>
    <w:p w:rsidR="0050243D" w:rsidRPr="0050243D" w:rsidRDefault="00AB4F26" w:rsidP="004A3C95">
      <w:pPr>
        <w:pStyle w:val="ListParagraph"/>
        <w:numPr>
          <w:ilvl w:val="4"/>
          <w:numId w:val="1"/>
        </w:numPr>
        <w:spacing w:after="0" w:line="240" w:lineRule="auto"/>
        <w:rPr>
          <w:rFonts w:ascii="Times New Roman" w:hAnsi="Times New Roman" w:cs="Times New Roman"/>
        </w:rPr>
      </w:pPr>
      <w:r>
        <w:rPr>
          <w:rFonts w:ascii="Times New Roman" w:hAnsi="Times New Roman" w:cs="Times New Roman"/>
          <w:b/>
        </w:rPr>
        <w:t>Exceptions: mass immunization, FDA mandates, advertising drugs</w:t>
      </w:r>
      <w:r w:rsidR="0050243D">
        <w:rPr>
          <w:rFonts w:ascii="Times New Roman" w:hAnsi="Times New Roman" w:cs="Times New Roman"/>
          <w:b/>
        </w:rPr>
        <w:br/>
      </w:r>
    </w:p>
    <w:p w:rsidR="0050243D" w:rsidRPr="0050243D" w:rsidRDefault="0050243D" w:rsidP="0050243D">
      <w:pPr>
        <w:pStyle w:val="ListParagraph"/>
        <w:numPr>
          <w:ilvl w:val="2"/>
          <w:numId w:val="1"/>
        </w:numPr>
        <w:spacing w:after="0" w:line="240" w:lineRule="auto"/>
        <w:rPr>
          <w:rFonts w:ascii="Times New Roman" w:hAnsi="Times New Roman" w:cs="Times New Roman"/>
        </w:rPr>
      </w:pPr>
      <w:r>
        <w:rPr>
          <w:rFonts w:ascii="Times New Roman" w:hAnsi="Times New Roman" w:cs="Times New Roman"/>
          <w:b/>
        </w:rPr>
        <w:t>State of the Art- standard at time of trial, not time of manufacture (Beshada asbestos)</w:t>
      </w:r>
    </w:p>
    <w:p w:rsidR="0050243D" w:rsidRPr="0050243D" w:rsidRDefault="0050243D" w:rsidP="0050243D">
      <w:pPr>
        <w:pStyle w:val="ListParagraph"/>
        <w:numPr>
          <w:ilvl w:val="3"/>
          <w:numId w:val="1"/>
        </w:numPr>
        <w:spacing w:after="0" w:line="240" w:lineRule="auto"/>
        <w:rPr>
          <w:rFonts w:ascii="Times New Roman" w:hAnsi="Times New Roman" w:cs="Times New Roman"/>
        </w:rPr>
      </w:pPr>
      <w:r>
        <w:rPr>
          <w:rFonts w:ascii="Times New Roman" w:hAnsi="Times New Roman" w:cs="Times New Roman"/>
          <w:b/>
        </w:rPr>
        <w:t>Beshada-is only standard that doesn’t contain some negligence</w:t>
      </w:r>
    </w:p>
    <w:p w:rsidR="0050243D" w:rsidRPr="0050243D" w:rsidRDefault="0050243D" w:rsidP="0050243D">
      <w:pPr>
        <w:pStyle w:val="ListParagraph"/>
        <w:numPr>
          <w:ilvl w:val="3"/>
          <w:numId w:val="1"/>
        </w:numPr>
        <w:spacing w:after="0" w:line="240" w:lineRule="auto"/>
        <w:rPr>
          <w:rFonts w:ascii="Times New Roman" w:hAnsi="Times New Roman" w:cs="Times New Roman"/>
        </w:rPr>
      </w:pPr>
      <w:r>
        <w:rPr>
          <w:rFonts w:ascii="Times New Roman" w:hAnsi="Times New Roman" w:cs="Times New Roman"/>
          <w:b/>
        </w:rPr>
        <w:t>Feldman-expert in field standard (most states followed)</w:t>
      </w:r>
    </w:p>
    <w:p w:rsidR="0050243D" w:rsidRPr="0050243D" w:rsidRDefault="0050243D" w:rsidP="0050243D">
      <w:pPr>
        <w:pStyle w:val="ListParagraph"/>
        <w:numPr>
          <w:ilvl w:val="4"/>
          <w:numId w:val="1"/>
        </w:numPr>
        <w:spacing w:after="0" w:line="240" w:lineRule="auto"/>
        <w:rPr>
          <w:rFonts w:ascii="Times New Roman" w:hAnsi="Times New Roman" w:cs="Times New Roman"/>
        </w:rPr>
      </w:pPr>
      <w:r>
        <w:rPr>
          <w:rFonts w:ascii="Times New Roman" w:hAnsi="Times New Roman" w:cs="Times New Roman"/>
          <w:b/>
        </w:rPr>
        <w:t>Limited beshada to asbestos (b/c turns manufacturer into insurer)</w:t>
      </w:r>
    </w:p>
    <w:p w:rsidR="004A3C95" w:rsidRPr="004A3C95" w:rsidRDefault="0050243D" w:rsidP="0050243D">
      <w:pPr>
        <w:pStyle w:val="ListParagraph"/>
        <w:numPr>
          <w:ilvl w:val="3"/>
          <w:numId w:val="1"/>
        </w:numPr>
        <w:spacing w:after="0" w:line="240" w:lineRule="auto"/>
        <w:rPr>
          <w:rFonts w:ascii="Times New Roman" w:hAnsi="Times New Roman" w:cs="Times New Roman"/>
        </w:rPr>
      </w:pPr>
      <w:r>
        <w:rPr>
          <w:rFonts w:ascii="Times New Roman" w:hAnsi="Times New Roman" w:cs="Times New Roman"/>
          <w:b/>
        </w:rPr>
        <w:t>FLA: best knowledge available (general &amp; prevailing info) standard</w:t>
      </w:r>
      <w:r>
        <w:rPr>
          <w:rFonts w:ascii="Times New Roman" w:hAnsi="Times New Roman" w:cs="Times New Roman"/>
          <w:b/>
        </w:rPr>
        <w:br/>
      </w:r>
    </w:p>
    <w:p w:rsidR="004A3C95" w:rsidRPr="00742E1B" w:rsidRDefault="004A3C95" w:rsidP="004A3C95">
      <w:pPr>
        <w:pStyle w:val="ListParagraph"/>
        <w:numPr>
          <w:ilvl w:val="2"/>
          <w:numId w:val="1"/>
        </w:numPr>
        <w:spacing w:after="0" w:line="240" w:lineRule="auto"/>
        <w:rPr>
          <w:rFonts w:ascii="Times New Roman" w:hAnsi="Times New Roman" w:cs="Times New Roman"/>
        </w:rPr>
      </w:pPr>
      <w:r>
        <w:rPr>
          <w:rFonts w:ascii="Times New Roman" w:hAnsi="Times New Roman" w:cs="Times New Roman"/>
          <w:b/>
        </w:rPr>
        <w:t xml:space="preserve">Vassallo v. Baxter </w:t>
      </w:r>
      <w:r>
        <w:rPr>
          <w:rFonts w:ascii="Times New Roman" w:hAnsi="Times New Roman" w:cs="Times New Roman"/>
        </w:rPr>
        <w:t xml:space="preserve">(breast implants negligently designed) </w:t>
      </w:r>
      <w:r>
        <w:rPr>
          <w:rFonts w:ascii="Times New Roman" w:hAnsi="Times New Roman" w:cs="Times New Roman"/>
          <w:b/>
        </w:rPr>
        <w:t>duty to warn under implied warranty presumes the manufacturer was fully informed of all the risks</w:t>
      </w:r>
      <w:r w:rsidR="00742E1B">
        <w:rPr>
          <w:rFonts w:ascii="Times New Roman" w:hAnsi="Times New Roman" w:cs="Times New Roman"/>
          <w:b/>
        </w:rPr>
        <w:t>; defendant not held liable under implied warranty of merchantability for failure to warn or provide instructions aboust risks not reasonably foreseen at the time of sale or could have been discovered by reasonable testing prior to marketing; expert in the field standard</w:t>
      </w:r>
    </w:p>
    <w:p w:rsidR="000810C0" w:rsidRPr="000810C0" w:rsidRDefault="004A3C95" w:rsidP="004A3C95">
      <w:pPr>
        <w:pStyle w:val="ListParagraph"/>
        <w:numPr>
          <w:ilvl w:val="3"/>
          <w:numId w:val="1"/>
        </w:numPr>
        <w:spacing w:after="0" w:line="240" w:lineRule="auto"/>
        <w:rPr>
          <w:rFonts w:ascii="Times New Roman" w:hAnsi="Times New Roman" w:cs="Times New Roman"/>
        </w:rPr>
      </w:pPr>
      <w:r>
        <w:rPr>
          <w:rFonts w:ascii="Times New Roman" w:hAnsi="Times New Roman" w:cs="Times New Roman"/>
          <w:b/>
        </w:rPr>
        <w:t>RST-seller must give warning if he has knowledge</w:t>
      </w:r>
    </w:p>
    <w:p w:rsidR="00742E1B" w:rsidRPr="00742E1B" w:rsidRDefault="000810C0" w:rsidP="004A3C95">
      <w:pPr>
        <w:pStyle w:val="ListParagraph"/>
        <w:numPr>
          <w:ilvl w:val="3"/>
          <w:numId w:val="1"/>
        </w:numPr>
        <w:spacing w:after="0" w:line="240" w:lineRule="auto"/>
        <w:rPr>
          <w:rFonts w:ascii="Times New Roman" w:hAnsi="Times New Roman" w:cs="Times New Roman"/>
        </w:rPr>
      </w:pPr>
      <w:r>
        <w:rPr>
          <w:rFonts w:ascii="Times New Roman" w:hAnsi="Times New Roman" w:cs="Times New Roman"/>
          <w:b/>
        </w:rPr>
        <w:t>SL focuses on the product not on the manufacturer’s actions</w:t>
      </w:r>
      <w:r w:rsidR="00742E1B">
        <w:rPr>
          <w:rFonts w:ascii="Times New Roman" w:hAnsi="Times New Roman" w:cs="Times New Roman"/>
          <w:b/>
        </w:rPr>
        <w:br/>
      </w:r>
    </w:p>
    <w:p w:rsidR="00DD2B33" w:rsidRPr="00DD2B33" w:rsidRDefault="00742E1B" w:rsidP="00742E1B">
      <w:pPr>
        <w:pStyle w:val="ListParagraph"/>
        <w:numPr>
          <w:ilvl w:val="2"/>
          <w:numId w:val="1"/>
        </w:numPr>
        <w:spacing w:after="0" w:line="240" w:lineRule="auto"/>
        <w:rPr>
          <w:rFonts w:ascii="Times New Roman" w:hAnsi="Times New Roman" w:cs="Times New Roman"/>
        </w:rPr>
      </w:pPr>
      <w:r>
        <w:rPr>
          <w:rFonts w:ascii="Times New Roman" w:hAnsi="Times New Roman" w:cs="Times New Roman"/>
          <w:b/>
        </w:rPr>
        <w:t>Royer</w:t>
      </w:r>
      <w:r>
        <w:rPr>
          <w:rFonts w:ascii="Times New Roman" w:hAnsi="Times New Roman" w:cs="Times New Roman"/>
        </w:rPr>
        <w:t xml:space="preserve"> (sued hospital for defective prosthetic knee) </w:t>
      </w:r>
      <w:r>
        <w:rPr>
          <w:rFonts w:ascii="Times New Roman" w:hAnsi="Times New Roman" w:cs="Times New Roman"/>
          <w:b/>
        </w:rPr>
        <w:t>medical services aren’t retail marketing; sale of goods are incidental to the service; also public policy for medical services; not the same as buying tires &amp; having them installed</w:t>
      </w:r>
      <w:r w:rsidR="00DD2B33">
        <w:rPr>
          <w:rFonts w:ascii="Times New Roman" w:hAnsi="Times New Roman" w:cs="Times New Roman"/>
          <w:b/>
        </w:rPr>
        <w:br/>
      </w:r>
    </w:p>
    <w:p w:rsidR="00DD2B33" w:rsidRPr="00DD2B33" w:rsidRDefault="00DD2B33" w:rsidP="00742E1B">
      <w:pPr>
        <w:pStyle w:val="ListParagraph"/>
        <w:numPr>
          <w:ilvl w:val="2"/>
          <w:numId w:val="1"/>
        </w:numPr>
        <w:spacing w:after="0" w:line="240" w:lineRule="auto"/>
        <w:rPr>
          <w:rFonts w:ascii="Times New Roman" w:hAnsi="Times New Roman" w:cs="Times New Roman"/>
        </w:rPr>
      </w:pPr>
      <w:r>
        <w:rPr>
          <w:rFonts w:ascii="Times New Roman" w:hAnsi="Times New Roman" w:cs="Times New Roman"/>
          <w:b/>
        </w:rPr>
        <w:t>Usually no SL for pharmacists, but negligence applies; can pick up duty by making warning or filling prescription incorrectly</w:t>
      </w:r>
      <w:r>
        <w:rPr>
          <w:rFonts w:ascii="Times New Roman" w:hAnsi="Times New Roman" w:cs="Times New Roman"/>
          <w:b/>
        </w:rPr>
        <w:br/>
      </w:r>
    </w:p>
    <w:p w:rsidR="00DD2B33" w:rsidRPr="00DD2B33" w:rsidRDefault="00DD2B33" w:rsidP="00742E1B">
      <w:pPr>
        <w:pStyle w:val="ListParagraph"/>
        <w:numPr>
          <w:ilvl w:val="2"/>
          <w:numId w:val="1"/>
        </w:numPr>
        <w:spacing w:after="0" w:line="240" w:lineRule="auto"/>
        <w:rPr>
          <w:rFonts w:ascii="Times New Roman" w:hAnsi="Times New Roman" w:cs="Times New Roman"/>
        </w:rPr>
      </w:pPr>
      <w:r>
        <w:rPr>
          <w:rFonts w:ascii="Times New Roman" w:hAnsi="Times New Roman" w:cs="Times New Roman"/>
          <w:b/>
        </w:rPr>
        <w:t>Food SL for foreign object, but unexpected chicken bone is negligence</w:t>
      </w:r>
    </w:p>
    <w:p w:rsidR="00DD2B33" w:rsidRPr="00DD2B33" w:rsidRDefault="00DD2B33" w:rsidP="00DD2B33">
      <w:pPr>
        <w:pStyle w:val="ListParagraph"/>
        <w:numPr>
          <w:ilvl w:val="3"/>
          <w:numId w:val="1"/>
        </w:numPr>
        <w:spacing w:after="0" w:line="240" w:lineRule="auto"/>
        <w:rPr>
          <w:rFonts w:ascii="Times New Roman" w:hAnsi="Times New Roman" w:cs="Times New Roman"/>
        </w:rPr>
      </w:pPr>
      <w:r>
        <w:rPr>
          <w:rFonts w:ascii="Times New Roman" w:hAnsi="Times New Roman" w:cs="Times New Roman"/>
          <w:b/>
        </w:rPr>
        <w:t>Foreign v. natural object</w:t>
      </w:r>
    </w:p>
    <w:p w:rsidR="00DD2B33" w:rsidRPr="00DD2B33" w:rsidRDefault="00DD2B33" w:rsidP="00DD2B33">
      <w:pPr>
        <w:pStyle w:val="ListParagraph"/>
        <w:numPr>
          <w:ilvl w:val="3"/>
          <w:numId w:val="1"/>
        </w:numPr>
        <w:spacing w:after="0" w:line="240" w:lineRule="auto"/>
        <w:rPr>
          <w:rFonts w:ascii="Times New Roman" w:hAnsi="Times New Roman" w:cs="Times New Roman"/>
        </w:rPr>
      </w:pPr>
      <w:r>
        <w:rPr>
          <w:rFonts w:ascii="Times New Roman" w:hAnsi="Times New Roman" w:cs="Times New Roman"/>
          <w:b/>
        </w:rPr>
        <w:t>Cow’s eye test (in sandwich)-could not recover under CA test</w:t>
      </w:r>
    </w:p>
    <w:p w:rsidR="000810C0" w:rsidRPr="000810C0" w:rsidRDefault="00DD2B33" w:rsidP="00DD2B33">
      <w:pPr>
        <w:pStyle w:val="ListParagraph"/>
        <w:numPr>
          <w:ilvl w:val="3"/>
          <w:numId w:val="1"/>
        </w:numPr>
        <w:spacing w:after="0" w:line="240" w:lineRule="auto"/>
        <w:rPr>
          <w:rFonts w:ascii="Times New Roman" w:hAnsi="Times New Roman" w:cs="Times New Roman"/>
        </w:rPr>
      </w:pPr>
      <w:r>
        <w:rPr>
          <w:rFonts w:ascii="Times New Roman" w:hAnsi="Times New Roman" w:cs="Times New Roman"/>
          <w:b/>
        </w:rPr>
        <w:t>Is a fly foreign or natural?</w:t>
      </w:r>
      <w:r w:rsidR="00742E1B">
        <w:rPr>
          <w:rFonts w:ascii="Times New Roman" w:hAnsi="Times New Roman" w:cs="Times New Roman"/>
          <w:b/>
        </w:rPr>
        <w:br/>
      </w:r>
    </w:p>
    <w:p w:rsidR="00AB4F26" w:rsidRPr="000810C0" w:rsidRDefault="000810C0" w:rsidP="000810C0">
      <w:pPr>
        <w:pStyle w:val="ListParagraph"/>
        <w:numPr>
          <w:ilvl w:val="2"/>
          <w:numId w:val="1"/>
        </w:numPr>
        <w:spacing w:after="0" w:line="240" w:lineRule="auto"/>
        <w:rPr>
          <w:rFonts w:ascii="Times New Roman" w:hAnsi="Times New Roman" w:cs="Times New Roman"/>
        </w:rPr>
      </w:pPr>
      <w:r>
        <w:rPr>
          <w:rFonts w:ascii="Times New Roman" w:hAnsi="Times New Roman" w:cs="Times New Roman"/>
          <w:b/>
        </w:rPr>
        <w:t>Subsequent remedial measures-when defendant takes steps after the incident to make the product safer, the rules of evidence prohibit use of those remedial measures to prove the product was defective; purpose is to encourage those who might make the situation safer</w:t>
      </w:r>
      <w:r w:rsidR="008C55BE" w:rsidRPr="000810C0">
        <w:rPr>
          <w:rFonts w:ascii="Times New Roman" w:hAnsi="Times New Roman" w:cs="Times New Roman"/>
          <w:b/>
        </w:rPr>
        <w:br/>
      </w:r>
    </w:p>
    <w:p w:rsidR="008C55BE" w:rsidRPr="008C55BE" w:rsidRDefault="008C55BE" w:rsidP="008C55BE">
      <w:pPr>
        <w:pStyle w:val="ListParagraph"/>
        <w:numPr>
          <w:ilvl w:val="2"/>
          <w:numId w:val="1"/>
        </w:numPr>
        <w:spacing w:after="0" w:line="240" w:lineRule="auto"/>
        <w:rPr>
          <w:rFonts w:ascii="Times New Roman" w:hAnsi="Times New Roman" w:cs="Times New Roman"/>
        </w:rPr>
      </w:pPr>
      <w:r>
        <w:rPr>
          <w:rFonts w:ascii="Times New Roman" w:hAnsi="Times New Roman" w:cs="Times New Roman"/>
          <w:b/>
        </w:rPr>
        <w:t>3 SL tests: was the product defective?</w:t>
      </w:r>
    </w:p>
    <w:p w:rsidR="008C55BE" w:rsidRPr="008C55BE" w:rsidRDefault="008C55BE" w:rsidP="008C55BE">
      <w:pPr>
        <w:pStyle w:val="ListParagraph"/>
        <w:numPr>
          <w:ilvl w:val="3"/>
          <w:numId w:val="1"/>
        </w:numPr>
        <w:spacing w:after="0" w:line="240" w:lineRule="auto"/>
        <w:rPr>
          <w:rFonts w:ascii="Times New Roman" w:hAnsi="Times New Roman" w:cs="Times New Roman"/>
        </w:rPr>
      </w:pPr>
      <w:r>
        <w:rPr>
          <w:rFonts w:ascii="Times New Roman" w:hAnsi="Times New Roman" w:cs="Times New Roman"/>
          <w:b/>
        </w:rPr>
        <w:t>Consumer expectation</w:t>
      </w:r>
    </w:p>
    <w:p w:rsidR="008C55BE" w:rsidRPr="008C55BE" w:rsidRDefault="008C55BE" w:rsidP="008C55BE">
      <w:pPr>
        <w:pStyle w:val="ListParagraph"/>
        <w:numPr>
          <w:ilvl w:val="3"/>
          <w:numId w:val="1"/>
        </w:numPr>
        <w:spacing w:after="0" w:line="240" w:lineRule="auto"/>
        <w:rPr>
          <w:rFonts w:ascii="Times New Roman" w:hAnsi="Times New Roman" w:cs="Times New Roman"/>
        </w:rPr>
      </w:pPr>
      <w:r>
        <w:rPr>
          <w:rFonts w:ascii="Times New Roman" w:hAnsi="Times New Roman" w:cs="Times New Roman"/>
          <w:b/>
        </w:rPr>
        <w:t>Risk-utility</w:t>
      </w:r>
    </w:p>
    <w:p w:rsidR="008C55BE" w:rsidRPr="008C55BE" w:rsidRDefault="008C55BE" w:rsidP="008C55BE">
      <w:pPr>
        <w:pStyle w:val="ListParagraph"/>
        <w:numPr>
          <w:ilvl w:val="3"/>
          <w:numId w:val="1"/>
        </w:numPr>
        <w:spacing w:after="0" w:line="240" w:lineRule="auto"/>
        <w:rPr>
          <w:rFonts w:ascii="Times New Roman" w:hAnsi="Times New Roman" w:cs="Times New Roman"/>
        </w:rPr>
      </w:pPr>
      <w:r>
        <w:rPr>
          <w:rFonts w:ascii="Times New Roman" w:hAnsi="Times New Roman" w:cs="Times New Roman"/>
          <w:b/>
        </w:rPr>
        <w:t>RAD</w:t>
      </w:r>
    </w:p>
    <w:p w:rsidR="008C55BE" w:rsidRPr="00E07DFB" w:rsidRDefault="008C55BE" w:rsidP="008C55BE">
      <w:pPr>
        <w:pStyle w:val="ListParagraph"/>
        <w:numPr>
          <w:ilvl w:val="3"/>
          <w:numId w:val="1"/>
        </w:numPr>
        <w:spacing w:after="0" w:line="240" w:lineRule="auto"/>
        <w:rPr>
          <w:rFonts w:ascii="Times New Roman" w:hAnsi="Times New Roman" w:cs="Times New Roman"/>
        </w:rPr>
      </w:pPr>
      <w:r>
        <w:rPr>
          <w:rFonts w:ascii="Times New Roman" w:hAnsi="Times New Roman" w:cs="Times New Roman"/>
          <w:b/>
        </w:rPr>
        <w:t>Unreasonably dangerous</w:t>
      </w:r>
      <w:r w:rsidR="00E07DFB">
        <w:rPr>
          <w:rFonts w:ascii="Times New Roman" w:hAnsi="Times New Roman" w:cs="Times New Roman"/>
          <w:b/>
        </w:rPr>
        <w:br/>
      </w:r>
    </w:p>
    <w:p w:rsidR="00DD2B33" w:rsidRPr="00DD2B33" w:rsidRDefault="00E07DFB" w:rsidP="00E92BB1">
      <w:pPr>
        <w:pStyle w:val="ListParagraph"/>
        <w:numPr>
          <w:ilvl w:val="2"/>
          <w:numId w:val="1"/>
        </w:numPr>
        <w:spacing w:after="0" w:line="240" w:lineRule="auto"/>
        <w:rPr>
          <w:rFonts w:ascii="Times New Roman" w:hAnsi="Times New Roman" w:cs="Times New Roman"/>
        </w:rPr>
      </w:pPr>
      <w:r w:rsidRPr="0055352A">
        <w:rPr>
          <w:rFonts w:ascii="Times New Roman" w:hAnsi="Times New Roman" w:cs="Times New Roman"/>
          <w:b/>
        </w:rPr>
        <w:t>Warnings (neg. warnings=duty to warn, breach, etc.; SL warnings=defendant supplied warning, etc)</w:t>
      </w:r>
      <w:r w:rsidR="00DD2B33">
        <w:rPr>
          <w:rFonts w:ascii="Times New Roman" w:hAnsi="Times New Roman" w:cs="Times New Roman"/>
          <w:b/>
        </w:rPr>
        <w:br/>
      </w:r>
    </w:p>
    <w:p w:rsidR="00DD2B33" w:rsidRPr="00DD2B33" w:rsidRDefault="00DD2B33" w:rsidP="00E92BB1">
      <w:pPr>
        <w:pStyle w:val="ListParagraph"/>
        <w:numPr>
          <w:ilvl w:val="2"/>
          <w:numId w:val="1"/>
        </w:numPr>
        <w:spacing w:after="0" w:line="240" w:lineRule="auto"/>
        <w:rPr>
          <w:rFonts w:ascii="Times New Roman" w:hAnsi="Times New Roman" w:cs="Times New Roman"/>
        </w:rPr>
      </w:pPr>
      <w:r>
        <w:rPr>
          <w:rFonts w:ascii="Times New Roman" w:hAnsi="Times New Roman" w:cs="Times New Roman"/>
          <w:b/>
        </w:rPr>
        <w:t>DEFENSES TO SL</w:t>
      </w:r>
    </w:p>
    <w:p w:rsidR="00DD2B33" w:rsidRPr="00DD2B33" w:rsidRDefault="00DD2B33" w:rsidP="00DD2B33">
      <w:pPr>
        <w:pStyle w:val="ListParagraph"/>
        <w:numPr>
          <w:ilvl w:val="3"/>
          <w:numId w:val="1"/>
        </w:numPr>
        <w:spacing w:after="0" w:line="240" w:lineRule="auto"/>
        <w:rPr>
          <w:rFonts w:ascii="Times New Roman" w:hAnsi="Times New Roman" w:cs="Times New Roman"/>
        </w:rPr>
      </w:pPr>
      <w:r>
        <w:rPr>
          <w:rFonts w:ascii="Times New Roman" w:hAnsi="Times New Roman" w:cs="Times New Roman"/>
          <w:b/>
        </w:rPr>
        <w:t>Defenses to failure to warn:</w:t>
      </w:r>
    </w:p>
    <w:p w:rsidR="00DD2B33" w:rsidRPr="00DD2B33" w:rsidRDefault="00DD2B33" w:rsidP="00DD2B33">
      <w:pPr>
        <w:pStyle w:val="ListParagraph"/>
        <w:numPr>
          <w:ilvl w:val="4"/>
          <w:numId w:val="1"/>
        </w:numPr>
        <w:spacing w:after="0" w:line="240" w:lineRule="auto"/>
        <w:rPr>
          <w:rFonts w:ascii="Times New Roman" w:hAnsi="Times New Roman" w:cs="Times New Roman"/>
        </w:rPr>
      </w:pPr>
      <w:r>
        <w:rPr>
          <w:rFonts w:ascii="Times New Roman" w:hAnsi="Times New Roman" w:cs="Times New Roman"/>
          <w:b/>
        </w:rPr>
        <w:t>State of the art vs. hindsight</w:t>
      </w:r>
    </w:p>
    <w:p w:rsidR="00DD2B33" w:rsidRPr="00DD2B33" w:rsidRDefault="00DD2B33" w:rsidP="00DD2B33">
      <w:pPr>
        <w:pStyle w:val="ListParagraph"/>
        <w:numPr>
          <w:ilvl w:val="4"/>
          <w:numId w:val="1"/>
        </w:numPr>
        <w:spacing w:after="0" w:line="240" w:lineRule="auto"/>
        <w:rPr>
          <w:rFonts w:ascii="Times New Roman" w:hAnsi="Times New Roman" w:cs="Times New Roman"/>
        </w:rPr>
      </w:pPr>
      <w:r>
        <w:rPr>
          <w:rFonts w:ascii="Times New Roman" w:hAnsi="Times New Roman" w:cs="Times New Roman"/>
          <w:b/>
        </w:rPr>
        <w:t>Heeding presumption</w:t>
      </w:r>
    </w:p>
    <w:p w:rsidR="00DD2B33" w:rsidRPr="00DD2B33" w:rsidRDefault="00DD2B33" w:rsidP="00DD2B33">
      <w:pPr>
        <w:pStyle w:val="ListParagraph"/>
        <w:numPr>
          <w:ilvl w:val="4"/>
          <w:numId w:val="1"/>
        </w:numPr>
        <w:spacing w:after="0" w:line="240" w:lineRule="auto"/>
        <w:rPr>
          <w:rFonts w:ascii="Times New Roman" w:hAnsi="Times New Roman" w:cs="Times New Roman"/>
        </w:rPr>
      </w:pPr>
      <w:r>
        <w:rPr>
          <w:rFonts w:ascii="Times New Roman" w:hAnsi="Times New Roman" w:cs="Times New Roman"/>
          <w:b/>
        </w:rPr>
        <w:lastRenderedPageBreak/>
        <w:t>Specificity or amount of warning</w:t>
      </w:r>
    </w:p>
    <w:p w:rsidR="00D404EF" w:rsidRPr="00D404EF" w:rsidRDefault="00DD2B33" w:rsidP="00DD2B33">
      <w:pPr>
        <w:pStyle w:val="ListParagraph"/>
        <w:numPr>
          <w:ilvl w:val="4"/>
          <w:numId w:val="1"/>
        </w:numPr>
        <w:spacing w:after="0" w:line="240" w:lineRule="auto"/>
        <w:rPr>
          <w:rFonts w:ascii="Times New Roman" w:hAnsi="Times New Roman" w:cs="Times New Roman"/>
        </w:rPr>
      </w:pPr>
      <w:r>
        <w:rPr>
          <w:rFonts w:ascii="Times New Roman" w:hAnsi="Times New Roman" w:cs="Times New Roman"/>
          <w:b/>
        </w:rPr>
        <w:t>Learned intermediary doctrine</w:t>
      </w:r>
      <w:r w:rsidR="00D404EF">
        <w:rPr>
          <w:rFonts w:ascii="Times New Roman" w:hAnsi="Times New Roman" w:cs="Times New Roman"/>
          <w:b/>
        </w:rPr>
        <w:br/>
      </w:r>
    </w:p>
    <w:p w:rsidR="00E92BB1" w:rsidRPr="00D404EF" w:rsidRDefault="00D404EF" w:rsidP="00D404EF">
      <w:pPr>
        <w:pStyle w:val="ListParagraph"/>
        <w:numPr>
          <w:ilvl w:val="3"/>
          <w:numId w:val="1"/>
        </w:numPr>
        <w:spacing w:after="0" w:line="240" w:lineRule="auto"/>
        <w:rPr>
          <w:rFonts w:ascii="Times New Roman" w:hAnsi="Times New Roman" w:cs="Times New Roman"/>
        </w:rPr>
      </w:pPr>
      <w:r>
        <w:rPr>
          <w:rFonts w:ascii="Times New Roman" w:hAnsi="Times New Roman" w:cs="Times New Roman"/>
          <w:b/>
        </w:rPr>
        <w:t>General defenses to SL</w:t>
      </w:r>
    </w:p>
    <w:p w:rsidR="00D404EF" w:rsidRPr="00D404EF" w:rsidRDefault="00D404EF" w:rsidP="00DB2194">
      <w:pPr>
        <w:pStyle w:val="ListParagraph"/>
        <w:numPr>
          <w:ilvl w:val="4"/>
          <w:numId w:val="1"/>
        </w:numPr>
        <w:spacing w:after="0" w:line="240" w:lineRule="auto"/>
        <w:ind w:left="2880"/>
        <w:rPr>
          <w:rFonts w:ascii="Times New Roman" w:hAnsi="Times New Roman" w:cs="Times New Roman"/>
        </w:rPr>
      </w:pPr>
      <w:r>
        <w:rPr>
          <w:rFonts w:ascii="Times New Roman" w:hAnsi="Times New Roman" w:cs="Times New Roman"/>
          <w:b/>
        </w:rPr>
        <w:t>Causation-at what point in process of getting product home did defect get introduced</w:t>
      </w:r>
    </w:p>
    <w:p w:rsidR="00D404EF" w:rsidRPr="00D404EF" w:rsidRDefault="00D404EF" w:rsidP="00DB2194">
      <w:pPr>
        <w:pStyle w:val="ListParagraph"/>
        <w:numPr>
          <w:ilvl w:val="4"/>
          <w:numId w:val="1"/>
        </w:numPr>
        <w:spacing w:after="0" w:line="240" w:lineRule="auto"/>
        <w:ind w:left="2880"/>
        <w:rPr>
          <w:rFonts w:ascii="Times New Roman" w:hAnsi="Times New Roman" w:cs="Times New Roman"/>
        </w:rPr>
      </w:pPr>
      <w:r>
        <w:rPr>
          <w:rFonts w:ascii="Times New Roman" w:hAnsi="Times New Roman" w:cs="Times New Roman"/>
          <w:b/>
        </w:rPr>
        <w:t>Ordinary contributory negligence (failure to discover the defect)- a defense</w:t>
      </w:r>
    </w:p>
    <w:p w:rsidR="00D404EF" w:rsidRPr="00D404EF" w:rsidRDefault="00D404EF" w:rsidP="00DB2194">
      <w:pPr>
        <w:pStyle w:val="ListParagraph"/>
        <w:numPr>
          <w:ilvl w:val="4"/>
          <w:numId w:val="1"/>
        </w:numPr>
        <w:spacing w:after="0" w:line="240" w:lineRule="auto"/>
        <w:ind w:left="2880"/>
        <w:rPr>
          <w:rFonts w:ascii="Times New Roman" w:hAnsi="Times New Roman" w:cs="Times New Roman"/>
        </w:rPr>
      </w:pPr>
      <w:r>
        <w:rPr>
          <w:rFonts w:ascii="Times New Roman" w:hAnsi="Times New Roman" w:cs="Times New Roman"/>
          <w:b/>
        </w:rPr>
        <w:t>Usual seller of the product</w:t>
      </w:r>
    </w:p>
    <w:p w:rsidR="00D404EF" w:rsidRPr="00D404EF" w:rsidRDefault="00D404EF" w:rsidP="00D404EF">
      <w:pPr>
        <w:pStyle w:val="ListParagraph"/>
        <w:numPr>
          <w:ilvl w:val="5"/>
          <w:numId w:val="1"/>
        </w:numPr>
        <w:spacing w:after="0" w:line="240" w:lineRule="auto"/>
        <w:rPr>
          <w:rFonts w:ascii="Times New Roman" w:hAnsi="Times New Roman" w:cs="Times New Roman"/>
        </w:rPr>
      </w:pPr>
      <w:r>
        <w:rPr>
          <w:rFonts w:ascii="Times New Roman" w:hAnsi="Times New Roman" w:cs="Times New Roman"/>
          <w:b/>
        </w:rPr>
        <w:t>Used seller held at lower standard</w:t>
      </w:r>
    </w:p>
    <w:p w:rsidR="00D404EF" w:rsidRPr="00D404EF" w:rsidRDefault="00D404EF" w:rsidP="00D404EF">
      <w:pPr>
        <w:pStyle w:val="ListParagraph"/>
        <w:numPr>
          <w:ilvl w:val="3"/>
          <w:numId w:val="1"/>
        </w:numPr>
        <w:spacing w:after="0" w:line="240" w:lineRule="auto"/>
        <w:rPr>
          <w:rFonts w:ascii="Times New Roman" w:hAnsi="Times New Roman" w:cs="Times New Roman"/>
        </w:rPr>
      </w:pPr>
      <w:r>
        <w:rPr>
          <w:rFonts w:ascii="Times New Roman" w:hAnsi="Times New Roman" w:cs="Times New Roman"/>
          <w:b/>
        </w:rPr>
        <w:t>Assumption of the risk (discovers defect &amp; uses product)</w:t>
      </w:r>
    </w:p>
    <w:p w:rsidR="00D404EF" w:rsidRPr="00D404EF" w:rsidRDefault="00D404EF" w:rsidP="00D404EF">
      <w:pPr>
        <w:pStyle w:val="ListParagraph"/>
        <w:numPr>
          <w:ilvl w:val="3"/>
          <w:numId w:val="1"/>
        </w:numPr>
        <w:spacing w:after="0" w:line="240" w:lineRule="auto"/>
        <w:rPr>
          <w:rFonts w:ascii="Times New Roman" w:hAnsi="Times New Roman" w:cs="Times New Roman"/>
        </w:rPr>
      </w:pPr>
      <w:r>
        <w:rPr>
          <w:rFonts w:ascii="Times New Roman" w:hAnsi="Times New Roman" w:cs="Times New Roman"/>
          <w:b/>
        </w:rPr>
        <w:t>Comparative responsibility</w:t>
      </w:r>
    </w:p>
    <w:p w:rsidR="00D404EF" w:rsidRPr="00D404EF" w:rsidRDefault="00D404EF" w:rsidP="00D404EF">
      <w:pPr>
        <w:pStyle w:val="ListParagraph"/>
        <w:numPr>
          <w:ilvl w:val="3"/>
          <w:numId w:val="1"/>
        </w:numPr>
        <w:spacing w:after="0" w:line="240" w:lineRule="auto"/>
        <w:rPr>
          <w:rFonts w:ascii="Times New Roman" w:hAnsi="Times New Roman" w:cs="Times New Roman"/>
        </w:rPr>
      </w:pPr>
      <w:r>
        <w:rPr>
          <w:rFonts w:ascii="Times New Roman" w:hAnsi="Times New Roman" w:cs="Times New Roman"/>
          <w:b/>
        </w:rPr>
        <w:t>Preemption</w:t>
      </w:r>
      <w:r>
        <w:rPr>
          <w:rFonts w:ascii="Times New Roman" w:hAnsi="Times New Roman" w:cs="Times New Roman"/>
          <w:b/>
        </w:rPr>
        <w:br/>
      </w:r>
    </w:p>
    <w:p w:rsidR="0055352A" w:rsidRDefault="0055352A" w:rsidP="0055352A">
      <w:pPr>
        <w:spacing w:after="0" w:line="240" w:lineRule="auto"/>
        <w:rPr>
          <w:rFonts w:ascii="Times New Roman" w:hAnsi="Times New Roman" w:cs="Times New Roman"/>
        </w:rPr>
      </w:pPr>
      <w:r>
        <w:rPr>
          <w:rFonts w:ascii="Times New Roman" w:hAnsi="Times New Roman" w:cs="Times New Roman"/>
        </w:rPr>
        <w:t>4/7 pgs 620-633</w:t>
      </w:r>
      <w:r w:rsidR="00F03E7B">
        <w:rPr>
          <w:rFonts w:ascii="Times New Roman" w:hAnsi="Times New Roman" w:cs="Times New Roman"/>
        </w:rPr>
        <w:t xml:space="preserve"> </w:t>
      </w:r>
      <w:r w:rsidR="00A077B2">
        <w:rPr>
          <w:rFonts w:ascii="Times New Roman" w:hAnsi="Times New Roman" w:cs="Times New Roman"/>
        </w:rPr>
        <w:t>DEFENSES-PLAINTIFF’S FAULT</w:t>
      </w:r>
      <w:r w:rsidR="00A077B2">
        <w:rPr>
          <w:rFonts w:ascii="Times New Roman" w:hAnsi="Times New Roman" w:cs="Times New Roman"/>
        </w:rPr>
        <w:br/>
      </w:r>
    </w:p>
    <w:p w:rsidR="0058692A" w:rsidRDefault="00A077B2" w:rsidP="00A077B2">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DEFENSES</w:t>
      </w:r>
    </w:p>
    <w:p w:rsidR="0058692A" w:rsidRDefault="0058692A" w:rsidP="0058692A">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GM v. Sanchez</w:t>
      </w:r>
      <w:r w:rsidR="000250AA">
        <w:rPr>
          <w:rFonts w:ascii="Times New Roman" w:hAnsi="Times New Roman" w:cs="Times New Roman"/>
        </w:rPr>
        <w:t xml:space="preserve"> (plaintiff’s fault) Products Liability</w:t>
      </w:r>
    </w:p>
    <w:p w:rsidR="0058692A" w:rsidRDefault="0058692A" w:rsidP="00DB2194">
      <w:pPr>
        <w:pStyle w:val="ListParagraph"/>
        <w:numPr>
          <w:ilvl w:val="2"/>
          <w:numId w:val="1"/>
        </w:numPr>
        <w:spacing w:after="0" w:line="240" w:lineRule="auto"/>
        <w:ind w:left="1350"/>
        <w:rPr>
          <w:rFonts w:ascii="Times New Roman" w:hAnsi="Times New Roman" w:cs="Times New Roman"/>
        </w:rPr>
      </w:pPr>
      <w:r>
        <w:rPr>
          <w:rFonts w:ascii="Times New Roman" w:hAnsi="Times New Roman" w:cs="Times New Roman"/>
        </w:rPr>
        <w:t>Issue-when does comparative responsibility apply in a products liability case?</w:t>
      </w:r>
    </w:p>
    <w:p w:rsidR="0058692A" w:rsidRDefault="0058692A" w:rsidP="00DB2194">
      <w:pPr>
        <w:pStyle w:val="ListParagraph"/>
        <w:numPr>
          <w:ilvl w:val="2"/>
          <w:numId w:val="1"/>
        </w:numPr>
        <w:spacing w:after="0" w:line="240" w:lineRule="auto"/>
        <w:ind w:left="1350"/>
        <w:rPr>
          <w:rFonts w:ascii="Times New Roman" w:hAnsi="Times New Roman" w:cs="Times New Roman"/>
        </w:rPr>
      </w:pPr>
      <w:r>
        <w:rPr>
          <w:rFonts w:ascii="Times New Roman" w:hAnsi="Times New Roman" w:cs="Times New Roman"/>
        </w:rPr>
        <w:t>Facts: sanchez died when his truck backed up over him; no witnesses; suit for negligence, product liability, &amp; gross negligence based on defect in truck’s transmission &amp; control linkage; GM presented alternative theories (jury rejected); jury found sanchez 50% responsible</w:t>
      </w:r>
      <w:r w:rsidR="00D404EF">
        <w:rPr>
          <w:rFonts w:ascii="Times New Roman" w:hAnsi="Times New Roman" w:cs="Times New Roman"/>
        </w:rPr>
        <w:t>; truck parked between gears, pops in reverse &amp; kills sanchez)</w:t>
      </w:r>
    </w:p>
    <w:p w:rsidR="00D404EF" w:rsidRDefault="0058692A" w:rsidP="00DB2194">
      <w:pPr>
        <w:pStyle w:val="ListParagraph"/>
        <w:numPr>
          <w:ilvl w:val="2"/>
          <w:numId w:val="1"/>
        </w:numPr>
        <w:spacing w:after="0" w:line="240" w:lineRule="auto"/>
        <w:ind w:left="1350"/>
        <w:rPr>
          <w:rFonts w:ascii="Times New Roman" w:hAnsi="Times New Roman" w:cs="Times New Roman"/>
        </w:rPr>
      </w:pPr>
      <w:r>
        <w:rPr>
          <w:rFonts w:ascii="Times New Roman" w:hAnsi="Times New Roman" w:cs="Times New Roman"/>
        </w:rPr>
        <w:t>Decision: trial ct held GM negligent; app ct affirmed;  sup ct reversed punitive damages award &amp; actual damages reduced by 50%</w:t>
      </w:r>
    </w:p>
    <w:p w:rsidR="003951BF" w:rsidRDefault="00D404EF" w:rsidP="00DB2194">
      <w:pPr>
        <w:pStyle w:val="ListParagraph"/>
        <w:numPr>
          <w:ilvl w:val="2"/>
          <w:numId w:val="1"/>
        </w:numPr>
        <w:spacing w:after="0" w:line="240" w:lineRule="auto"/>
        <w:ind w:left="1350"/>
        <w:rPr>
          <w:rFonts w:ascii="Times New Roman" w:hAnsi="Times New Roman" w:cs="Times New Roman"/>
        </w:rPr>
      </w:pPr>
      <w:r>
        <w:rPr>
          <w:rFonts w:ascii="Times New Roman" w:hAnsi="Times New Roman" w:cs="Times New Roman"/>
          <w:b/>
        </w:rPr>
        <w:t>Comparative responsibility-no duty discover or guard against defect, but other conduct is subject to CR; more is expected of an operator b/c have to be licensed</w:t>
      </w:r>
      <w:r w:rsidR="003951BF">
        <w:rPr>
          <w:rFonts w:ascii="Times New Roman" w:hAnsi="Times New Roman" w:cs="Times New Roman"/>
        </w:rPr>
        <w:br/>
      </w:r>
    </w:p>
    <w:p w:rsidR="003951BF" w:rsidRDefault="003951BF" w:rsidP="003951BF">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WORK RELATED INJURIES</w:t>
      </w:r>
    </w:p>
    <w:p w:rsidR="00D404EF" w:rsidRDefault="003951BF" w:rsidP="003951BF">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Jones v. Ryobi</w:t>
      </w:r>
      <w:r w:rsidR="00D404EF">
        <w:rPr>
          <w:rFonts w:ascii="Times New Roman" w:hAnsi="Times New Roman" w:cs="Times New Roman"/>
        </w:rPr>
        <w:t xml:space="preserve"> (guard removed from printing machine; hand injured)</w:t>
      </w:r>
    </w:p>
    <w:p w:rsidR="00D404EF" w:rsidRPr="00D404EF" w:rsidRDefault="00D404EF" w:rsidP="00D404EF">
      <w:pPr>
        <w:pStyle w:val="ListParagraph"/>
        <w:numPr>
          <w:ilvl w:val="3"/>
          <w:numId w:val="1"/>
        </w:numPr>
        <w:spacing w:after="0" w:line="240" w:lineRule="auto"/>
        <w:rPr>
          <w:rFonts w:ascii="Times New Roman" w:hAnsi="Times New Roman" w:cs="Times New Roman"/>
        </w:rPr>
      </w:pPr>
      <w:r>
        <w:rPr>
          <w:rFonts w:ascii="Times New Roman" w:hAnsi="Times New Roman" w:cs="Times New Roman"/>
          <w:b/>
        </w:rPr>
        <w:t>3</w:t>
      </w:r>
      <w:r w:rsidRPr="00D404EF">
        <w:rPr>
          <w:rFonts w:ascii="Times New Roman" w:hAnsi="Times New Roman" w:cs="Times New Roman"/>
          <w:b/>
          <w:vertAlign w:val="superscript"/>
        </w:rPr>
        <w:t>rd</w:t>
      </w:r>
      <w:r>
        <w:rPr>
          <w:rFonts w:ascii="Times New Roman" w:hAnsi="Times New Roman" w:cs="Times New Roman"/>
          <w:b/>
        </w:rPr>
        <w:t xml:space="preserve"> party modification (by employer)</w:t>
      </w:r>
    </w:p>
    <w:p w:rsidR="00A077B2" w:rsidRDefault="00D404EF" w:rsidP="00D404EF">
      <w:pPr>
        <w:pStyle w:val="ListParagraph"/>
        <w:numPr>
          <w:ilvl w:val="3"/>
          <w:numId w:val="1"/>
        </w:numPr>
        <w:spacing w:after="0" w:line="240" w:lineRule="auto"/>
        <w:rPr>
          <w:rFonts w:ascii="Times New Roman" w:hAnsi="Times New Roman" w:cs="Times New Roman"/>
        </w:rPr>
      </w:pPr>
      <w:r>
        <w:rPr>
          <w:rFonts w:ascii="Times New Roman" w:hAnsi="Times New Roman" w:cs="Times New Roman"/>
          <w:b/>
        </w:rPr>
        <w:t>Defenses-open &amp; obvious danger; foreseen by party who made the modification</w:t>
      </w:r>
      <w:r w:rsidR="003951BF">
        <w:rPr>
          <w:rFonts w:ascii="Times New Roman" w:hAnsi="Times New Roman" w:cs="Times New Roman"/>
        </w:rPr>
        <w:br/>
      </w:r>
    </w:p>
    <w:p w:rsidR="00A077B2" w:rsidRDefault="00410841" w:rsidP="00410841">
      <w:pPr>
        <w:spacing w:after="0" w:line="240" w:lineRule="auto"/>
        <w:rPr>
          <w:rFonts w:ascii="Times New Roman" w:hAnsi="Times New Roman" w:cs="Times New Roman"/>
        </w:rPr>
      </w:pPr>
      <w:r>
        <w:rPr>
          <w:rFonts w:ascii="Times New Roman" w:hAnsi="Times New Roman" w:cs="Times New Roman"/>
        </w:rPr>
        <w:t>4/12 supp pgs 33-52 PREEMPTION, Wyeth Case</w:t>
      </w:r>
    </w:p>
    <w:p w:rsidR="00410841" w:rsidRDefault="00410841" w:rsidP="00410841">
      <w:pPr>
        <w:spacing w:after="0" w:line="240" w:lineRule="auto"/>
        <w:rPr>
          <w:rFonts w:ascii="Times New Roman" w:hAnsi="Times New Roman" w:cs="Times New Roman"/>
        </w:rPr>
      </w:pPr>
    </w:p>
    <w:p w:rsidR="00410841" w:rsidRDefault="00410841" w:rsidP="00410841">
      <w:pPr>
        <w:pStyle w:val="ListParagraph"/>
        <w:numPr>
          <w:ilvl w:val="1"/>
          <w:numId w:val="1"/>
        </w:numPr>
        <w:spacing w:after="0" w:line="240" w:lineRule="auto"/>
        <w:rPr>
          <w:rFonts w:ascii="Times New Roman" w:hAnsi="Times New Roman" w:cs="Times New Roman"/>
          <w:b/>
        </w:rPr>
      </w:pPr>
      <w:r w:rsidRPr="00505EEA">
        <w:rPr>
          <w:rFonts w:ascii="Times New Roman" w:hAnsi="Times New Roman" w:cs="Times New Roman"/>
          <w:b/>
        </w:rPr>
        <w:t>PREEMPTION</w:t>
      </w:r>
      <w:r w:rsidR="00857DE8">
        <w:rPr>
          <w:rFonts w:ascii="Times New Roman" w:hAnsi="Times New Roman" w:cs="Times New Roman"/>
          <w:b/>
        </w:rPr>
        <w:t>- met duty b/c met statute requirements</w:t>
      </w:r>
      <w:r w:rsidR="00880690">
        <w:rPr>
          <w:rFonts w:ascii="Times New Roman" w:hAnsi="Times New Roman" w:cs="Times New Roman"/>
          <w:b/>
        </w:rPr>
        <w:t xml:space="preserve"> (gov standard)</w:t>
      </w:r>
      <w:r w:rsidR="003E3A66">
        <w:rPr>
          <w:rFonts w:ascii="Times New Roman" w:hAnsi="Times New Roman" w:cs="Times New Roman"/>
          <w:b/>
        </w:rPr>
        <w:br/>
      </w:r>
    </w:p>
    <w:p w:rsidR="00880690" w:rsidRPr="00505EEA" w:rsidRDefault="00880690" w:rsidP="00880690">
      <w:pPr>
        <w:pStyle w:val="ListParagraph"/>
        <w:numPr>
          <w:ilvl w:val="2"/>
          <w:numId w:val="1"/>
        </w:numPr>
        <w:spacing w:after="0" w:line="240" w:lineRule="auto"/>
        <w:rPr>
          <w:rFonts w:ascii="Times New Roman" w:hAnsi="Times New Roman" w:cs="Times New Roman"/>
          <w:b/>
        </w:rPr>
      </w:pPr>
      <w:r>
        <w:rPr>
          <w:rFonts w:ascii="Times New Roman" w:hAnsi="Times New Roman" w:cs="Times New Roman"/>
        </w:rPr>
        <w:t>gov standard might not be duty b/c gov standard’s primary goal may not be safety</w:t>
      </w:r>
      <w:r w:rsidR="003E3A66">
        <w:rPr>
          <w:rFonts w:ascii="Times New Roman" w:hAnsi="Times New Roman" w:cs="Times New Roman"/>
        </w:rPr>
        <w:br/>
      </w:r>
    </w:p>
    <w:p w:rsidR="00410841" w:rsidRPr="007F4193" w:rsidRDefault="00410841" w:rsidP="00410841">
      <w:pPr>
        <w:pStyle w:val="ListParagraph"/>
        <w:numPr>
          <w:ilvl w:val="2"/>
          <w:numId w:val="1"/>
        </w:numPr>
        <w:spacing w:after="0" w:line="240" w:lineRule="auto"/>
        <w:rPr>
          <w:rFonts w:ascii="Times New Roman" w:hAnsi="Times New Roman" w:cs="Times New Roman"/>
          <w:b/>
        </w:rPr>
      </w:pPr>
      <w:r w:rsidRPr="007F4193">
        <w:rPr>
          <w:rFonts w:ascii="Times New Roman" w:hAnsi="Times New Roman" w:cs="Times New Roman"/>
          <w:b/>
        </w:rPr>
        <w:t>Wyeth v. Levine</w:t>
      </w:r>
    </w:p>
    <w:p w:rsidR="00410841" w:rsidRDefault="00410841" w:rsidP="00DB2194">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rPr>
        <w:t>Facts: injecting drug into patient’s vein creates significant risk</w:t>
      </w:r>
      <w:r w:rsidR="001D2A5D">
        <w:rPr>
          <w:rFonts w:ascii="Times New Roman" w:hAnsi="Times New Roman" w:cs="Times New Roman"/>
        </w:rPr>
        <w:t>; can cause gangrene if it enters an artery</w:t>
      </w:r>
      <w:r>
        <w:rPr>
          <w:rFonts w:ascii="Times New Roman" w:hAnsi="Times New Roman" w:cs="Times New Roman"/>
        </w:rPr>
        <w:t>; FDA approved current warning labels</w:t>
      </w:r>
      <w:r w:rsidR="00737826">
        <w:rPr>
          <w:rFonts w:ascii="Times New Roman" w:hAnsi="Times New Roman" w:cs="Times New Roman"/>
        </w:rPr>
        <w:t>; brought as negligence &amp; strict liability lawsuit</w:t>
      </w:r>
    </w:p>
    <w:p w:rsidR="001D2A5D" w:rsidRDefault="001D2A5D" w:rsidP="00DB2194">
      <w:pPr>
        <w:pStyle w:val="ListParagraph"/>
        <w:numPr>
          <w:ilvl w:val="4"/>
          <w:numId w:val="1"/>
        </w:numPr>
        <w:spacing w:after="0" w:line="240" w:lineRule="auto"/>
        <w:ind w:left="2520"/>
        <w:rPr>
          <w:rFonts w:ascii="Times New Roman" w:hAnsi="Times New Roman" w:cs="Times New Roman"/>
        </w:rPr>
      </w:pPr>
      <w:r>
        <w:rPr>
          <w:rFonts w:ascii="Times New Roman" w:hAnsi="Times New Roman" w:cs="Times New Roman"/>
        </w:rPr>
        <w:t>Levine developed gangrene; amputated right hand &amp; forearm</w:t>
      </w:r>
    </w:p>
    <w:p w:rsidR="001D2A5D" w:rsidRDefault="001D2A5D" w:rsidP="00DB2194">
      <w:pPr>
        <w:pStyle w:val="ListParagraph"/>
        <w:numPr>
          <w:ilvl w:val="4"/>
          <w:numId w:val="1"/>
        </w:numPr>
        <w:spacing w:after="0" w:line="240" w:lineRule="auto"/>
        <w:ind w:left="2520"/>
        <w:rPr>
          <w:rFonts w:ascii="Times New Roman" w:hAnsi="Times New Roman" w:cs="Times New Roman"/>
        </w:rPr>
      </w:pPr>
      <w:r>
        <w:rPr>
          <w:rFonts w:ascii="Times New Roman" w:hAnsi="Times New Roman" w:cs="Times New Roman"/>
        </w:rPr>
        <w:t>Claimed warning label was defective b/c it didn’t instruct clinicians to use iv drip method instead</w:t>
      </w:r>
      <w:r w:rsidR="0054115B">
        <w:rPr>
          <w:rFonts w:ascii="Times New Roman" w:hAnsi="Times New Roman" w:cs="Times New Roman"/>
        </w:rPr>
        <w:t xml:space="preserve"> of iv push</w:t>
      </w:r>
    </w:p>
    <w:p w:rsidR="0054115B" w:rsidRDefault="0054115B" w:rsidP="00DB2194">
      <w:pPr>
        <w:pStyle w:val="ListParagraph"/>
        <w:numPr>
          <w:ilvl w:val="4"/>
          <w:numId w:val="1"/>
        </w:numPr>
        <w:spacing w:after="0" w:line="240" w:lineRule="auto"/>
        <w:ind w:left="2520"/>
        <w:rPr>
          <w:rFonts w:ascii="Times New Roman" w:hAnsi="Times New Roman" w:cs="Times New Roman"/>
        </w:rPr>
      </w:pPr>
      <w:r>
        <w:rPr>
          <w:rFonts w:ascii="Times New Roman" w:hAnsi="Times New Roman" w:cs="Times New Roman"/>
        </w:rPr>
        <w:t>Warning label did warn of gangrene if used by iv push</w:t>
      </w:r>
    </w:p>
    <w:p w:rsidR="00410841" w:rsidRDefault="00410841" w:rsidP="00DB2194">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rPr>
        <w:t>Issue-whether FDA’s approvals provide Wyeth w/ complete defense (preemption)?</w:t>
      </w:r>
      <w:r w:rsidR="00715C03">
        <w:rPr>
          <w:rFonts w:ascii="Times New Roman" w:hAnsi="Times New Roman" w:cs="Times New Roman"/>
        </w:rPr>
        <w:t xml:space="preserve"> Whether FDA’s drug labeling judgments preempt state law product liability claims?</w:t>
      </w:r>
    </w:p>
    <w:p w:rsidR="00410841" w:rsidRDefault="00410841" w:rsidP="00DB2194">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rPr>
        <w:t>Decision: trial ct held that Wyeth didn’t not provide adequate warning of risk; sup ct held that FDA’s approvals don’t create preemption</w:t>
      </w:r>
      <w:r w:rsidR="00F30DF7">
        <w:rPr>
          <w:rFonts w:ascii="Times New Roman" w:hAnsi="Times New Roman" w:cs="Times New Roman"/>
        </w:rPr>
        <w:t xml:space="preserve"> &amp; affirmed</w:t>
      </w:r>
    </w:p>
    <w:p w:rsidR="007B7264" w:rsidRDefault="007B7264" w:rsidP="00DB2194">
      <w:pPr>
        <w:pStyle w:val="ListParagraph"/>
        <w:numPr>
          <w:ilvl w:val="3"/>
          <w:numId w:val="1"/>
        </w:numPr>
        <w:spacing w:after="0" w:line="240" w:lineRule="auto"/>
        <w:ind w:left="2160"/>
        <w:rPr>
          <w:rFonts w:ascii="Times New Roman" w:hAnsi="Times New Roman" w:cs="Times New Roman"/>
          <w:b/>
        </w:rPr>
      </w:pPr>
      <w:r w:rsidRPr="007F4193">
        <w:rPr>
          <w:rFonts w:ascii="Times New Roman" w:hAnsi="Times New Roman" w:cs="Times New Roman"/>
          <w:b/>
        </w:rPr>
        <w:t>Rule-impossibility preemption is a demanding defense</w:t>
      </w:r>
      <w:r w:rsidR="00F30DF7" w:rsidRPr="007F4193">
        <w:rPr>
          <w:rFonts w:ascii="Times New Roman" w:hAnsi="Times New Roman" w:cs="Times New Roman"/>
          <w:b/>
        </w:rPr>
        <w:t>; congress declines to preempt state law</w:t>
      </w:r>
    </w:p>
    <w:p w:rsidR="00505EEA" w:rsidRDefault="00505EEA" w:rsidP="00505EEA">
      <w:pPr>
        <w:spacing w:after="0" w:line="240" w:lineRule="auto"/>
        <w:rPr>
          <w:rFonts w:ascii="Times New Roman" w:hAnsi="Times New Roman" w:cs="Times New Roman"/>
        </w:rPr>
      </w:pPr>
      <w:r>
        <w:rPr>
          <w:rFonts w:ascii="Times New Roman" w:hAnsi="Times New Roman" w:cs="Times New Roman"/>
          <w:b/>
        </w:rPr>
        <w:br/>
      </w:r>
      <w:r>
        <w:rPr>
          <w:rFonts w:ascii="Times New Roman" w:hAnsi="Times New Roman" w:cs="Times New Roman"/>
        </w:rPr>
        <w:t>physician’s assistant</w:t>
      </w:r>
      <w:r w:rsidR="0083299F">
        <w:rPr>
          <w:rFonts w:ascii="Times New Roman" w:hAnsi="Times New Roman" w:cs="Times New Roman"/>
        </w:rPr>
        <w:t xml:space="preserve"> (negligence)</w:t>
      </w:r>
      <w:r>
        <w:rPr>
          <w:rFonts w:ascii="Times New Roman" w:hAnsi="Times New Roman" w:cs="Times New Roman"/>
        </w:rPr>
        <w:t>-have to show she has a duty</w:t>
      </w:r>
    </w:p>
    <w:p w:rsidR="00410841" w:rsidRDefault="00505EEA" w:rsidP="00505EEA">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Negligent in not reading the warning</w:t>
      </w:r>
    </w:p>
    <w:p w:rsidR="00505EEA" w:rsidRDefault="00505EEA" w:rsidP="00D913B9">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Should have known to use</w:t>
      </w:r>
      <w:r w:rsidRPr="00D913B9">
        <w:rPr>
          <w:rFonts w:ascii="Times New Roman" w:hAnsi="Times New Roman" w:cs="Times New Roman"/>
        </w:rPr>
        <w:t xml:space="preserve"> the iv drip</w:t>
      </w:r>
    </w:p>
    <w:p w:rsidR="003A205C" w:rsidRDefault="003A205C" w:rsidP="00D913B9">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 xml:space="preserve">Violation of Professional </w:t>
      </w:r>
      <w:r w:rsidR="00B9633F">
        <w:rPr>
          <w:rFonts w:ascii="Times New Roman" w:hAnsi="Times New Roman" w:cs="Times New Roman"/>
        </w:rPr>
        <w:t xml:space="preserve">(textbook) </w:t>
      </w:r>
      <w:r>
        <w:rPr>
          <w:rFonts w:ascii="Times New Roman" w:hAnsi="Times New Roman" w:cs="Times New Roman"/>
        </w:rPr>
        <w:t>standard of care for a physician’s assistant</w:t>
      </w:r>
    </w:p>
    <w:p w:rsidR="0069462E" w:rsidRPr="0069462E" w:rsidRDefault="0069462E" w:rsidP="0069462E">
      <w:pPr>
        <w:pStyle w:val="ListParagraph"/>
        <w:numPr>
          <w:ilvl w:val="0"/>
          <w:numId w:val="14"/>
        </w:numPr>
        <w:spacing w:after="0" w:line="240" w:lineRule="auto"/>
        <w:rPr>
          <w:rFonts w:ascii="Times New Roman" w:hAnsi="Times New Roman" w:cs="Times New Roman"/>
        </w:rPr>
      </w:pPr>
      <w:r w:rsidRPr="0069462E">
        <w:rPr>
          <w:rFonts w:ascii="Times New Roman" w:hAnsi="Times New Roman" w:cs="Times New Roman"/>
        </w:rPr>
        <w:t>Causation  &amp; proximate cause are satisfied</w:t>
      </w:r>
      <w:r w:rsidR="007613A8">
        <w:rPr>
          <w:rFonts w:ascii="Times New Roman" w:hAnsi="Times New Roman" w:cs="Times New Roman"/>
        </w:rPr>
        <w:br/>
      </w:r>
    </w:p>
    <w:p w:rsidR="00D913B9" w:rsidRDefault="00D913B9" w:rsidP="00D913B9">
      <w:pPr>
        <w:spacing w:after="0" w:line="240" w:lineRule="auto"/>
        <w:rPr>
          <w:rFonts w:ascii="Times New Roman" w:hAnsi="Times New Roman" w:cs="Times New Roman"/>
        </w:rPr>
      </w:pPr>
      <w:r>
        <w:rPr>
          <w:rFonts w:ascii="Times New Roman" w:hAnsi="Times New Roman" w:cs="Times New Roman"/>
        </w:rPr>
        <w:t>Res Ipsa-used in medical cases</w:t>
      </w:r>
      <w:r w:rsidR="00B9633F">
        <w:rPr>
          <w:rFonts w:ascii="Times New Roman" w:hAnsi="Times New Roman" w:cs="Times New Roman"/>
        </w:rPr>
        <w:t>; only for hard situations</w:t>
      </w:r>
    </w:p>
    <w:p w:rsidR="001D1CB5" w:rsidRDefault="001D1CB5" w:rsidP="00D913B9">
      <w:pPr>
        <w:spacing w:after="0" w:line="240" w:lineRule="auto"/>
        <w:rPr>
          <w:rFonts w:ascii="Times New Roman" w:hAnsi="Times New Roman" w:cs="Times New Roman"/>
        </w:rPr>
      </w:pPr>
      <w:r>
        <w:rPr>
          <w:rFonts w:ascii="Times New Roman" w:hAnsi="Times New Roman" w:cs="Times New Roman"/>
        </w:rPr>
        <w:lastRenderedPageBreak/>
        <w:t>Informed Consent-look at it from what a reasonable patient wants</w:t>
      </w:r>
    </w:p>
    <w:p w:rsidR="004F3524" w:rsidRDefault="004F3524" w:rsidP="00D913B9">
      <w:pPr>
        <w:spacing w:after="0" w:line="240" w:lineRule="auto"/>
        <w:rPr>
          <w:rFonts w:ascii="Times New Roman" w:hAnsi="Times New Roman" w:cs="Times New Roman"/>
        </w:rPr>
      </w:pPr>
      <w:r>
        <w:rPr>
          <w:rFonts w:ascii="Times New Roman" w:hAnsi="Times New Roman" w:cs="Times New Roman"/>
        </w:rPr>
        <w:t>Even in SL, the defective product must have caused the injury (warning case: would a new warning make a difference?)</w:t>
      </w:r>
    </w:p>
    <w:p w:rsidR="00F62EDD" w:rsidRDefault="00F62EDD" w:rsidP="00D913B9">
      <w:pPr>
        <w:spacing w:after="0" w:line="240" w:lineRule="auto"/>
        <w:rPr>
          <w:rFonts w:ascii="Times New Roman" w:hAnsi="Times New Roman" w:cs="Times New Roman"/>
        </w:rPr>
      </w:pPr>
      <w:r>
        <w:rPr>
          <w:rFonts w:ascii="Times New Roman" w:hAnsi="Times New Roman" w:cs="Times New Roman"/>
        </w:rPr>
        <w:t>Negligence focuses on someone’s conduct</w:t>
      </w:r>
    </w:p>
    <w:p w:rsidR="00F62EDD" w:rsidRDefault="00F62EDD" w:rsidP="00D913B9">
      <w:pPr>
        <w:spacing w:after="0" w:line="240" w:lineRule="auto"/>
        <w:rPr>
          <w:rFonts w:ascii="Times New Roman" w:hAnsi="Times New Roman" w:cs="Times New Roman"/>
        </w:rPr>
      </w:pPr>
      <w:r>
        <w:rPr>
          <w:rFonts w:ascii="Times New Roman" w:hAnsi="Times New Roman" w:cs="Times New Roman"/>
        </w:rPr>
        <w:t>SL focuses on the product</w:t>
      </w:r>
    </w:p>
    <w:p w:rsidR="00880683" w:rsidRDefault="00880683" w:rsidP="00D913B9">
      <w:pPr>
        <w:spacing w:after="0" w:line="240" w:lineRule="auto"/>
        <w:rPr>
          <w:rFonts w:ascii="Times New Roman" w:hAnsi="Times New Roman" w:cs="Times New Roman"/>
        </w:rPr>
      </w:pPr>
    </w:p>
    <w:p w:rsidR="00880683" w:rsidRDefault="00880683" w:rsidP="00D913B9">
      <w:pPr>
        <w:spacing w:after="0" w:line="240" w:lineRule="auto"/>
        <w:rPr>
          <w:rFonts w:ascii="Times New Roman" w:hAnsi="Times New Roman" w:cs="Times New Roman"/>
        </w:rPr>
      </w:pPr>
      <w:r>
        <w:rPr>
          <w:rFonts w:ascii="Times New Roman" w:hAnsi="Times New Roman" w:cs="Times New Roman"/>
        </w:rPr>
        <w:t>DEFENSES TO SPL</w:t>
      </w:r>
    </w:p>
    <w:p w:rsidR="00880683" w:rsidRDefault="00880683" w:rsidP="00880683">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State of the art</w:t>
      </w:r>
    </w:p>
    <w:p w:rsidR="00880683" w:rsidRDefault="00880683" w:rsidP="00880683">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Ordinary contributory negligence (failure to discover the defect)</w:t>
      </w:r>
    </w:p>
    <w:p w:rsidR="00880683" w:rsidRDefault="00880683" w:rsidP="00880683">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Assumption of the risk (discovers defect &amp; uses product)</w:t>
      </w:r>
    </w:p>
    <w:p w:rsidR="00880683" w:rsidRDefault="00880683" w:rsidP="00880683">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Comparative negligence/responsibility (equitable apportionment of the loss)</w:t>
      </w:r>
    </w:p>
    <w:p w:rsidR="00880683" w:rsidRDefault="00C967EC" w:rsidP="00880683">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P</w:t>
      </w:r>
      <w:r w:rsidR="00880683">
        <w:rPr>
          <w:rFonts w:ascii="Times New Roman" w:hAnsi="Times New Roman" w:cs="Times New Roman"/>
        </w:rPr>
        <w:t>reemption</w:t>
      </w:r>
      <w:r w:rsidR="00B54C2E">
        <w:rPr>
          <w:rFonts w:ascii="Times New Roman" w:hAnsi="Times New Roman" w:cs="Times New Roman"/>
        </w:rPr>
        <w:br/>
      </w:r>
    </w:p>
    <w:p w:rsidR="00B54C2E" w:rsidRDefault="00B54C2E" w:rsidP="00B54C2E">
      <w:pPr>
        <w:spacing w:after="0" w:line="240" w:lineRule="auto"/>
        <w:rPr>
          <w:rFonts w:ascii="Times New Roman" w:hAnsi="Times New Roman" w:cs="Times New Roman"/>
        </w:rPr>
      </w:pPr>
      <w:r>
        <w:rPr>
          <w:rFonts w:ascii="Times New Roman" w:hAnsi="Times New Roman" w:cs="Times New Roman"/>
        </w:rPr>
        <w:t>4/13 pgs 885-902 INTENT, ASSAULT, &amp; BATTERY</w:t>
      </w:r>
      <w:r w:rsidR="000F6F1C">
        <w:rPr>
          <w:rFonts w:ascii="Times New Roman" w:hAnsi="Times New Roman" w:cs="Times New Roman"/>
        </w:rPr>
        <w:br/>
      </w:r>
    </w:p>
    <w:p w:rsidR="00D404EF" w:rsidRDefault="000F6F1C" w:rsidP="00D404EF">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INTENTIONAL HARM</w:t>
      </w:r>
      <w:r w:rsidR="00F657FB">
        <w:rPr>
          <w:rFonts w:ascii="Times New Roman" w:hAnsi="Times New Roman" w:cs="Times New Roman"/>
        </w:rPr>
        <w:br/>
      </w:r>
    </w:p>
    <w:p w:rsidR="00D404EF" w:rsidRDefault="00D404EF" w:rsidP="00D404EF">
      <w:pPr>
        <w:spacing w:after="0" w:line="240" w:lineRule="auto"/>
        <w:rPr>
          <w:rFonts w:ascii="Times New Roman" w:hAnsi="Times New Roman" w:cs="Times New Roman"/>
          <w:b/>
        </w:rPr>
      </w:pPr>
      <w:r>
        <w:rPr>
          <w:rFonts w:ascii="Times New Roman" w:hAnsi="Times New Roman" w:cs="Times New Roman"/>
          <w:b/>
        </w:rPr>
        <w:t>Only but for causation</w:t>
      </w:r>
    </w:p>
    <w:p w:rsidR="00D404EF" w:rsidRDefault="00D404EF" w:rsidP="00D404EF">
      <w:pPr>
        <w:spacing w:after="0" w:line="240" w:lineRule="auto"/>
        <w:rPr>
          <w:rFonts w:ascii="Times New Roman" w:hAnsi="Times New Roman" w:cs="Times New Roman"/>
          <w:b/>
        </w:rPr>
      </w:pPr>
      <w:r>
        <w:rPr>
          <w:rFonts w:ascii="Times New Roman" w:hAnsi="Times New Roman" w:cs="Times New Roman"/>
          <w:b/>
        </w:rPr>
        <w:t>Eggshell plaintiff applies</w:t>
      </w:r>
    </w:p>
    <w:p w:rsidR="00D404EF" w:rsidRDefault="00D404EF" w:rsidP="00D404EF">
      <w:pPr>
        <w:spacing w:after="0" w:line="240" w:lineRule="auto"/>
        <w:rPr>
          <w:rFonts w:ascii="Times New Roman" w:hAnsi="Times New Roman" w:cs="Times New Roman"/>
          <w:b/>
        </w:rPr>
      </w:pPr>
      <w:r>
        <w:rPr>
          <w:rFonts w:ascii="Times New Roman" w:hAnsi="Times New Roman" w:cs="Times New Roman"/>
          <w:b/>
        </w:rPr>
        <w:t>Self defense is a defense</w:t>
      </w:r>
    </w:p>
    <w:p w:rsidR="00D404EF" w:rsidRDefault="00D404EF" w:rsidP="00D404EF">
      <w:pPr>
        <w:spacing w:after="0" w:line="240" w:lineRule="auto"/>
        <w:rPr>
          <w:rFonts w:ascii="Times New Roman" w:hAnsi="Times New Roman" w:cs="Times New Roman"/>
          <w:b/>
        </w:rPr>
      </w:pPr>
      <w:r>
        <w:rPr>
          <w:rFonts w:ascii="Times New Roman" w:hAnsi="Times New Roman" w:cs="Times New Roman"/>
          <w:b/>
        </w:rPr>
        <w:t xml:space="preserve">Held to reasonable objective person standard </w:t>
      </w:r>
    </w:p>
    <w:p w:rsidR="000F6F1C" w:rsidRPr="00D404EF" w:rsidRDefault="00D404EF" w:rsidP="00D404EF">
      <w:pPr>
        <w:spacing w:after="0" w:line="240" w:lineRule="auto"/>
        <w:rPr>
          <w:rFonts w:ascii="Times New Roman" w:hAnsi="Times New Roman" w:cs="Times New Roman"/>
        </w:rPr>
      </w:pPr>
      <w:r>
        <w:rPr>
          <w:rFonts w:ascii="Times New Roman" w:hAnsi="Times New Roman" w:cs="Times New Roman"/>
          <w:b/>
        </w:rPr>
        <w:t>Prove: 1. Act, 2. Intent, 3. causation</w:t>
      </w:r>
      <w:r w:rsidR="000F6F1C" w:rsidRPr="00D404EF">
        <w:rPr>
          <w:rFonts w:ascii="Times New Roman" w:hAnsi="Times New Roman" w:cs="Times New Roman"/>
        </w:rPr>
        <w:br/>
      </w:r>
    </w:p>
    <w:p w:rsidR="000F6F1C" w:rsidRDefault="000F6F1C" w:rsidP="000F6F1C">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INTENT</w:t>
      </w:r>
    </w:p>
    <w:p w:rsidR="000F6F1C" w:rsidRDefault="000F6F1C" w:rsidP="000F6F1C">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Garrat v. Dailey</w:t>
      </w:r>
    </w:p>
    <w:p w:rsidR="000F6F1C" w:rsidRDefault="000F6F1C" w:rsidP="000F6F1C">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Facts: 5yr old boy moved chair while garret was sitting down; she fell &amp; broke her hip</w:t>
      </w:r>
      <w:r>
        <w:rPr>
          <w:rFonts w:ascii="Times New Roman" w:hAnsi="Times New Roman" w:cs="Times New Roman"/>
        </w:rPr>
        <w:br/>
      </w:r>
    </w:p>
    <w:p w:rsidR="0079764F" w:rsidRDefault="000F6F1C" w:rsidP="000F6F1C">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ASSAULT &amp; BATTERY</w:t>
      </w:r>
    </w:p>
    <w:p w:rsidR="0079764F" w:rsidRPr="005777D2" w:rsidRDefault="0079764F" w:rsidP="0079764F">
      <w:pPr>
        <w:pStyle w:val="ListParagraph"/>
        <w:numPr>
          <w:ilvl w:val="2"/>
          <w:numId w:val="1"/>
        </w:numPr>
        <w:spacing w:after="0" w:line="240" w:lineRule="auto"/>
        <w:rPr>
          <w:rFonts w:ascii="Times New Roman" w:hAnsi="Times New Roman" w:cs="Times New Roman"/>
        </w:rPr>
      </w:pPr>
      <w:r>
        <w:rPr>
          <w:rFonts w:ascii="Times New Roman" w:hAnsi="Times New Roman" w:cs="Times New Roman"/>
          <w:b/>
        </w:rPr>
        <w:t>Battery-intentional infliction of harmful bodily contact w/o other person’s consent; either purpose or substantial certainty that contact would result</w:t>
      </w:r>
      <w:r w:rsidR="005777D2">
        <w:rPr>
          <w:rFonts w:ascii="Times New Roman" w:hAnsi="Times New Roman" w:cs="Times New Roman"/>
          <w:b/>
        </w:rPr>
        <w:t>; unconsented to touching</w:t>
      </w:r>
    </w:p>
    <w:p w:rsidR="005777D2" w:rsidRPr="0079764F" w:rsidRDefault="005777D2" w:rsidP="005777D2">
      <w:pPr>
        <w:pStyle w:val="ListParagraph"/>
        <w:numPr>
          <w:ilvl w:val="3"/>
          <w:numId w:val="1"/>
        </w:numPr>
        <w:spacing w:after="0" w:line="240" w:lineRule="auto"/>
        <w:rPr>
          <w:rFonts w:ascii="Times New Roman" w:hAnsi="Times New Roman" w:cs="Times New Roman"/>
        </w:rPr>
      </w:pPr>
      <w:r>
        <w:rPr>
          <w:rFonts w:ascii="Times New Roman" w:hAnsi="Times New Roman" w:cs="Times New Roman"/>
          <w:b/>
        </w:rPr>
        <w:t>(a consented to touching isn’t a battery)</w:t>
      </w:r>
      <w:r>
        <w:rPr>
          <w:rFonts w:ascii="Times New Roman" w:hAnsi="Times New Roman" w:cs="Times New Roman"/>
          <w:b/>
        </w:rPr>
        <w:br/>
      </w:r>
    </w:p>
    <w:p w:rsidR="000F6F1C" w:rsidRDefault="0079764F" w:rsidP="0079764F">
      <w:pPr>
        <w:pStyle w:val="ListParagraph"/>
        <w:numPr>
          <w:ilvl w:val="2"/>
          <w:numId w:val="1"/>
        </w:numPr>
        <w:spacing w:after="0" w:line="240" w:lineRule="auto"/>
        <w:rPr>
          <w:rFonts w:ascii="Times New Roman" w:hAnsi="Times New Roman" w:cs="Times New Roman"/>
        </w:rPr>
      </w:pPr>
      <w:r>
        <w:rPr>
          <w:rFonts w:ascii="Times New Roman" w:hAnsi="Times New Roman" w:cs="Times New Roman"/>
          <w:b/>
        </w:rPr>
        <w:t>Transferred intent-contact hits 3</w:t>
      </w:r>
      <w:r w:rsidRPr="0079764F">
        <w:rPr>
          <w:rFonts w:ascii="Times New Roman" w:hAnsi="Times New Roman" w:cs="Times New Roman"/>
          <w:b/>
          <w:vertAlign w:val="superscript"/>
        </w:rPr>
        <w:t>rd</w:t>
      </w:r>
      <w:r>
        <w:rPr>
          <w:rFonts w:ascii="Times New Roman" w:hAnsi="Times New Roman" w:cs="Times New Roman"/>
          <w:b/>
        </w:rPr>
        <w:t xml:space="preserve"> party</w:t>
      </w:r>
      <w:r w:rsidR="000F6F1C">
        <w:rPr>
          <w:rFonts w:ascii="Times New Roman" w:hAnsi="Times New Roman" w:cs="Times New Roman"/>
        </w:rPr>
        <w:br/>
      </w:r>
    </w:p>
    <w:p w:rsidR="0079764F" w:rsidRDefault="000F6F1C" w:rsidP="000F6F1C">
      <w:pPr>
        <w:pStyle w:val="ListParagraph"/>
        <w:numPr>
          <w:ilvl w:val="2"/>
          <w:numId w:val="1"/>
        </w:numPr>
        <w:spacing w:after="0" w:line="240" w:lineRule="auto"/>
        <w:rPr>
          <w:rFonts w:ascii="Times New Roman" w:hAnsi="Times New Roman" w:cs="Times New Roman"/>
        </w:rPr>
      </w:pPr>
      <w:r w:rsidRPr="00D07F08">
        <w:rPr>
          <w:rFonts w:ascii="Times New Roman" w:hAnsi="Times New Roman" w:cs="Times New Roman"/>
          <w:b/>
        </w:rPr>
        <w:t>Picard v. Barry Pontiac</w:t>
      </w:r>
      <w:r>
        <w:rPr>
          <w:rFonts w:ascii="Times New Roman" w:hAnsi="Times New Roman" w:cs="Times New Roman"/>
        </w:rPr>
        <w:t xml:space="preserve"> (during annual inspection, defendant dealer informed plaintiff she needed new brakes &amp; refused to pass her inspection; she went to another place where they didn’t mention her brakes &amp; passed her; she then contacted a newstation; Barry Pontiac asked her to bring her car back so they could show she needed new brakes; she took pictures &amp; mechanic got in her face)</w:t>
      </w:r>
    </w:p>
    <w:p w:rsidR="00C46371" w:rsidRPr="00C46371" w:rsidRDefault="0079764F" w:rsidP="00DB2194">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b/>
        </w:rPr>
        <w:t>Substantial certainty that the contact was going to occur; infants liable for intentional torts</w:t>
      </w:r>
      <w:r w:rsidR="00D07F08">
        <w:rPr>
          <w:rFonts w:ascii="Times New Roman" w:hAnsi="Times New Roman" w:cs="Times New Roman"/>
          <w:b/>
        </w:rPr>
        <w:t>; camera</w:t>
      </w:r>
      <w:r w:rsidR="00D4584F">
        <w:rPr>
          <w:rFonts w:ascii="Times New Roman" w:hAnsi="Times New Roman" w:cs="Times New Roman"/>
          <w:b/>
        </w:rPr>
        <w:t xml:space="preserve"> was extension of plaintiff’s body; she fell back &amp; injured back; provocation isn’t a defense</w:t>
      </w:r>
    </w:p>
    <w:p w:rsidR="00C46371" w:rsidRPr="00C46371" w:rsidRDefault="00C46371" w:rsidP="00C46371">
      <w:pPr>
        <w:pStyle w:val="ListParagraph"/>
        <w:spacing w:after="0" w:line="240" w:lineRule="auto"/>
        <w:ind w:left="2520"/>
        <w:rPr>
          <w:rFonts w:ascii="Times New Roman" w:hAnsi="Times New Roman" w:cs="Times New Roman"/>
        </w:rPr>
      </w:pPr>
    </w:p>
    <w:p w:rsidR="007274CD" w:rsidRPr="007274CD" w:rsidRDefault="00C46371" w:rsidP="00C46371">
      <w:pPr>
        <w:pStyle w:val="ListParagraph"/>
        <w:numPr>
          <w:ilvl w:val="2"/>
          <w:numId w:val="1"/>
        </w:numPr>
        <w:spacing w:after="0" w:line="240" w:lineRule="auto"/>
        <w:rPr>
          <w:rFonts w:ascii="Times New Roman" w:hAnsi="Times New Roman" w:cs="Times New Roman"/>
        </w:rPr>
      </w:pPr>
      <w:r>
        <w:rPr>
          <w:rFonts w:ascii="Times New Roman" w:hAnsi="Times New Roman" w:cs="Times New Roman"/>
          <w:b/>
        </w:rPr>
        <w:t>Conditional threats-are not torts unless imminent; but unlawful conditions for you to do something are</w:t>
      </w:r>
      <w:r>
        <w:rPr>
          <w:rFonts w:ascii="Times New Roman" w:hAnsi="Times New Roman" w:cs="Times New Roman"/>
          <w:b/>
        </w:rPr>
        <w:br/>
      </w:r>
    </w:p>
    <w:p w:rsidR="000F6F1C" w:rsidRDefault="007274CD" w:rsidP="007274CD">
      <w:pPr>
        <w:pStyle w:val="ListParagraph"/>
        <w:numPr>
          <w:ilvl w:val="2"/>
          <w:numId w:val="1"/>
        </w:numPr>
        <w:spacing w:after="0" w:line="240" w:lineRule="auto"/>
        <w:rPr>
          <w:rFonts w:ascii="Times New Roman" w:hAnsi="Times New Roman" w:cs="Times New Roman"/>
        </w:rPr>
      </w:pPr>
      <w:r w:rsidRPr="0091398A">
        <w:rPr>
          <w:rFonts w:ascii="Times New Roman" w:hAnsi="Times New Roman" w:cs="Times New Roman"/>
          <w:b/>
        </w:rPr>
        <w:t>Vosburg</w:t>
      </w:r>
      <w:r>
        <w:rPr>
          <w:rFonts w:ascii="Times New Roman" w:hAnsi="Times New Roman" w:cs="Times New Roman"/>
        </w:rPr>
        <w:t xml:space="preserve"> (kicked other school boy in leg)</w:t>
      </w:r>
    </w:p>
    <w:p w:rsidR="007274CD" w:rsidRDefault="007433DC" w:rsidP="007274CD">
      <w:pPr>
        <w:pStyle w:val="ListParagraph"/>
        <w:numPr>
          <w:ilvl w:val="3"/>
          <w:numId w:val="1"/>
        </w:numPr>
        <w:spacing w:after="0" w:line="240" w:lineRule="auto"/>
        <w:rPr>
          <w:rFonts w:ascii="Times New Roman" w:hAnsi="Times New Roman" w:cs="Times New Roman"/>
        </w:rPr>
      </w:pPr>
      <w:r>
        <w:rPr>
          <w:rFonts w:ascii="Times New Roman" w:hAnsi="Times New Roman" w:cs="Times New Roman"/>
          <w:b/>
        </w:rPr>
        <w:t>Liable despite lack of intent to harm; eggshell plaintiff</w:t>
      </w:r>
      <w:r>
        <w:rPr>
          <w:rFonts w:ascii="Times New Roman" w:hAnsi="Times New Roman" w:cs="Times New Roman"/>
          <w:b/>
        </w:rPr>
        <w:br/>
      </w:r>
    </w:p>
    <w:p w:rsidR="00452FE8" w:rsidRDefault="000F6F1C" w:rsidP="000F6F1C">
      <w:pPr>
        <w:pStyle w:val="ListParagraph"/>
        <w:numPr>
          <w:ilvl w:val="2"/>
          <w:numId w:val="1"/>
        </w:numPr>
        <w:spacing w:after="0" w:line="240" w:lineRule="auto"/>
        <w:rPr>
          <w:rFonts w:ascii="Times New Roman" w:hAnsi="Times New Roman" w:cs="Times New Roman"/>
        </w:rPr>
      </w:pPr>
      <w:r w:rsidRPr="0091398A">
        <w:rPr>
          <w:rFonts w:ascii="Times New Roman" w:hAnsi="Times New Roman" w:cs="Times New Roman"/>
          <w:b/>
        </w:rPr>
        <w:t>Wishnatsky v. Huey</w:t>
      </w:r>
      <w:r>
        <w:rPr>
          <w:rFonts w:ascii="Times New Roman" w:hAnsi="Times New Roman" w:cs="Times New Roman"/>
        </w:rPr>
        <w:t xml:space="preserve"> (</w:t>
      </w:r>
      <w:r w:rsidR="00C46371">
        <w:rPr>
          <w:rFonts w:ascii="Times New Roman" w:hAnsi="Times New Roman" w:cs="Times New Roman"/>
        </w:rPr>
        <w:t xml:space="preserve">attorney shut door &amp; pushing paralegal back into hallway; </w:t>
      </w:r>
      <w:r>
        <w:rPr>
          <w:rFonts w:ascii="Times New Roman" w:hAnsi="Times New Roman" w:cs="Times New Roman"/>
        </w:rPr>
        <w:t>rude but didn’t rise to level of battery)</w:t>
      </w:r>
      <w:r w:rsidR="00C46371">
        <w:rPr>
          <w:rFonts w:ascii="Times New Roman" w:hAnsi="Times New Roman" w:cs="Times New Roman"/>
          <w:b/>
        </w:rPr>
        <w:t xml:space="preserve"> no actual physical contact required for battery; could be indirect</w:t>
      </w:r>
      <w:r w:rsidR="00452FE8">
        <w:rPr>
          <w:rFonts w:ascii="Times New Roman" w:hAnsi="Times New Roman" w:cs="Times New Roman"/>
        </w:rPr>
        <w:br/>
      </w:r>
    </w:p>
    <w:p w:rsidR="00452FE8" w:rsidRPr="00452FE8" w:rsidRDefault="00452FE8" w:rsidP="000F6F1C">
      <w:pPr>
        <w:pStyle w:val="ListParagraph"/>
        <w:numPr>
          <w:ilvl w:val="2"/>
          <w:numId w:val="1"/>
        </w:numPr>
        <w:spacing w:after="0" w:line="240" w:lineRule="auto"/>
        <w:rPr>
          <w:rFonts w:ascii="Times New Roman" w:hAnsi="Times New Roman" w:cs="Times New Roman"/>
        </w:rPr>
      </w:pPr>
      <w:r>
        <w:rPr>
          <w:rFonts w:ascii="Times New Roman" w:hAnsi="Times New Roman" w:cs="Times New Roman"/>
          <w:b/>
        </w:rPr>
        <w:t>Assault- physical act of threatening nature that creates a reasonable apprehension of immediate offensive contact; plaintiff must feel apprehension</w:t>
      </w:r>
      <w:r w:rsidR="00761D5D">
        <w:rPr>
          <w:rFonts w:ascii="Times New Roman" w:hAnsi="Times New Roman" w:cs="Times New Roman"/>
          <w:b/>
        </w:rPr>
        <w:br/>
      </w:r>
    </w:p>
    <w:p w:rsidR="0091398A" w:rsidRPr="0091398A" w:rsidRDefault="00452FE8" w:rsidP="0091398A">
      <w:pPr>
        <w:pStyle w:val="ListParagraph"/>
        <w:numPr>
          <w:ilvl w:val="2"/>
          <w:numId w:val="1"/>
        </w:numPr>
        <w:spacing w:after="0" w:line="240" w:lineRule="auto"/>
        <w:rPr>
          <w:rFonts w:ascii="Times New Roman" w:hAnsi="Times New Roman" w:cs="Times New Roman"/>
        </w:rPr>
      </w:pPr>
      <w:r>
        <w:rPr>
          <w:rFonts w:ascii="Times New Roman" w:hAnsi="Times New Roman" w:cs="Times New Roman"/>
          <w:b/>
        </w:rPr>
        <w:t>Offensive contact-it offends a reasonable sense of personal dignity</w:t>
      </w:r>
      <w:r w:rsidR="00583ABC">
        <w:rPr>
          <w:rFonts w:ascii="Times New Roman" w:hAnsi="Times New Roman" w:cs="Times New Roman"/>
          <w:b/>
        </w:rPr>
        <w:br/>
      </w:r>
    </w:p>
    <w:p w:rsidR="00583ABC" w:rsidRPr="00583ABC" w:rsidRDefault="0091398A" w:rsidP="0091398A">
      <w:pPr>
        <w:pStyle w:val="ListParagraph"/>
        <w:numPr>
          <w:ilvl w:val="2"/>
          <w:numId w:val="1"/>
        </w:numPr>
        <w:spacing w:after="0" w:line="240" w:lineRule="auto"/>
        <w:rPr>
          <w:rFonts w:ascii="Times New Roman" w:hAnsi="Times New Roman" w:cs="Times New Roman"/>
        </w:rPr>
      </w:pPr>
      <w:r w:rsidRPr="0091398A">
        <w:rPr>
          <w:rFonts w:ascii="Times New Roman" w:hAnsi="Times New Roman" w:cs="Times New Roman"/>
          <w:b/>
        </w:rPr>
        <w:t>INTENTIONAL-ALIEN TORTS CLAIM ACT-foreign nationals can bring tort suit in US Fed. Dist. Ct.</w:t>
      </w:r>
      <w:r w:rsidR="00583ABC">
        <w:rPr>
          <w:rFonts w:ascii="Times New Roman" w:hAnsi="Times New Roman" w:cs="Times New Roman"/>
          <w:b/>
        </w:rPr>
        <w:t xml:space="preserve"> (since 1789)</w:t>
      </w:r>
    </w:p>
    <w:p w:rsidR="00583ABC" w:rsidRPr="00583ABC" w:rsidRDefault="00583ABC" w:rsidP="00DB2194">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b/>
        </w:rPr>
        <w:t>Gave jurisdiction , but didn’t define triable actions</w:t>
      </w:r>
    </w:p>
    <w:p w:rsidR="00583ABC" w:rsidRPr="00583ABC" w:rsidRDefault="00583ABC" w:rsidP="00DB2194">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b/>
        </w:rPr>
        <w:lastRenderedPageBreak/>
        <w:t>Need to find the right statute to sue under (torture victim act)</w:t>
      </w:r>
    </w:p>
    <w:p w:rsidR="00413B28" w:rsidRPr="0091398A" w:rsidRDefault="00583ABC" w:rsidP="00DB2194">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b/>
        </w:rPr>
        <w:t>US can’t be sued for a claim arising in a foreign country (per FTCA)</w:t>
      </w:r>
    </w:p>
    <w:p w:rsidR="000F6F1C" w:rsidRDefault="00413B28" w:rsidP="00DB2194">
      <w:pPr>
        <w:pStyle w:val="ListParagraph"/>
        <w:numPr>
          <w:ilvl w:val="3"/>
          <w:numId w:val="1"/>
        </w:numPr>
        <w:spacing w:after="0" w:line="240" w:lineRule="auto"/>
        <w:ind w:left="2160"/>
        <w:rPr>
          <w:rFonts w:ascii="Times New Roman" w:hAnsi="Times New Roman" w:cs="Times New Roman"/>
        </w:rPr>
      </w:pPr>
      <w:r w:rsidRPr="00413B28">
        <w:rPr>
          <w:rFonts w:ascii="Times New Roman" w:hAnsi="Times New Roman" w:cs="Times New Roman"/>
          <w:b/>
        </w:rPr>
        <w:t>Sosa v. Alvarez Machain</w:t>
      </w:r>
      <w:r w:rsidR="00300A2F">
        <w:rPr>
          <w:rFonts w:ascii="Times New Roman" w:hAnsi="Times New Roman" w:cs="Times New Roman"/>
          <w:b/>
        </w:rPr>
        <w:t>-no statute applies &amp; ATCA doesn’t cover kidnapping</w:t>
      </w:r>
      <w:r>
        <w:rPr>
          <w:rFonts w:ascii="Times New Roman" w:hAnsi="Times New Roman" w:cs="Times New Roman"/>
        </w:rPr>
        <w:t xml:space="preserve"> (pg 901) Federal Torts Claim Act-fed gov has consented to be sued in some cases but not others; doesn’t consent to any action that occurred in another country (pg 252); alien torts claim act; torture victim act-makes clear that it creates liability under US law (pg 899)</w:t>
      </w:r>
      <w:r w:rsidR="000F6F1C">
        <w:rPr>
          <w:rFonts w:ascii="Times New Roman" w:hAnsi="Times New Roman" w:cs="Times New Roman"/>
        </w:rPr>
        <w:br/>
      </w:r>
    </w:p>
    <w:p w:rsidR="000F6F1C" w:rsidRDefault="000F6F1C" w:rsidP="000F6F1C">
      <w:pPr>
        <w:spacing w:after="0" w:line="240" w:lineRule="auto"/>
        <w:rPr>
          <w:rFonts w:ascii="Times New Roman" w:hAnsi="Times New Roman" w:cs="Times New Roman"/>
        </w:rPr>
      </w:pPr>
      <w:r>
        <w:rPr>
          <w:rFonts w:ascii="Times New Roman" w:hAnsi="Times New Roman" w:cs="Times New Roman"/>
        </w:rPr>
        <w:t>4/14 pgs 902-925 FALSE IMPRISONMENT, IIED</w:t>
      </w:r>
      <w:r>
        <w:rPr>
          <w:rFonts w:ascii="Times New Roman" w:hAnsi="Times New Roman" w:cs="Times New Roman"/>
        </w:rPr>
        <w:br/>
      </w:r>
    </w:p>
    <w:p w:rsidR="00C825CB" w:rsidRPr="00C825CB" w:rsidRDefault="000F6F1C" w:rsidP="000F6F1C">
      <w:pPr>
        <w:pStyle w:val="ListParagraph"/>
        <w:numPr>
          <w:ilvl w:val="1"/>
          <w:numId w:val="1"/>
        </w:numPr>
        <w:spacing w:after="0" w:line="240" w:lineRule="auto"/>
        <w:rPr>
          <w:rFonts w:ascii="Times New Roman" w:hAnsi="Times New Roman" w:cs="Times New Roman"/>
        </w:rPr>
      </w:pPr>
      <w:r w:rsidRPr="005A0E73">
        <w:rPr>
          <w:rFonts w:ascii="Times New Roman" w:hAnsi="Times New Roman" w:cs="Times New Roman"/>
          <w:b/>
        </w:rPr>
        <w:t>FALSE IMPRISONMENT</w:t>
      </w:r>
      <w:r w:rsidR="005A0E73">
        <w:rPr>
          <w:rFonts w:ascii="Times New Roman" w:hAnsi="Times New Roman" w:cs="Times New Roman"/>
        </w:rPr>
        <w:t>-</w:t>
      </w:r>
      <w:r w:rsidR="00C825CB">
        <w:rPr>
          <w:rFonts w:ascii="Times New Roman" w:hAnsi="Times New Roman" w:cs="Times New Roman"/>
          <w:b/>
        </w:rPr>
        <w:t>unlawful restraint of a person’s liberty or freedom of locomotion; defendant must have intent to restrain; know w/ substantial certainty that confinement will occur; must be against plaintiff’s will</w:t>
      </w:r>
    </w:p>
    <w:p w:rsidR="00C825CB" w:rsidRPr="00C825CB" w:rsidRDefault="00C825CB" w:rsidP="00C825CB">
      <w:pPr>
        <w:pStyle w:val="ListParagraph"/>
        <w:numPr>
          <w:ilvl w:val="2"/>
          <w:numId w:val="1"/>
        </w:numPr>
        <w:spacing w:after="0" w:line="240" w:lineRule="auto"/>
        <w:rPr>
          <w:rFonts w:ascii="Times New Roman" w:hAnsi="Times New Roman" w:cs="Times New Roman"/>
        </w:rPr>
      </w:pPr>
      <w:r>
        <w:rPr>
          <w:rFonts w:ascii="Times New Roman" w:hAnsi="Times New Roman" w:cs="Times New Roman"/>
          <w:b/>
        </w:rPr>
        <w:t>Threats of future actions don’t constitute confinement</w:t>
      </w:r>
    </w:p>
    <w:p w:rsidR="000F6F1C" w:rsidRDefault="00C825CB" w:rsidP="00C825CB">
      <w:pPr>
        <w:pStyle w:val="ListParagraph"/>
        <w:numPr>
          <w:ilvl w:val="2"/>
          <w:numId w:val="1"/>
        </w:numPr>
        <w:spacing w:after="0" w:line="240" w:lineRule="auto"/>
        <w:rPr>
          <w:rFonts w:ascii="Times New Roman" w:hAnsi="Times New Roman" w:cs="Times New Roman"/>
        </w:rPr>
      </w:pPr>
      <w:r>
        <w:rPr>
          <w:rFonts w:ascii="Times New Roman" w:hAnsi="Times New Roman" w:cs="Times New Roman"/>
          <w:b/>
        </w:rPr>
        <w:t>Confinement w/in a country isn’t FI</w:t>
      </w:r>
      <w:r w:rsidR="00043E2F">
        <w:rPr>
          <w:rFonts w:ascii="Times New Roman" w:hAnsi="Times New Roman" w:cs="Times New Roman"/>
        </w:rPr>
        <w:br/>
      </w:r>
    </w:p>
    <w:p w:rsidR="000F6F1C" w:rsidRPr="00C825CB" w:rsidRDefault="000F6F1C" w:rsidP="000F6F1C">
      <w:pPr>
        <w:pStyle w:val="ListParagraph"/>
        <w:numPr>
          <w:ilvl w:val="2"/>
          <w:numId w:val="1"/>
        </w:numPr>
        <w:spacing w:after="0" w:line="240" w:lineRule="auto"/>
        <w:rPr>
          <w:rFonts w:ascii="Times New Roman" w:hAnsi="Times New Roman" w:cs="Times New Roman"/>
          <w:b/>
        </w:rPr>
      </w:pPr>
      <w:r w:rsidRPr="00C825CB">
        <w:rPr>
          <w:rFonts w:ascii="Times New Roman" w:hAnsi="Times New Roman" w:cs="Times New Roman"/>
          <w:b/>
        </w:rPr>
        <w:t>Lopez v. Winchells</w:t>
      </w:r>
    </w:p>
    <w:p w:rsidR="000F6F1C" w:rsidRDefault="000F6F1C" w:rsidP="00DB2194">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rPr>
        <w:t>Facts: plaintiff claims she was falsely imprisoned &amp; detained; clerk in defendant’s donut shop; defendants accused her of stealing</w:t>
      </w:r>
    </w:p>
    <w:p w:rsidR="009277BC" w:rsidRDefault="000F6F1C" w:rsidP="00DB2194">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rPr>
        <w:t>Decision: trial ct granted sum. judgment against plaintiff</w:t>
      </w:r>
      <w:r w:rsidR="009277BC">
        <w:rPr>
          <w:rFonts w:ascii="Times New Roman" w:hAnsi="Times New Roman" w:cs="Times New Roman"/>
        </w:rPr>
        <w:t>; app ct affirmed sum. judgment</w:t>
      </w:r>
      <w:r w:rsidR="00F1596D">
        <w:rPr>
          <w:rFonts w:ascii="Times New Roman" w:hAnsi="Times New Roman" w:cs="Times New Roman"/>
        </w:rPr>
        <w:t xml:space="preserve">; </w:t>
      </w:r>
      <w:r w:rsidR="00F1596D">
        <w:rPr>
          <w:rFonts w:ascii="Times New Roman" w:hAnsi="Times New Roman" w:cs="Times New Roman"/>
          <w:b/>
        </w:rPr>
        <w:t>(no FI)</w:t>
      </w:r>
    </w:p>
    <w:p w:rsidR="0008013E" w:rsidRPr="0008013E" w:rsidRDefault="009277BC" w:rsidP="00DB2194">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b/>
        </w:rPr>
        <w:t>False imprisonment-unlawful restraint of an individual</w:t>
      </w:r>
      <w:r w:rsidR="00EC4BFA">
        <w:rPr>
          <w:rFonts w:ascii="Times New Roman" w:hAnsi="Times New Roman" w:cs="Times New Roman"/>
          <w:b/>
        </w:rPr>
        <w:t>’</w:t>
      </w:r>
      <w:r>
        <w:rPr>
          <w:rFonts w:ascii="Times New Roman" w:hAnsi="Times New Roman" w:cs="Times New Roman"/>
          <w:b/>
        </w:rPr>
        <w:t>s personal liberty or freedom of locomotio</w:t>
      </w:r>
      <w:r w:rsidR="0008013E">
        <w:rPr>
          <w:rFonts w:ascii="Times New Roman" w:hAnsi="Times New Roman" w:cs="Times New Roman"/>
          <w:b/>
        </w:rPr>
        <w:t>n</w:t>
      </w:r>
      <w:r w:rsidR="0008013E">
        <w:rPr>
          <w:rFonts w:ascii="Times New Roman" w:hAnsi="Times New Roman" w:cs="Times New Roman"/>
          <w:b/>
        </w:rPr>
        <w:br/>
      </w:r>
    </w:p>
    <w:p w:rsidR="009277BC" w:rsidRPr="009277BC" w:rsidRDefault="0008013E" w:rsidP="0008013E">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Malicious Prosecution-</w:t>
      </w:r>
      <w:r w:rsidR="00F1596D">
        <w:rPr>
          <w:rFonts w:ascii="Times New Roman" w:hAnsi="Times New Roman" w:cs="Times New Roman"/>
        </w:rPr>
        <w:t>Soares (switched price tag on sneakers; detained by dept store security)</w:t>
      </w:r>
      <w:r w:rsidR="00F1596D">
        <w:rPr>
          <w:rFonts w:ascii="Times New Roman" w:hAnsi="Times New Roman" w:cs="Times New Roman"/>
          <w:b/>
        </w:rPr>
        <w:t xml:space="preserve"> False arrest; malicious prosecution b/c criminal case</w:t>
      </w:r>
      <w:r>
        <w:rPr>
          <w:rFonts w:ascii="Times New Roman" w:hAnsi="Times New Roman" w:cs="Times New Roman"/>
        </w:rPr>
        <w:br/>
      </w:r>
    </w:p>
    <w:p w:rsidR="000F6F1C" w:rsidRPr="00DC50B5" w:rsidRDefault="009277BC" w:rsidP="009277BC">
      <w:pPr>
        <w:pStyle w:val="ListParagraph"/>
        <w:numPr>
          <w:ilvl w:val="1"/>
          <w:numId w:val="1"/>
        </w:numPr>
        <w:spacing w:after="0" w:line="240" w:lineRule="auto"/>
        <w:rPr>
          <w:rFonts w:ascii="Times New Roman" w:hAnsi="Times New Roman" w:cs="Times New Roman"/>
          <w:b/>
        </w:rPr>
      </w:pPr>
      <w:r w:rsidRPr="00DC50B5">
        <w:rPr>
          <w:rFonts w:ascii="Times New Roman" w:hAnsi="Times New Roman" w:cs="Times New Roman"/>
          <w:b/>
        </w:rPr>
        <w:t>INTENTIONAL INFLICTION OF EMOTIONAL DISTRESS</w:t>
      </w:r>
      <w:r w:rsidR="002816B9" w:rsidRPr="00DC50B5">
        <w:rPr>
          <w:rFonts w:ascii="Times New Roman" w:hAnsi="Times New Roman" w:cs="Times New Roman"/>
          <w:b/>
        </w:rPr>
        <w:br/>
      </w:r>
    </w:p>
    <w:p w:rsidR="002816B9" w:rsidRPr="009E3ECD" w:rsidRDefault="002816B9" w:rsidP="002816B9">
      <w:pPr>
        <w:pStyle w:val="ListParagraph"/>
        <w:numPr>
          <w:ilvl w:val="2"/>
          <w:numId w:val="1"/>
        </w:numPr>
        <w:spacing w:after="0" w:line="240" w:lineRule="auto"/>
        <w:rPr>
          <w:rFonts w:ascii="Times New Roman" w:hAnsi="Times New Roman" w:cs="Times New Roman"/>
          <w:b/>
        </w:rPr>
      </w:pPr>
      <w:r w:rsidRPr="009E3ECD">
        <w:rPr>
          <w:rFonts w:ascii="Times New Roman" w:hAnsi="Times New Roman" w:cs="Times New Roman"/>
          <w:b/>
        </w:rPr>
        <w:t>Womack v. Eldridge</w:t>
      </w:r>
      <w:r w:rsidR="009E3ECD" w:rsidRPr="009E3ECD">
        <w:rPr>
          <w:rFonts w:ascii="Times New Roman" w:hAnsi="Times New Roman" w:cs="Times New Roman"/>
          <w:b/>
        </w:rPr>
        <w:t xml:space="preserve"> </w:t>
      </w:r>
    </w:p>
    <w:p w:rsidR="002816B9" w:rsidRDefault="002816B9" w:rsidP="00DB2194">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rPr>
        <w:t>Facts: eldridge took a pic of Womack</w:t>
      </w:r>
      <w:r w:rsidR="00EC4BFA">
        <w:rPr>
          <w:rFonts w:ascii="Times New Roman" w:hAnsi="Times New Roman" w:cs="Times New Roman"/>
        </w:rPr>
        <w:t xml:space="preserve"> under false pretenses; t</w:t>
      </w:r>
      <w:r w:rsidR="00D07F08">
        <w:rPr>
          <w:rFonts w:ascii="Times New Roman" w:hAnsi="Times New Roman" w:cs="Times New Roman"/>
        </w:rPr>
        <w:t>he pic was used in a child mole</w:t>
      </w:r>
      <w:r w:rsidR="00EC4BFA">
        <w:rPr>
          <w:rFonts w:ascii="Times New Roman" w:hAnsi="Times New Roman" w:cs="Times New Roman"/>
        </w:rPr>
        <w:t>station case against another skateland coach, seifert</w:t>
      </w:r>
      <w:r w:rsidR="009E3ECD">
        <w:rPr>
          <w:rFonts w:ascii="Times New Roman" w:hAnsi="Times New Roman" w:cs="Times New Roman"/>
        </w:rPr>
        <w:t>; fraudulently took coach’s photo then given to attorney prosecuting a child molest</w:t>
      </w:r>
      <w:r w:rsidR="00072AE4">
        <w:rPr>
          <w:rFonts w:ascii="Times New Roman" w:hAnsi="Times New Roman" w:cs="Times New Roman"/>
        </w:rPr>
        <w:t>e</w:t>
      </w:r>
      <w:r w:rsidR="009E3ECD">
        <w:rPr>
          <w:rFonts w:ascii="Times New Roman" w:hAnsi="Times New Roman" w:cs="Times New Roman"/>
        </w:rPr>
        <w:t>r; coach had no involvement</w:t>
      </w:r>
    </w:p>
    <w:p w:rsidR="00EC4BFA" w:rsidRPr="00EC4BFA" w:rsidRDefault="00EC4BFA" w:rsidP="00DB2194">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rPr>
        <w:t>Trial ct held for plaintiff; app ct reversed; sup ct reversed &amp; upheld trial ct’s decision</w:t>
      </w:r>
    </w:p>
    <w:p w:rsidR="009E3ECD" w:rsidRPr="009E3ECD" w:rsidRDefault="00EC4BFA" w:rsidP="00DB2194">
      <w:pPr>
        <w:pStyle w:val="ListParagraph"/>
        <w:numPr>
          <w:ilvl w:val="3"/>
          <w:numId w:val="1"/>
        </w:numPr>
        <w:spacing w:after="0" w:line="240" w:lineRule="auto"/>
        <w:ind w:left="2160"/>
        <w:rPr>
          <w:rFonts w:ascii="Times New Roman" w:hAnsi="Times New Roman" w:cs="Times New Roman"/>
          <w:b/>
        </w:rPr>
      </w:pPr>
      <w:r w:rsidRPr="009E3ECD">
        <w:rPr>
          <w:rFonts w:ascii="Times New Roman" w:hAnsi="Times New Roman" w:cs="Times New Roman"/>
          <w:b/>
        </w:rPr>
        <w:t>RST-one who by extreme &amp; outrageous conduct intentionally or recklessly causes severe emotional distress to another is subject to liability for such emotional distress or bodily harm</w:t>
      </w:r>
    </w:p>
    <w:p w:rsidR="009E3ECD" w:rsidRPr="009E3ECD" w:rsidRDefault="009E3ECD" w:rsidP="00DB2194">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b/>
        </w:rPr>
        <w:t>No physical injury; Intentional Infliction of Emotional Distress 4 factors:</w:t>
      </w:r>
    </w:p>
    <w:p w:rsidR="009E3ECD" w:rsidRPr="009E3ECD" w:rsidRDefault="009E3ECD" w:rsidP="009E3ECD">
      <w:pPr>
        <w:pStyle w:val="ListParagraph"/>
        <w:numPr>
          <w:ilvl w:val="4"/>
          <w:numId w:val="1"/>
        </w:numPr>
        <w:spacing w:after="0" w:line="240" w:lineRule="auto"/>
        <w:rPr>
          <w:rFonts w:ascii="Times New Roman" w:hAnsi="Times New Roman" w:cs="Times New Roman"/>
        </w:rPr>
      </w:pPr>
      <w:r>
        <w:rPr>
          <w:rFonts w:ascii="Times New Roman" w:hAnsi="Times New Roman" w:cs="Times New Roman"/>
          <w:b/>
        </w:rPr>
        <w:t>Intentional or reckless</w:t>
      </w:r>
    </w:p>
    <w:p w:rsidR="009E3ECD" w:rsidRPr="009E3ECD" w:rsidRDefault="009E3ECD" w:rsidP="009E3ECD">
      <w:pPr>
        <w:pStyle w:val="ListParagraph"/>
        <w:numPr>
          <w:ilvl w:val="4"/>
          <w:numId w:val="1"/>
        </w:numPr>
        <w:spacing w:after="0" w:line="240" w:lineRule="auto"/>
        <w:rPr>
          <w:rFonts w:ascii="Times New Roman" w:hAnsi="Times New Roman" w:cs="Times New Roman"/>
        </w:rPr>
      </w:pPr>
      <w:r>
        <w:rPr>
          <w:rFonts w:ascii="Times New Roman" w:hAnsi="Times New Roman" w:cs="Times New Roman"/>
          <w:b/>
        </w:rPr>
        <w:t>Outrageous conduct by accepted standards of decency</w:t>
      </w:r>
    </w:p>
    <w:p w:rsidR="009E3ECD" w:rsidRPr="009E3ECD" w:rsidRDefault="009E3ECD" w:rsidP="009E3ECD">
      <w:pPr>
        <w:pStyle w:val="ListParagraph"/>
        <w:numPr>
          <w:ilvl w:val="4"/>
          <w:numId w:val="1"/>
        </w:numPr>
        <w:spacing w:after="0" w:line="240" w:lineRule="auto"/>
        <w:rPr>
          <w:rFonts w:ascii="Times New Roman" w:hAnsi="Times New Roman" w:cs="Times New Roman"/>
        </w:rPr>
      </w:pPr>
      <w:r>
        <w:rPr>
          <w:rFonts w:ascii="Times New Roman" w:hAnsi="Times New Roman" w:cs="Times New Roman"/>
          <w:b/>
        </w:rPr>
        <w:t>Causation</w:t>
      </w:r>
    </w:p>
    <w:p w:rsidR="00FE32E3" w:rsidRPr="00FE32E3" w:rsidRDefault="009E3ECD" w:rsidP="00FE32E3">
      <w:pPr>
        <w:pStyle w:val="ListParagraph"/>
        <w:numPr>
          <w:ilvl w:val="4"/>
          <w:numId w:val="1"/>
        </w:numPr>
        <w:spacing w:after="0" w:line="240" w:lineRule="auto"/>
        <w:rPr>
          <w:rFonts w:ascii="Times New Roman" w:hAnsi="Times New Roman" w:cs="Times New Roman"/>
          <w:b/>
        </w:rPr>
      </w:pPr>
      <w:r>
        <w:rPr>
          <w:rFonts w:ascii="Times New Roman" w:hAnsi="Times New Roman" w:cs="Times New Roman"/>
          <w:b/>
        </w:rPr>
        <w:t>Emotional distress is severe</w:t>
      </w:r>
      <w:r w:rsidR="00FE32E3">
        <w:rPr>
          <w:rFonts w:ascii="Times New Roman" w:hAnsi="Times New Roman" w:cs="Times New Roman"/>
          <w:b/>
        </w:rPr>
        <w:br/>
      </w:r>
    </w:p>
    <w:p w:rsidR="00FE32E3" w:rsidRPr="00FE32E3" w:rsidRDefault="00FE32E3" w:rsidP="00D913B9">
      <w:pPr>
        <w:pStyle w:val="ListParagraph"/>
        <w:numPr>
          <w:ilvl w:val="2"/>
          <w:numId w:val="1"/>
        </w:numPr>
        <w:spacing w:after="0" w:line="240" w:lineRule="auto"/>
        <w:rPr>
          <w:rFonts w:ascii="Times New Roman" w:hAnsi="Times New Roman" w:cs="Times New Roman"/>
          <w:b/>
        </w:rPr>
      </w:pPr>
      <w:r w:rsidRPr="00FE32E3">
        <w:rPr>
          <w:rFonts w:ascii="Times New Roman" w:hAnsi="Times New Roman" w:cs="Times New Roman"/>
          <w:b/>
        </w:rPr>
        <w:t>Alienation of Affection-behaviour by which an outsider drives a wedge between family members</w:t>
      </w:r>
    </w:p>
    <w:p w:rsidR="0083299F" w:rsidRDefault="00EC4BFA" w:rsidP="00DB2194">
      <w:pPr>
        <w:pStyle w:val="ListParagraph"/>
        <w:numPr>
          <w:ilvl w:val="3"/>
          <w:numId w:val="1"/>
        </w:numPr>
        <w:spacing w:after="0" w:line="240" w:lineRule="auto"/>
        <w:ind w:left="2160"/>
        <w:rPr>
          <w:rFonts w:ascii="Times New Roman" w:hAnsi="Times New Roman" w:cs="Times New Roman"/>
        </w:rPr>
      </w:pPr>
      <w:r w:rsidRPr="0031602F">
        <w:rPr>
          <w:rFonts w:ascii="Times New Roman" w:hAnsi="Times New Roman" w:cs="Times New Roman"/>
          <w:b/>
        </w:rPr>
        <w:t>McDermott v. Reynolds</w:t>
      </w:r>
      <w:r w:rsidR="009E3ECD">
        <w:rPr>
          <w:rFonts w:ascii="Times New Roman" w:hAnsi="Times New Roman" w:cs="Times New Roman"/>
        </w:rPr>
        <w:t xml:space="preserve"> (alienation of affection-behavior by which an outsider drives a wedge between family members)</w:t>
      </w:r>
    </w:p>
    <w:p w:rsidR="00EC4BFA" w:rsidRDefault="00EC4BFA" w:rsidP="00FE32E3">
      <w:pPr>
        <w:pStyle w:val="ListParagraph"/>
        <w:numPr>
          <w:ilvl w:val="4"/>
          <w:numId w:val="1"/>
        </w:numPr>
        <w:spacing w:after="0" w:line="240" w:lineRule="auto"/>
        <w:rPr>
          <w:rFonts w:ascii="Times New Roman" w:hAnsi="Times New Roman" w:cs="Times New Roman"/>
        </w:rPr>
      </w:pPr>
      <w:r>
        <w:rPr>
          <w:rFonts w:ascii="Times New Roman" w:hAnsi="Times New Roman" w:cs="Times New Roman"/>
        </w:rPr>
        <w:t>Facts: McDermott sued Reynolds for having an affair w/ his wife</w:t>
      </w:r>
    </w:p>
    <w:p w:rsidR="009E3ECD" w:rsidRDefault="00EC4BFA" w:rsidP="00FE32E3">
      <w:pPr>
        <w:pStyle w:val="ListParagraph"/>
        <w:numPr>
          <w:ilvl w:val="4"/>
          <w:numId w:val="1"/>
        </w:numPr>
        <w:spacing w:after="0" w:line="240" w:lineRule="auto"/>
        <w:rPr>
          <w:rFonts w:ascii="Times New Roman" w:hAnsi="Times New Roman" w:cs="Times New Roman"/>
        </w:rPr>
      </w:pPr>
      <w:r>
        <w:rPr>
          <w:rFonts w:ascii="Times New Roman" w:hAnsi="Times New Roman" w:cs="Times New Roman"/>
        </w:rPr>
        <w:t>Decision: trial ct dismissed</w:t>
      </w:r>
    </w:p>
    <w:p w:rsidR="00EC4BFA" w:rsidRDefault="009E3ECD" w:rsidP="00FE32E3">
      <w:pPr>
        <w:pStyle w:val="ListParagraph"/>
        <w:numPr>
          <w:ilvl w:val="4"/>
          <w:numId w:val="1"/>
        </w:numPr>
        <w:spacing w:after="0" w:line="240" w:lineRule="auto"/>
        <w:rPr>
          <w:rFonts w:ascii="Times New Roman" w:hAnsi="Times New Roman" w:cs="Times New Roman"/>
        </w:rPr>
      </w:pPr>
      <w:r>
        <w:rPr>
          <w:rFonts w:ascii="Times New Roman" w:hAnsi="Times New Roman" w:cs="Times New Roman"/>
          <w:b/>
        </w:rPr>
        <w:t>Statute abolished alienation of affection tort</w:t>
      </w:r>
      <w:r w:rsidR="00C13B5F">
        <w:rPr>
          <w:rFonts w:ascii="Times New Roman" w:hAnsi="Times New Roman" w:cs="Times New Roman"/>
        </w:rPr>
        <w:br/>
      </w:r>
    </w:p>
    <w:p w:rsidR="00C13B5F" w:rsidRDefault="00C13B5F" w:rsidP="00C13B5F">
      <w:pPr>
        <w:spacing w:after="0" w:line="240" w:lineRule="auto"/>
        <w:rPr>
          <w:rFonts w:ascii="Times New Roman" w:hAnsi="Times New Roman" w:cs="Times New Roman"/>
          <w:b/>
        </w:rPr>
      </w:pPr>
      <w:r>
        <w:rPr>
          <w:rFonts w:ascii="Times New Roman" w:hAnsi="Times New Roman" w:cs="Times New Roman"/>
          <w:b/>
        </w:rPr>
        <w:t>EXAM ADVICE-</w:t>
      </w:r>
      <w:r w:rsidRPr="00C13B5F">
        <w:rPr>
          <w:rFonts w:ascii="Times New Roman" w:hAnsi="Times New Roman" w:cs="Times New Roman"/>
          <w:b/>
        </w:rPr>
        <w:t>Use cases in essay that resemble the facts</w:t>
      </w:r>
      <w:r>
        <w:rPr>
          <w:rFonts w:ascii="Times New Roman" w:hAnsi="Times New Roman" w:cs="Times New Roman"/>
          <w:b/>
        </w:rPr>
        <w:t xml:space="preserve"> to questions! </w:t>
      </w:r>
      <w:r w:rsidR="003A7AEC">
        <w:rPr>
          <w:rFonts w:ascii="Times New Roman" w:hAnsi="Times New Roman" w:cs="Times New Roman"/>
          <w:b/>
        </w:rPr>
        <w:br/>
      </w:r>
    </w:p>
    <w:p w:rsidR="006D6351" w:rsidRDefault="003A7AEC" w:rsidP="00C13B5F">
      <w:pPr>
        <w:spacing w:after="0" w:line="240" w:lineRule="auto"/>
        <w:rPr>
          <w:rFonts w:ascii="Times New Roman" w:hAnsi="Times New Roman" w:cs="Times New Roman"/>
          <w:b/>
        </w:rPr>
      </w:pPr>
      <w:r>
        <w:rPr>
          <w:rFonts w:ascii="Times New Roman" w:hAnsi="Times New Roman" w:cs="Times New Roman"/>
          <w:b/>
        </w:rPr>
        <w:t>4/19 pgs 931-949 DEFENSES of intentional torts</w:t>
      </w:r>
      <w:r w:rsidR="006D6351">
        <w:rPr>
          <w:rFonts w:ascii="Times New Roman" w:hAnsi="Times New Roman" w:cs="Times New Roman"/>
          <w:b/>
        </w:rPr>
        <w:br/>
      </w:r>
    </w:p>
    <w:p w:rsidR="003A7AEC" w:rsidRDefault="006D6351" w:rsidP="00C13B5F">
      <w:pPr>
        <w:spacing w:after="0" w:line="240" w:lineRule="auto"/>
        <w:rPr>
          <w:rFonts w:ascii="Times New Roman" w:hAnsi="Times New Roman" w:cs="Times New Roman"/>
          <w:b/>
        </w:rPr>
      </w:pPr>
      <w:r>
        <w:rPr>
          <w:rFonts w:ascii="Times New Roman" w:hAnsi="Times New Roman" w:cs="Times New Roman"/>
          <w:b/>
        </w:rPr>
        <w:t>Policy questions on the exam-need to understand the underlying law &amp; motivations behind it</w:t>
      </w:r>
      <w:r w:rsidR="003A7AEC">
        <w:rPr>
          <w:rFonts w:ascii="Times New Roman" w:hAnsi="Times New Roman" w:cs="Times New Roman"/>
          <w:b/>
        </w:rPr>
        <w:br/>
      </w:r>
    </w:p>
    <w:p w:rsidR="003A7AEC" w:rsidRDefault="003A7AEC" w:rsidP="003A7AEC">
      <w:pPr>
        <w:pStyle w:val="ListParagraph"/>
        <w:numPr>
          <w:ilvl w:val="0"/>
          <w:numId w:val="1"/>
        </w:numPr>
        <w:spacing w:after="0" w:line="240" w:lineRule="auto"/>
        <w:rPr>
          <w:rFonts w:ascii="Times New Roman" w:hAnsi="Times New Roman" w:cs="Times New Roman"/>
          <w:b/>
        </w:rPr>
      </w:pPr>
      <w:r>
        <w:rPr>
          <w:rFonts w:ascii="Times New Roman" w:hAnsi="Times New Roman" w:cs="Times New Roman"/>
          <w:b/>
        </w:rPr>
        <w:t>DEFENSES &amp; PRIVILEGES</w:t>
      </w:r>
    </w:p>
    <w:p w:rsidR="003A7AEC" w:rsidRDefault="003A7AEC" w:rsidP="003A7AEC">
      <w:pPr>
        <w:pStyle w:val="ListParagraph"/>
        <w:numPr>
          <w:ilvl w:val="1"/>
          <w:numId w:val="1"/>
        </w:numPr>
        <w:spacing w:after="0" w:line="240" w:lineRule="auto"/>
        <w:rPr>
          <w:rFonts w:ascii="Times New Roman" w:hAnsi="Times New Roman" w:cs="Times New Roman"/>
          <w:b/>
        </w:rPr>
      </w:pPr>
      <w:r>
        <w:rPr>
          <w:rFonts w:ascii="Times New Roman" w:hAnsi="Times New Roman" w:cs="Times New Roman"/>
          <w:b/>
        </w:rPr>
        <w:t>Consent</w:t>
      </w:r>
    </w:p>
    <w:p w:rsidR="003A7AEC" w:rsidRDefault="003A7AEC" w:rsidP="003A7AEC">
      <w:pPr>
        <w:pStyle w:val="ListParagraph"/>
        <w:numPr>
          <w:ilvl w:val="2"/>
          <w:numId w:val="1"/>
        </w:numPr>
        <w:spacing w:after="0" w:line="240" w:lineRule="auto"/>
        <w:rPr>
          <w:rFonts w:ascii="Times New Roman" w:hAnsi="Times New Roman" w:cs="Times New Roman"/>
          <w:b/>
        </w:rPr>
      </w:pPr>
      <w:r>
        <w:rPr>
          <w:rFonts w:ascii="Times New Roman" w:hAnsi="Times New Roman" w:cs="Times New Roman"/>
          <w:b/>
        </w:rPr>
        <w:t>Hart v. Geysel</w:t>
      </w:r>
    </w:p>
    <w:p w:rsidR="003A7AEC" w:rsidRPr="003A7AEC" w:rsidRDefault="003A7AEC" w:rsidP="00DB2194">
      <w:pPr>
        <w:pStyle w:val="ListParagraph"/>
        <w:numPr>
          <w:ilvl w:val="3"/>
          <w:numId w:val="1"/>
        </w:numPr>
        <w:spacing w:after="0" w:line="240" w:lineRule="auto"/>
        <w:ind w:left="2160"/>
        <w:rPr>
          <w:rFonts w:ascii="Times New Roman" w:hAnsi="Times New Roman" w:cs="Times New Roman"/>
          <w:b/>
        </w:rPr>
      </w:pPr>
      <w:r>
        <w:rPr>
          <w:rFonts w:ascii="Times New Roman" w:hAnsi="Times New Roman" w:cs="Times New Roman"/>
        </w:rPr>
        <w:lastRenderedPageBreak/>
        <w:t xml:space="preserve">Facts: Hamilton died in </w:t>
      </w:r>
      <w:r w:rsidR="005777D2">
        <w:rPr>
          <w:rFonts w:ascii="Times New Roman" w:hAnsi="Times New Roman" w:cs="Times New Roman"/>
        </w:rPr>
        <w:t xml:space="preserve">illegal </w:t>
      </w:r>
      <w:r>
        <w:rPr>
          <w:rFonts w:ascii="Times New Roman" w:hAnsi="Times New Roman" w:cs="Times New Roman"/>
        </w:rPr>
        <w:t>prize fight w/ geysel; hamilton’s estate admininstrator filed suit; A statute made the fight illegal; there was no anger or malicious intent</w:t>
      </w:r>
    </w:p>
    <w:p w:rsidR="003A7AEC" w:rsidRPr="005777D2" w:rsidRDefault="003A7AEC" w:rsidP="00DB2194">
      <w:pPr>
        <w:pStyle w:val="ListParagraph"/>
        <w:numPr>
          <w:ilvl w:val="3"/>
          <w:numId w:val="1"/>
        </w:numPr>
        <w:spacing w:after="0" w:line="240" w:lineRule="auto"/>
        <w:ind w:left="2160"/>
        <w:rPr>
          <w:rFonts w:ascii="Times New Roman" w:hAnsi="Times New Roman" w:cs="Times New Roman"/>
          <w:b/>
        </w:rPr>
      </w:pPr>
      <w:r>
        <w:rPr>
          <w:rFonts w:ascii="Times New Roman" w:hAnsi="Times New Roman" w:cs="Times New Roman"/>
        </w:rPr>
        <w:t>Decision: trial ct granted defendant’s dismissal; app ct affirmed</w:t>
      </w:r>
    </w:p>
    <w:p w:rsidR="005777D2" w:rsidRDefault="005777D2" w:rsidP="00DB2194">
      <w:pPr>
        <w:pStyle w:val="ListParagraph"/>
        <w:numPr>
          <w:ilvl w:val="3"/>
          <w:numId w:val="1"/>
        </w:numPr>
        <w:spacing w:after="0" w:line="240" w:lineRule="auto"/>
        <w:ind w:left="2160"/>
        <w:rPr>
          <w:rFonts w:ascii="Times New Roman" w:hAnsi="Times New Roman" w:cs="Times New Roman"/>
          <w:b/>
        </w:rPr>
      </w:pPr>
      <w:r>
        <w:rPr>
          <w:rFonts w:ascii="Times New Roman" w:hAnsi="Times New Roman" w:cs="Times New Roman"/>
          <w:b/>
        </w:rPr>
        <w:t>Rule-consent is a defense; &amp; cant profit from illegal activity; this principle was used when women injured in illegal abortions</w:t>
      </w:r>
    </w:p>
    <w:p w:rsidR="005777D2" w:rsidRPr="003A7AEC" w:rsidRDefault="005777D2" w:rsidP="005777D2">
      <w:pPr>
        <w:pStyle w:val="ListParagraph"/>
        <w:numPr>
          <w:ilvl w:val="4"/>
          <w:numId w:val="1"/>
        </w:numPr>
        <w:spacing w:after="0" w:line="240" w:lineRule="auto"/>
        <w:rPr>
          <w:rFonts w:ascii="Times New Roman" w:hAnsi="Times New Roman" w:cs="Times New Roman"/>
          <w:b/>
        </w:rPr>
      </w:pPr>
      <w:r>
        <w:rPr>
          <w:rFonts w:ascii="Times New Roman" w:hAnsi="Times New Roman" w:cs="Times New Roman"/>
          <w:b/>
        </w:rPr>
        <w:t>Consent instead of assumption of the risk</w:t>
      </w:r>
    </w:p>
    <w:p w:rsidR="003A7AEC" w:rsidRDefault="003A7AEC" w:rsidP="00DB2194">
      <w:pPr>
        <w:pStyle w:val="ListParagraph"/>
        <w:numPr>
          <w:ilvl w:val="3"/>
          <w:numId w:val="1"/>
        </w:numPr>
        <w:spacing w:after="0" w:line="240" w:lineRule="auto"/>
        <w:ind w:left="2160"/>
        <w:rPr>
          <w:rFonts w:ascii="Times New Roman" w:hAnsi="Times New Roman" w:cs="Times New Roman"/>
          <w:b/>
        </w:rPr>
      </w:pPr>
      <w:r>
        <w:rPr>
          <w:rFonts w:ascii="Times New Roman" w:hAnsi="Times New Roman" w:cs="Times New Roman"/>
          <w:b/>
        </w:rPr>
        <w:t>RST-one who has sufficiently expressed his willingness to suffer a particular invasion has no right of complaint if another acts upon his consent so given</w:t>
      </w:r>
      <w:r w:rsidR="00701E89">
        <w:rPr>
          <w:rFonts w:ascii="Times New Roman" w:hAnsi="Times New Roman" w:cs="Times New Roman"/>
          <w:b/>
        </w:rPr>
        <w:br/>
      </w:r>
    </w:p>
    <w:p w:rsidR="00701E89" w:rsidRPr="00701E89" w:rsidRDefault="00701E89" w:rsidP="00701E89">
      <w:pPr>
        <w:pStyle w:val="ListParagraph"/>
        <w:numPr>
          <w:ilvl w:val="2"/>
          <w:numId w:val="1"/>
        </w:numPr>
        <w:spacing w:after="0" w:line="240" w:lineRule="auto"/>
        <w:rPr>
          <w:rFonts w:ascii="Times New Roman" w:hAnsi="Times New Roman" w:cs="Times New Roman"/>
          <w:b/>
        </w:rPr>
      </w:pPr>
      <w:r>
        <w:rPr>
          <w:rFonts w:ascii="Times New Roman" w:hAnsi="Times New Roman" w:cs="Times New Roman"/>
          <w:b/>
        </w:rPr>
        <w:t xml:space="preserve">Hackbart v. Cincinnati Bengals </w:t>
      </w:r>
      <w:r>
        <w:rPr>
          <w:rFonts w:ascii="Times New Roman" w:hAnsi="Times New Roman" w:cs="Times New Roman"/>
        </w:rPr>
        <w:t>(fball player intentionally hit another in anger)</w:t>
      </w:r>
    </w:p>
    <w:p w:rsidR="006A5A40" w:rsidRDefault="00701E89" w:rsidP="00701E89">
      <w:pPr>
        <w:pStyle w:val="ListParagraph"/>
        <w:numPr>
          <w:ilvl w:val="3"/>
          <w:numId w:val="1"/>
        </w:numPr>
        <w:spacing w:after="0" w:line="240" w:lineRule="auto"/>
        <w:rPr>
          <w:rFonts w:ascii="Times New Roman" w:hAnsi="Times New Roman" w:cs="Times New Roman"/>
          <w:b/>
        </w:rPr>
      </w:pPr>
      <w:r>
        <w:rPr>
          <w:rFonts w:ascii="Times New Roman" w:hAnsi="Times New Roman" w:cs="Times New Roman"/>
          <w:b/>
        </w:rPr>
        <w:t>Rule-general customs of fball don’t approve the intentional injury of others</w:t>
      </w:r>
      <w:r w:rsidR="006A5A40">
        <w:rPr>
          <w:rFonts w:ascii="Times New Roman" w:hAnsi="Times New Roman" w:cs="Times New Roman"/>
          <w:b/>
        </w:rPr>
        <w:br/>
      </w:r>
    </w:p>
    <w:p w:rsidR="00701E89" w:rsidRDefault="006A5A40" w:rsidP="006A5A40">
      <w:pPr>
        <w:pStyle w:val="ListParagraph"/>
        <w:numPr>
          <w:ilvl w:val="2"/>
          <w:numId w:val="1"/>
        </w:numPr>
        <w:spacing w:after="0" w:line="240" w:lineRule="auto"/>
        <w:rPr>
          <w:rFonts w:ascii="Times New Roman" w:hAnsi="Times New Roman" w:cs="Times New Roman"/>
          <w:b/>
        </w:rPr>
      </w:pPr>
      <w:r>
        <w:rPr>
          <w:rFonts w:ascii="Times New Roman" w:hAnsi="Times New Roman" w:cs="Times New Roman"/>
          <w:b/>
        </w:rPr>
        <w:t>Barbara v. John-consent obtained thru fraud is invalid</w:t>
      </w:r>
      <w:r w:rsidR="00701E89">
        <w:rPr>
          <w:rFonts w:ascii="Times New Roman" w:hAnsi="Times New Roman" w:cs="Times New Roman"/>
          <w:b/>
        </w:rPr>
        <w:br/>
      </w:r>
    </w:p>
    <w:p w:rsidR="003A7AEC" w:rsidRDefault="003A7AEC" w:rsidP="003A7AEC">
      <w:pPr>
        <w:pStyle w:val="ListParagraph"/>
        <w:numPr>
          <w:ilvl w:val="1"/>
          <w:numId w:val="1"/>
        </w:numPr>
        <w:spacing w:after="0" w:line="240" w:lineRule="auto"/>
        <w:rPr>
          <w:rFonts w:ascii="Times New Roman" w:hAnsi="Times New Roman" w:cs="Times New Roman"/>
          <w:b/>
        </w:rPr>
      </w:pPr>
      <w:r>
        <w:rPr>
          <w:rFonts w:ascii="Times New Roman" w:hAnsi="Times New Roman" w:cs="Times New Roman"/>
          <w:b/>
        </w:rPr>
        <w:t>Self Defense</w:t>
      </w:r>
    </w:p>
    <w:p w:rsidR="003A7AEC" w:rsidRDefault="003A7AEC" w:rsidP="003A7AEC">
      <w:pPr>
        <w:pStyle w:val="ListParagraph"/>
        <w:numPr>
          <w:ilvl w:val="2"/>
          <w:numId w:val="1"/>
        </w:numPr>
        <w:spacing w:after="0" w:line="240" w:lineRule="auto"/>
        <w:rPr>
          <w:rFonts w:ascii="Times New Roman" w:hAnsi="Times New Roman" w:cs="Times New Roman"/>
          <w:b/>
        </w:rPr>
      </w:pPr>
      <w:r>
        <w:rPr>
          <w:rFonts w:ascii="Times New Roman" w:hAnsi="Times New Roman" w:cs="Times New Roman"/>
          <w:b/>
        </w:rPr>
        <w:t>Courvoisier v. Raymond</w:t>
      </w:r>
    </w:p>
    <w:p w:rsidR="003A7AEC" w:rsidRPr="002B2D61" w:rsidRDefault="003A7AEC" w:rsidP="00DB2194">
      <w:pPr>
        <w:pStyle w:val="ListParagraph"/>
        <w:numPr>
          <w:ilvl w:val="3"/>
          <w:numId w:val="1"/>
        </w:numPr>
        <w:spacing w:after="0" w:line="240" w:lineRule="auto"/>
        <w:ind w:left="2160"/>
        <w:rPr>
          <w:rFonts w:ascii="Times New Roman" w:hAnsi="Times New Roman" w:cs="Times New Roman"/>
          <w:b/>
        </w:rPr>
      </w:pPr>
      <w:r>
        <w:rPr>
          <w:rFonts w:ascii="Times New Roman" w:hAnsi="Times New Roman" w:cs="Times New Roman"/>
        </w:rPr>
        <w:t>Facts: defendant thought plaintiff was a</w:t>
      </w:r>
      <w:r w:rsidR="002B2D61">
        <w:rPr>
          <w:rFonts w:ascii="Times New Roman" w:hAnsi="Times New Roman" w:cs="Times New Roman"/>
        </w:rPr>
        <w:t xml:space="preserve"> </w:t>
      </w:r>
      <w:r>
        <w:rPr>
          <w:rFonts w:ascii="Times New Roman" w:hAnsi="Times New Roman" w:cs="Times New Roman"/>
        </w:rPr>
        <w:t>part of group of rowdy men who trespassed on his property</w:t>
      </w:r>
      <w:r w:rsidR="002B2D61">
        <w:rPr>
          <w:rFonts w:ascii="Times New Roman" w:hAnsi="Times New Roman" w:cs="Times New Roman"/>
        </w:rPr>
        <w:t>; he shot him in front of his building when he stepped out from the crowd; defendant claimed self defense</w:t>
      </w:r>
    </w:p>
    <w:p w:rsidR="00470B2F" w:rsidRPr="00470B2F" w:rsidRDefault="002B2D61" w:rsidP="00DB2194">
      <w:pPr>
        <w:pStyle w:val="ListParagraph"/>
        <w:numPr>
          <w:ilvl w:val="3"/>
          <w:numId w:val="1"/>
        </w:numPr>
        <w:spacing w:after="0" w:line="240" w:lineRule="auto"/>
        <w:ind w:left="2160"/>
        <w:rPr>
          <w:rFonts w:ascii="Times New Roman" w:hAnsi="Times New Roman" w:cs="Times New Roman"/>
          <w:b/>
        </w:rPr>
      </w:pPr>
      <w:r>
        <w:rPr>
          <w:rFonts w:ascii="Times New Roman" w:hAnsi="Times New Roman" w:cs="Times New Roman"/>
        </w:rPr>
        <w:t>Decision: trial ct held for plaintiff; app ct reversed</w:t>
      </w:r>
    </w:p>
    <w:p w:rsidR="002B2D61" w:rsidRPr="002B2D61" w:rsidRDefault="00470B2F" w:rsidP="00DB2194">
      <w:pPr>
        <w:pStyle w:val="ListParagraph"/>
        <w:numPr>
          <w:ilvl w:val="3"/>
          <w:numId w:val="1"/>
        </w:numPr>
        <w:spacing w:after="0" w:line="240" w:lineRule="auto"/>
        <w:ind w:left="2160"/>
        <w:rPr>
          <w:rFonts w:ascii="Times New Roman" w:hAnsi="Times New Roman" w:cs="Times New Roman"/>
          <w:b/>
        </w:rPr>
      </w:pPr>
      <w:r>
        <w:rPr>
          <w:rFonts w:ascii="Times New Roman" w:hAnsi="Times New Roman" w:cs="Times New Roman"/>
          <w:b/>
        </w:rPr>
        <w:t>Rule-self defense if reasonable under the circumstances &amp; the means were reasonable; means proportionate to the threat</w:t>
      </w:r>
      <w:r w:rsidR="002B2D61">
        <w:rPr>
          <w:rFonts w:ascii="Times New Roman" w:hAnsi="Times New Roman" w:cs="Times New Roman"/>
        </w:rPr>
        <w:br/>
      </w:r>
    </w:p>
    <w:p w:rsidR="007E2392" w:rsidRPr="002B2D61" w:rsidRDefault="002B2D61" w:rsidP="002B2D61">
      <w:pPr>
        <w:pStyle w:val="ListParagraph"/>
        <w:numPr>
          <w:ilvl w:val="1"/>
          <w:numId w:val="1"/>
        </w:numPr>
        <w:spacing w:after="0" w:line="240" w:lineRule="auto"/>
        <w:rPr>
          <w:rFonts w:ascii="Times New Roman" w:hAnsi="Times New Roman" w:cs="Times New Roman"/>
        </w:rPr>
      </w:pPr>
      <w:r>
        <w:rPr>
          <w:rFonts w:ascii="Times New Roman" w:hAnsi="Times New Roman" w:cs="Times New Roman"/>
          <w:b/>
        </w:rPr>
        <w:t>Protection of Property</w:t>
      </w:r>
    </w:p>
    <w:p w:rsidR="002B2D61" w:rsidRPr="002B2D61" w:rsidRDefault="002B2D61" w:rsidP="002B2D61">
      <w:pPr>
        <w:pStyle w:val="ListParagraph"/>
        <w:numPr>
          <w:ilvl w:val="2"/>
          <w:numId w:val="1"/>
        </w:numPr>
        <w:spacing w:after="0" w:line="240" w:lineRule="auto"/>
        <w:rPr>
          <w:rFonts w:ascii="Times New Roman" w:hAnsi="Times New Roman" w:cs="Times New Roman"/>
        </w:rPr>
      </w:pPr>
      <w:r>
        <w:rPr>
          <w:rFonts w:ascii="Times New Roman" w:hAnsi="Times New Roman" w:cs="Times New Roman"/>
          <w:b/>
        </w:rPr>
        <w:t>Katko v. Briney</w:t>
      </w:r>
    </w:p>
    <w:p w:rsidR="002B2D61" w:rsidRDefault="002B2D61" w:rsidP="00DB2194">
      <w:pPr>
        <w:pStyle w:val="ListParagraph"/>
        <w:numPr>
          <w:ilvl w:val="3"/>
          <w:numId w:val="1"/>
        </w:numPr>
        <w:tabs>
          <w:tab w:val="left" w:pos="2070"/>
        </w:tabs>
        <w:spacing w:after="0" w:line="240" w:lineRule="auto"/>
        <w:ind w:left="2160"/>
        <w:rPr>
          <w:rFonts w:ascii="Times New Roman" w:hAnsi="Times New Roman" w:cs="Times New Roman"/>
        </w:rPr>
      </w:pPr>
      <w:r>
        <w:rPr>
          <w:rFonts w:ascii="Times New Roman" w:hAnsi="Times New Roman" w:cs="Times New Roman"/>
        </w:rPr>
        <w:t>Facts: plaintiff broke into old farmhouse to steal &amp; was shot by spring loaded shot gun</w:t>
      </w:r>
    </w:p>
    <w:p w:rsidR="00470B2F" w:rsidRDefault="002B2D61" w:rsidP="00DB2194">
      <w:pPr>
        <w:pStyle w:val="ListParagraph"/>
        <w:numPr>
          <w:ilvl w:val="3"/>
          <w:numId w:val="1"/>
        </w:numPr>
        <w:tabs>
          <w:tab w:val="left" w:pos="2070"/>
        </w:tabs>
        <w:spacing w:after="0" w:line="240" w:lineRule="auto"/>
        <w:ind w:left="2160"/>
        <w:rPr>
          <w:rFonts w:ascii="Times New Roman" w:hAnsi="Times New Roman" w:cs="Times New Roman"/>
        </w:rPr>
      </w:pPr>
      <w:r>
        <w:rPr>
          <w:rFonts w:ascii="Times New Roman" w:hAnsi="Times New Roman" w:cs="Times New Roman"/>
        </w:rPr>
        <w:t>Decision: jury held for plaintiff; app ct affirmed</w:t>
      </w:r>
    </w:p>
    <w:p w:rsidR="002B2D61" w:rsidRDefault="00470B2F" w:rsidP="00DB2194">
      <w:pPr>
        <w:pStyle w:val="ListParagraph"/>
        <w:numPr>
          <w:ilvl w:val="3"/>
          <w:numId w:val="1"/>
        </w:numPr>
        <w:tabs>
          <w:tab w:val="left" w:pos="2070"/>
        </w:tabs>
        <w:spacing w:after="0" w:line="240" w:lineRule="auto"/>
        <w:ind w:left="2160"/>
        <w:rPr>
          <w:rFonts w:ascii="Times New Roman" w:hAnsi="Times New Roman" w:cs="Times New Roman"/>
        </w:rPr>
      </w:pPr>
      <w:r>
        <w:rPr>
          <w:rFonts w:ascii="Times New Roman" w:hAnsi="Times New Roman" w:cs="Times New Roman"/>
          <w:b/>
        </w:rPr>
        <w:t>Rule-excessive for protecting property; can use reasonable force but not kill or inflict great bodily injury to protect property</w:t>
      </w:r>
      <w:r w:rsidR="002B2D61">
        <w:rPr>
          <w:rFonts w:ascii="Times New Roman" w:hAnsi="Times New Roman" w:cs="Times New Roman"/>
        </w:rPr>
        <w:br/>
      </w:r>
    </w:p>
    <w:p w:rsidR="002B2D61" w:rsidRPr="002B2D61" w:rsidRDefault="002B2D61" w:rsidP="002B2D61">
      <w:pPr>
        <w:pStyle w:val="ListParagraph"/>
        <w:numPr>
          <w:ilvl w:val="1"/>
          <w:numId w:val="1"/>
        </w:numPr>
        <w:spacing w:after="0" w:line="240" w:lineRule="auto"/>
        <w:rPr>
          <w:rFonts w:ascii="Times New Roman" w:hAnsi="Times New Roman" w:cs="Times New Roman"/>
        </w:rPr>
      </w:pPr>
      <w:r>
        <w:rPr>
          <w:rFonts w:ascii="Times New Roman" w:hAnsi="Times New Roman" w:cs="Times New Roman"/>
          <w:b/>
        </w:rPr>
        <w:t>Private Necessity</w:t>
      </w:r>
      <w:r w:rsidR="00F902CF">
        <w:rPr>
          <w:rFonts w:ascii="Times New Roman" w:hAnsi="Times New Roman" w:cs="Times New Roman"/>
          <w:b/>
        </w:rPr>
        <w:br/>
      </w:r>
    </w:p>
    <w:p w:rsidR="002B2D61" w:rsidRPr="002B2D61" w:rsidRDefault="002B2D61" w:rsidP="002B2D61">
      <w:pPr>
        <w:pStyle w:val="ListParagraph"/>
        <w:numPr>
          <w:ilvl w:val="2"/>
          <w:numId w:val="1"/>
        </w:numPr>
        <w:spacing w:after="0" w:line="240" w:lineRule="auto"/>
        <w:rPr>
          <w:rFonts w:ascii="Times New Roman" w:hAnsi="Times New Roman" w:cs="Times New Roman"/>
        </w:rPr>
      </w:pPr>
      <w:r>
        <w:rPr>
          <w:rFonts w:ascii="Times New Roman" w:hAnsi="Times New Roman" w:cs="Times New Roman"/>
          <w:b/>
        </w:rPr>
        <w:t>Vincent v. Lake Erie Transportation</w:t>
      </w:r>
    </w:p>
    <w:p w:rsidR="002B2D61" w:rsidRDefault="002B2D61" w:rsidP="002B2D61">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 xml:space="preserve">Facts: </w:t>
      </w:r>
      <w:r w:rsidR="008A099E">
        <w:rPr>
          <w:rFonts w:ascii="Times New Roman" w:hAnsi="Times New Roman" w:cs="Times New Roman"/>
        </w:rPr>
        <w:t>steamship was docked during a storm; ship caused damaged</w:t>
      </w:r>
    </w:p>
    <w:p w:rsidR="008A099E" w:rsidRDefault="008A099E" w:rsidP="002B2D61">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Decision: trial ct held for plaintiffs for the amount of damage ($500); app ct affirmed</w:t>
      </w:r>
    </w:p>
    <w:p w:rsidR="00470B2F" w:rsidRPr="00381021" w:rsidRDefault="00470B2F" w:rsidP="002B2D61">
      <w:pPr>
        <w:pStyle w:val="ListParagraph"/>
        <w:numPr>
          <w:ilvl w:val="3"/>
          <w:numId w:val="1"/>
        </w:numPr>
        <w:spacing w:after="0" w:line="240" w:lineRule="auto"/>
        <w:rPr>
          <w:rFonts w:ascii="Times New Roman" w:hAnsi="Times New Roman" w:cs="Times New Roman"/>
        </w:rPr>
      </w:pPr>
      <w:r>
        <w:rPr>
          <w:rFonts w:ascii="Times New Roman" w:hAnsi="Times New Roman" w:cs="Times New Roman"/>
          <w:b/>
        </w:rPr>
        <w:t>Rule-okay to use out of necessity, but must pay for the damages</w:t>
      </w:r>
      <w:r w:rsidR="00381021">
        <w:rPr>
          <w:rFonts w:ascii="Times New Roman" w:hAnsi="Times New Roman" w:cs="Times New Roman"/>
          <w:b/>
        </w:rPr>
        <w:br/>
      </w:r>
    </w:p>
    <w:p w:rsidR="00381021" w:rsidRDefault="00381021" w:rsidP="00381021">
      <w:pPr>
        <w:spacing w:after="0" w:line="240" w:lineRule="auto"/>
        <w:rPr>
          <w:rFonts w:ascii="Times New Roman" w:hAnsi="Times New Roman" w:cs="Times New Roman"/>
        </w:rPr>
      </w:pPr>
      <w:r>
        <w:rPr>
          <w:rFonts w:ascii="Times New Roman" w:hAnsi="Times New Roman" w:cs="Times New Roman"/>
        </w:rPr>
        <w:t xml:space="preserve">4/20 pgs 972-986 COMMON LAW BACKGROUND </w:t>
      </w:r>
      <w:r>
        <w:rPr>
          <w:rFonts w:ascii="Times New Roman" w:hAnsi="Times New Roman" w:cs="Times New Roman"/>
        </w:rPr>
        <w:br/>
      </w:r>
    </w:p>
    <w:p w:rsidR="005E735A" w:rsidRDefault="00381021" w:rsidP="00381021">
      <w:pPr>
        <w:pStyle w:val="ListParagraph"/>
        <w:numPr>
          <w:ilvl w:val="0"/>
          <w:numId w:val="1"/>
        </w:numPr>
        <w:spacing w:after="0" w:line="240" w:lineRule="auto"/>
        <w:rPr>
          <w:rFonts w:ascii="Times New Roman" w:hAnsi="Times New Roman" w:cs="Times New Roman"/>
          <w:b/>
        </w:rPr>
      </w:pPr>
      <w:r w:rsidRPr="005E735A">
        <w:rPr>
          <w:rFonts w:ascii="Times New Roman" w:hAnsi="Times New Roman" w:cs="Times New Roman"/>
          <w:b/>
        </w:rPr>
        <w:t>DEFAMTATION</w:t>
      </w:r>
      <w:r w:rsidR="005E735A" w:rsidRPr="005E735A">
        <w:rPr>
          <w:rFonts w:ascii="Times New Roman" w:hAnsi="Times New Roman" w:cs="Times New Roman"/>
          <w:b/>
        </w:rPr>
        <w:t>-a false statement that injures another’s reputation</w:t>
      </w:r>
    </w:p>
    <w:p w:rsidR="005E735A" w:rsidRDefault="005E735A" w:rsidP="005E735A">
      <w:pPr>
        <w:pStyle w:val="ListParagraph"/>
        <w:numPr>
          <w:ilvl w:val="1"/>
          <w:numId w:val="1"/>
        </w:numPr>
        <w:spacing w:after="0" w:line="240" w:lineRule="auto"/>
        <w:rPr>
          <w:rFonts w:ascii="Times New Roman" w:hAnsi="Times New Roman" w:cs="Times New Roman"/>
          <w:b/>
        </w:rPr>
      </w:pPr>
      <w:r>
        <w:rPr>
          <w:rFonts w:ascii="Times New Roman" w:hAnsi="Times New Roman" w:cs="Times New Roman"/>
          <w:b/>
        </w:rPr>
        <w:t>Libel-print</w:t>
      </w:r>
    </w:p>
    <w:p w:rsidR="005E735A" w:rsidRDefault="005E735A" w:rsidP="005E735A">
      <w:pPr>
        <w:pStyle w:val="ListParagraph"/>
        <w:numPr>
          <w:ilvl w:val="1"/>
          <w:numId w:val="1"/>
        </w:numPr>
        <w:spacing w:after="0" w:line="240" w:lineRule="auto"/>
        <w:rPr>
          <w:rFonts w:ascii="Times New Roman" w:hAnsi="Times New Roman" w:cs="Times New Roman"/>
          <w:b/>
        </w:rPr>
      </w:pPr>
      <w:r>
        <w:rPr>
          <w:rFonts w:ascii="Times New Roman" w:hAnsi="Times New Roman" w:cs="Times New Roman"/>
          <w:b/>
        </w:rPr>
        <w:t>Slander-spoken</w:t>
      </w:r>
    </w:p>
    <w:p w:rsidR="005E735A" w:rsidRDefault="005E735A" w:rsidP="005E735A">
      <w:pPr>
        <w:pStyle w:val="ListParagraph"/>
        <w:numPr>
          <w:ilvl w:val="1"/>
          <w:numId w:val="1"/>
        </w:numPr>
        <w:spacing w:after="0" w:line="240" w:lineRule="auto"/>
        <w:rPr>
          <w:rFonts w:ascii="Times New Roman" w:hAnsi="Times New Roman" w:cs="Times New Roman"/>
          <w:b/>
        </w:rPr>
      </w:pPr>
      <w:r>
        <w:rPr>
          <w:rFonts w:ascii="Times New Roman" w:hAnsi="Times New Roman" w:cs="Times New Roman"/>
          <w:b/>
        </w:rPr>
        <w:t>Innuendo-statement taken together w/ extrinsic facts makes it defamatory; questions can be defamatory</w:t>
      </w:r>
    </w:p>
    <w:p w:rsidR="005E735A" w:rsidRDefault="005E735A" w:rsidP="005E735A">
      <w:pPr>
        <w:pStyle w:val="ListParagraph"/>
        <w:numPr>
          <w:ilvl w:val="1"/>
          <w:numId w:val="1"/>
        </w:numPr>
        <w:spacing w:after="0" w:line="240" w:lineRule="auto"/>
        <w:rPr>
          <w:rFonts w:ascii="Times New Roman" w:hAnsi="Times New Roman" w:cs="Times New Roman"/>
          <w:b/>
        </w:rPr>
      </w:pPr>
      <w:r>
        <w:rPr>
          <w:rFonts w:ascii="Times New Roman" w:hAnsi="Times New Roman" w:cs="Times New Roman"/>
          <w:b/>
        </w:rPr>
        <w:t>Innocent construction rule-if statement is ambiguous, then interpreted as innocent (Illinois)</w:t>
      </w:r>
    </w:p>
    <w:p w:rsidR="005E735A" w:rsidRDefault="005E735A" w:rsidP="005E735A">
      <w:pPr>
        <w:pStyle w:val="ListParagraph"/>
        <w:numPr>
          <w:ilvl w:val="1"/>
          <w:numId w:val="1"/>
        </w:numPr>
        <w:spacing w:after="0" w:line="240" w:lineRule="auto"/>
        <w:rPr>
          <w:rFonts w:ascii="Times New Roman" w:hAnsi="Times New Roman" w:cs="Times New Roman"/>
          <w:b/>
        </w:rPr>
      </w:pPr>
      <w:r>
        <w:rPr>
          <w:rFonts w:ascii="Times New Roman" w:hAnsi="Times New Roman" w:cs="Times New Roman"/>
          <w:b/>
        </w:rPr>
        <w:t>Large groups-can</w:t>
      </w:r>
      <w:r w:rsidR="00BF5851">
        <w:rPr>
          <w:rFonts w:ascii="Times New Roman" w:hAnsi="Times New Roman" w:cs="Times New Roman"/>
          <w:b/>
        </w:rPr>
        <w:t>’</w:t>
      </w:r>
      <w:r>
        <w:rPr>
          <w:rFonts w:ascii="Times New Roman" w:hAnsi="Times New Roman" w:cs="Times New Roman"/>
          <w:b/>
        </w:rPr>
        <w:t>t sue if numbers of persons defamed is too large (policy reasons)</w:t>
      </w:r>
      <w:r>
        <w:rPr>
          <w:rFonts w:ascii="Times New Roman" w:hAnsi="Times New Roman" w:cs="Times New Roman"/>
          <w:b/>
        </w:rPr>
        <w:br/>
      </w:r>
    </w:p>
    <w:p w:rsidR="005E735A" w:rsidRDefault="005E735A" w:rsidP="005E735A">
      <w:pPr>
        <w:pStyle w:val="ListParagraph"/>
        <w:numPr>
          <w:ilvl w:val="1"/>
          <w:numId w:val="1"/>
        </w:numPr>
        <w:spacing w:after="0" w:line="240" w:lineRule="auto"/>
        <w:rPr>
          <w:rFonts w:ascii="Times New Roman" w:hAnsi="Times New Roman" w:cs="Times New Roman"/>
          <w:b/>
        </w:rPr>
      </w:pPr>
      <w:r>
        <w:rPr>
          <w:rFonts w:ascii="Times New Roman" w:hAnsi="Times New Roman" w:cs="Times New Roman"/>
          <w:b/>
        </w:rPr>
        <w:t>4 elements of defamation</w:t>
      </w:r>
      <w:r w:rsidR="00E63AC8">
        <w:rPr>
          <w:rFonts w:ascii="Times New Roman" w:hAnsi="Times New Roman" w:cs="Times New Roman"/>
          <w:b/>
        </w:rPr>
        <w:t xml:space="preserve"> (common law)</w:t>
      </w:r>
    </w:p>
    <w:p w:rsidR="005E735A" w:rsidRDefault="005E735A" w:rsidP="005E735A">
      <w:pPr>
        <w:pStyle w:val="ListParagraph"/>
        <w:numPr>
          <w:ilvl w:val="2"/>
          <w:numId w:val="1"/>
        </w:numPr>
        <w:spacing w:after="0" w:line="240" w:lineRule="auto"/>
        <w:rPr>
          <w:rFonts w:ascii="Times New Roman" w:hAnsi="Times New Roman" w:cs="Times New Roman"/>
          <w:b/>
        </w:rPr>
      </w:pPr>
      <w:r>
        <w:rPr>
          <w:rFonts w:ascii="Times New Roman" w:hAnsi="Times New Roman" w:cs="Times New Roman"/>
          <w:b/>
        </w:rPr>
        <w:t>Defamatory statement-harm to reputation</w:t>
      </w:r>
    </w:p>
    <w:p w:rsidR="005E735A" w:rsidRDefault="005E735A" w:rsidP="005E735A">
      <w:pPr>
        <w:pStyle w:val="ListParagraph"/>
        <w:numPr>
          <w:ilvl w:val="2"/>
          <w:numId w:val="1"/>
        </w:numPr>
        <w:spacing w:after="0" w:line="240" w:lineRule="auto"/>
        <w:rPr>
          <w:rFonts w:ascii="Times New Roman" w:hAnsi="Times New Roman" w:cs="Times New Roman"/>
          <w:b/>
        </w:rPr>
      </w:pPr>
      <w:r>
        <w:rPr>
          <w:rFonts w:ascii="Times New Roman" w:hAnsi="Times New Roman" w:cs="Times New Roman"/>
          <w:b/>
        </w:rPr>
        <w:t>Of &amp; concerning the plaintiff-reasonable interpretation that P is the person identified</w:t>
      </w:r>
    </w:p>
    <w:p w:rsidR="005E735A" w:rsidRDefault="005E735A" w:rsidP="005E735A">
      <w:pPr>
        <w:pStyle w:val="ListParagraph"/>
        <w:numPr>
          <w:ilvl w:val="2"/>
          <w:numId w:val="1"/>
        </w:numPr>
        <w:spacing w:after="0" w:line="240" w:lineRule="auto"/>
        <w:rPr>
          <w:rFonts w:ascii="Times New Roman" w:hAnsi="Times New Roman" w:cs="Times New Roman"/>
          <w:b/>
        </w:rPr>
      </w:pPr>
      <w:r>
        <w:rPr>
          <w:rFonts w:ascii="Times New Roman" w:hAnsi="Times New Roman" w:cs="Times New Roman"/>
          <w:b/>
        </w:rPr>
        <w:t>Publication-related to a 3</w:t>
      </w:r>
      <w:r w:rsidRPr="005E735A">
        <w:rPr>
          <w:rFonts w:ascii="Times New Roman" w:hAnsi="Times New Roman" w:cs="Times New Roman"/>
          <w:b/>
          <w:vertAlign w:val="superscript"/>
        </w:rPr>
        <w:t>rd</w:t>
      </w:r>
      <w:r>
        <w:rPr>
          <w:rFonts w:ascii="Times New Roman" w:hAnsi="Times New Roman" w:cs="Times New Roman"/>
          <w:b/>
        </w:rPr>
        <w:t xml:space="preserve"> party</w:t>
      </w:r>
    </w:p>
    <w:p w:rsidR="00521960" w:rsidRDefault="005E735A" w:rsidP="005E735A">
      <w:pPr>
        <w:pStyle w:val="ListParagraph"/>
        <w:numPr>
          <w:ilvl w:val="2"/>
          <w:numId w:val="1"/>
        </w:numPr>
        <w:spacing w:after="0" w:line="240" w:lineRule="auto"/>
        <w:rPr>
          <w:rFonts w:ascii="Times New Roman" w:hAnsi="Times New Roman" w:cs="Times New Roman"/>
          <w:b/>
        </w:rPr>
      </w:pPr>
      <w:r>
        <w:rPr>
          <w:rFonts w:ascii="Times New Roman" w:hAnsi="Times New Roman" w:cs="Times New Roman"/>
          <w:b/>
        </w:rPr>
        <w:t>Damages</w:t>
      </w:r>
      <w:r w:rsidR="00DF4565">
        <w:rPr>
          <w:rFonts w:ascii="Times New Roman" w:hAnsi="Times New Roman" w:cs="Times New Roman"/>
          <w:b/>
        </w:rPr>
        <w:t xml:space="preserve"> (Special &amp; General)</w:t>
      </w:r>
      <w:r w:rsidR="00521960">
        <w:rPr>
          <w:rFonts w:ascii="Times New Roman" w:hAnsi="Times New Roman" w:cs="Times New Roman"/>
          <w:b/>
        </w:rPr>
        <w:br/>
      </w:r>
    </w:p>
    <w:p w:rsidR="00381021" w:rsidRPr="005E735A" w:rsidRDefault="00521960" w:rsidP="00521960">
      <w:pPr>
        <w:pStyle w:val="ListParagraph"/>
        <w:numPr>
          <w:ilvl w:val="1"/>
          <w:numId w:val="1"/>
        </w:numPr>
        <w:spacing w:after="0" w:line="240" w:lineRule="auto"/>
        <w:rPr>
          <w:rFonts w:ascii="Times New Roman" w:hAnsi="Times New Roman" w:cs="Times New Roman"/>
          <w:b/>
        </w:rPr>
      </w:pPr>
      <w:r>
        <w:rPr>
          <w:rFonts w:ascii="Times New Roman" w:hAnsi="Times New Roman" w:cs="Times New Roman"/>
          <w:b/>
        </w:rPr>
        <w:t>Defense-statement is true</w:t>
      </w:r>
      <w:r>
        <w:rPr>
          <w:rFonts w:ascii="Times New Roman" w:hAnsi="Times New Roman" w:cs="Times New Roman"/>
          <w:b/>
        </w:rPr>
        <w:br/>
      </w:r>
    </w:p>
    <w:p w:rsidR="00381021" w:rsidRDefault="00381021" w:rsidP="00381021">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COMMON LAW BACKGROUND</w:t>
      </w:r>
    </w:p>
    <w:p w:rsidR="00381021" w:rsidRDefault="00381021" w:rsidP="00381021">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Core concern re: defamation is to protect a person’s reputation</w:t>
      </w:r>
      <w:r>
        <w:rPr>
          <w:rFonts w:ascii="Times New Roman" w:hAnsi="Times New Roman" w:cs="Times New Roman"/>
        </w:rPr>
        <w:br/>
      </w:r>
    </w:p>
    <w:p w:rsidR="00381021" w:rsidRPr="00BF5851" w:rsidRDefault="00381021" w:rsidP="00381021">
      <w:pPr>
        <w:pStyle w:val="ListParagraph"/>
        <w:numPr>
          <w:ilvl w:val="2"/>
          <w:numId w:val="1"/>
        </w:numPr>
        <w:spacing w:after="0" w:line="240" w:lineRule="auto"/>
        <w:rPr>
          <w:rFonts w:ascii="Times New Roman" w:hAnsi="Times New Roman" w:cs="Times New Roman"/>
          <w:b/>
        </w:rPr>
      </w:pPr>
      <w:r w:rsidRPr="00BF5851">
        <w:rPr>
          <w:rFonts w:ascii="Times New Roman" w:hAnsi="Times New Roman" w:cs="Times New Roman"/>
          <w:b/>
        </w:rPr>
        <w:t>Romaine v. Kallinger</w:t>
      </w:r>
    </w:p>
    <w:p w:rsidR="00381021" w:rsidRDefault="00381021" w:rsidP="00DB2194">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rPr>
        <w:lastRenderedPageBreak/>
        <w:t>Facts: case arose out of nonfiction book about a man who went on a criminal rampage; one of the episodes involved the Romaine house</w:t>
      </w:r>
    </w:p>
    <w:p w:rsidR="00381021" w:rsidRDefault="00381021" w:rsidP="00DB2194">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rPr>
        <w:t>Decision: trial ct granted defendants motion for sum. judgment &amp; app ct affirmed</w:t>
      </w:r>
      <w:r w:rsidR="00891C4C">
        <w:rPr>
          <w:rFonts w:ascii="Times New Roman" w:hAnsi="Times New Roman" w:cs="Times New Roman"/>
        </w:rPr>
        <w:t>; sup ct affirmed</w:t>
      </w:r>
    </w:p>
    <w:p w:rsidR="00827B0B" w:rsidRPr="00827B0B" w:rsidRDefault="00891C4C" w:rsidP="00DB2194">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b/>
        </w:rPr>
        <w:t>Rule-a defamatory statement is one that is false &amp; injurious to the reputation of another or exposes another person to hatred, contempt or ridicule or subjects another person to a loss of the good will &amp; confidence in which he or she is held by others</w:t>
      </w:r>
      <w:r w:rsidR="00827B0B">
        <w:rPr>
          <w:rFonts w:ascii="Times New Roman" w:hAnsi="Times New Roman" w:cs="Times New Roman"/>
          <w:b/>
        </w:rPr>
        <w:t>; threshold question: is the statement susceptible of a defamatory meaning? Must read in context of publication as a whole</w:t>
      </w:r>
      <w:r w:rsidR="00827B0B">
        <w:rPr>
          <w:rFonts w:ascii="Times New Roman" w:hAnsi="Times New Roman" w:cs="Times New Roman"/>
          <w:b/>
        </w:rPr>
        <w:br/>
      </w:r>
    </w:p>
    <w:p w:rsidR="00806389" w:rsidRDefault="00827B0B" w:rsidP="00827B0B">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Possible Outcomes:</w:t>
      </w:r>
    </w:p>
    <w:p w:rsidR="00827B0B" w:rsidRDefault="00827B0B" w:rsidP="00827B0B">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Defamatory as a matter of law</w:t>
      </w:r>
    </w:p>
    <w:p w:rsidR="00827B0B" w:rsidRDefault="00827B0B" w:rsidP="00827B0B">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Dismissed</w:t>
      </w:r>
    </w:p>
    <w:p w:rsidR="00827B0B" w:rsidRPr="00806389" w:rsidRDefault="00827B0B" w:rsidP="00827B0B">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Ambiguous (jury question)</w:t>
      </w:r>
      <w:r w:rsidR="00837B74">
        <w:rPr>
          <w:rFonts w:ascii="Times New Roman" w:hAnsi="Times New Roman" w:cs="Times New Roman"/>
        </w:rPr>
        <w:br/>
      </w:r>
    </w:p>
    <w:p w:rsidR="00806389" w:rsidRPr="005424D3" w:rsidRDefault="00806389" w:rsidP="00806389">
      <w:pPr>
        <w:pStyle w:val="ListParagraph"/>
        <w:numPr>
          <w:ilvl w:val="2"/>
          <w:numId w:val="1"/>
        </w:numPr>
        <w:spacing w:after="0" w:line="240" w:lineRule="auto"/>
        <w:rPr>
          <w:rFonts w:ascii="Times New Roman" w:hAnsi="Times New Roman" w:cs="Times New Roman"/>
        </w:rPr>
      </w:pPr>
      <w:r>
        <w:rPr>
          <w:rFonts w:ascii="Times New Roman" w:hAnsi="Times New Roman" w:cs="Times New Roman"/>
          <w:b/>
        </w:rPr>
        <w:t>Publication: element of a defamation suit; someone other than the plaintiff must receive the statement</w:t>
      </w:r>
      <w:r w:rsidR="005424D3">
        <w:rPr>
          <w:rFonts w:ascii="Times New Roman" w:hAnsi="Times New Roman" w:cs="Times New Roman"/>
          <w:b/>
        </w:rPr>
        <w:t>; plaintiff has to show that the publication was either intentional or negligent</w:t>
      </w:r>
      <w:r w:rsidR="005424D3">
        <w:rPr>
          <w:rFonts w:ascii="Times New Roman" w:hAnsi="Times New Roman" w:cs="Times New Roman"/>
          <w:b/>
        </w:rPr>
        <w:br/>
      </w:r>
    </w:p>
    <w:p w:rsidR="005424D3" w:rsidRPr="00FE6793" w:rsidRDefault="005424D3" w:rsidP="00806389">
      <w:pPr>
        <w:pStyle w:val="ListParagraph"/>
        <w:numPr>
          <w:ilvl w:val="2"/>
          <w:numId w:val="1"/>
        </w:numPr>
        <w:spacing w:after="0" w:line="240" w:lineRule="auto"/>
        <w:rPr>
          <w:rFonts w:ascii="Times New Roman" w:hAnsi="Times New Roman" w:cs="Times New Roman"/>
        </w:rPr>
      </w:pPr>
      <w:r>
        <w:rPr>
          <w:rFonts w:ascii="Times New Roman" w:hAnsi="Times New Roman" w:cs="Times New Roman"/>
          <w:b/>
        </w:rPr>
        <w:t>Single Publication Rule</w:t>
      </w:r>
      <w:r w:rsidR="006C3350">
        <w:rPr>
          <w:rFonts w:ascii="Times New Roman" w:hAnsi="Times New Roman" w:cs="Times New Roman"/>
          <w:b/>
        </w:rPr>
        <w:t>- all copies of a publication are taken as a single action &amp; statute of limitations starts t</w:t>
      </w:r>
      <w:r w:rsidR="00F375A5">
        <w:rPr>
          <w:rFonts w:ascii="Times New Roman" w:hAnsi="Times New Roman" w:cs="Times New Roman"/>
          <w:b/>
        </w:rPr>
        <w:t>o run</w:t>
      </w:r>
      <w:r w:rsidR="00FE6793">
        <w:rPr>
          <w:rFonts w:ascii="Times New Roman" w:hAnsi="Times New Roman" w:cs="Times New Roman"/>
          <w:b/>
        </w:rPr>
        <w:br/>
      </w:r>
    </w:p>
    <w:p w:rsidR="00FE6793" w:rsidRPr="00FE6793" w:rsidRDefault="00FE6793" w:rsidP="00806389">
      <w:pPr>
        <w:pStyle w:val="ListParagraph"/>
        <w:numPr>
          <w:ilvl w:val="2"/>
          <w:numId w:val="1"/>
        </w:numPr>
        <w:spacing w:after="0" w:line="240" w:lineRule="auto"/>
        <w:rPr>
          <w:rFonts w:ascii="Times New Roman" w:hAnsi="Times New Roman" w:cs="Times New Roman"/>
        </w:rPr>
      </w:pPr>
      <w:r>
        <w:rPr>
          <w:rFonts w:ascii="Times New Roman" w:hAnsi="Times New Roman" w:cs="Times New Roman"/>
          <w:b/>
        </w:rPr>
        <w:t>Matherson v. Marchello</w:t>
      </w:r>
    </w:p>
    <w:p w:rsidR="00FE6793" w:rsidRDefault="00FE6793" w:rsidP="00DB2194">
      <w:pPr>
        <w:pStyle w:val="ListParagraph"/>
        <w:numPr>
          <w:ilvl w:val="3"/>
          <w:numId w:val="1"/>
        </w:numPr>
        <w:spacing w:after="0" w:line="240" w:lineRule="auto"/>
        <w:ind w:left="2160"/>
        <w:rPr>
          <w:rFonts w:ascii="Times New Roman" w:hAnsi="Times New Roman" w:cs="Times New Roman"/>
        </w:rPr>
      </w:pPr>
      <w:r>
        <w:rPr>
          <w:rFonts w:ascii="Times New Roman" w:hAnsi="Times New Roman" w:cs="Times New Roman"/>
        </w:rPr>
        <w:t>Facts: defendants (a band) made comments on a radio station re: fooling around w/ Matherson’s wife &amp; boyfriend</w:t>
      </w:r>
    </w:p>
    <w:p w:rsidR="00DB601F" w:rsidRDefault="00FE6793" w:rsidP="00DB2194">
      <w:pPr>
        <w:pStyle w:val="ListParagraph"/>
        <w:numPr>
          <w:ilvl w:val="3"/>
          <w:numId w:val="1"/>
        </w:numPr>
        <w:spacing w:after="0" w:line="240" w:lineRule="auto"/>
        <w:ind w:left="2160"/>
        <w:rPr>
          <w:rFonts w:ascii="Times New Roman" w:hAnsi="Times New Roman" w:cs="Times New Roman"/>
          <w:b/>
        </w:rPr>
      </w:pPr>
      <w:r>
        <w:rPr>
          <w:rFonts w:ascii="Times New Roman" w:hAnsi="Times New Roman" w:cs="Times New Roman"/>
        </w:rPr>
        <w:t xml:space="preserve">Decision: trial ct defendants granted motion to dismiss; app ct reversed </w:t>
      </w:r>
      <w:r w:rsidRPr="009626D3">
        <w:rPr>
          <w:rFonts w:ascii="Times New Roman" w:hAnsi="Times New Roman" w:cs="Times New Roman"/>
          <w:b/>
        </w:rPr>
        <w:t>holding statements about his wife having an affair are libel &amp; imputation of homosexuality is reasonably susceptible of defamatory connotation</w:t>
      </w:r>
    </w:p>
    <w:p w:rsidR="00A26F46" w:rsidRDefault="00DB601F" w:rsidP="00DB2194">
      <w:pPr>
        <w:pStyle w:val="ListParagraph"/>
        <w:numPr>
          <w:ilvl w:val="3"/>
          <w:numId w:val="1"/>
        </w:numPr>
        <w:spacing w:after="0" w:line="240" w:lineRule="auto"/>
        <w:ind w:left="2160"/>
        <w:rPr>
          <w:rFonts w:ascii="Times New Roman" w:hAnsi="Times New Roman" w:cs="Times New Roman"/>
          <w:b/>
        </w:rPr>
      </w:pPr>
      <w:r>
        <w:rPr>
          <w:rFonts w:ascii="Times New Roman" w:hAnsi="Times New Roman" w:cs="Times New Roman"/>
          <w:b/>
        </w:rPr>
        <w:t>Defamation by radio or tv is libel</w:t>
      </w:r>
      <w:r w:rsidR="00107157">
        <w:rPr>
          <w:rFonts w:ascii="Times New Roman" w:hAnsi="Times New Roman" w:cs="Times New Roman"/>
          <w:b/>
        </w:rPr>
        <w:t>; speech by mass communication is libel</w:t>
      </w:r>
      <w:r w:rsidR="009626D3">
        <w:rPr>
          <w:rFonts w:ascii="Times New Roman" w:hAnsi="Times New Roman" w:cs="Times New Roman"/>
          <w:b/>
        </w:rPr>
        <w:br/>
      </w:r>
    </w:p>
    <w:p w:rsidR="009626D3" w:rsidRDefault="009626D3" w:rsidP="009626D3">
      <w:pPr>
        <w:pStyle w:val="ListParagraph"/>
        <w:numPr>
          <w:ilvl w:val="2"/>
          <w:numId w:val="1"/>
        </w:numPr>
        <w:spacing w:after="0" w:line="240" w:lineRule="auto"/>
        <w:rPr>
          <w:rFonts w:ascii="Times New Roman" w:hAnsi="Times New Roman" w:cs="Times New Roman"/>
          <w:b/>
        </w:rPr>
      </w:pPr>
      <w:r>
        <w:rPr>
          <w:rFonts w:ascii="Times New Roman" w:hAnsi="Times New Roman" w:cs="Times New Roman"/>
          <w:b/>
        </w:rPr>
        <w:t>Defamation per se: criminal activity, sexual promiscuity, disease &amp; business reputation</w:t>
      </w:r>
      <w:r w:rsidR="00AF146F">
        <w:rPr>
          <w:rFonts w:ascii="Times New Roman" w:hAnsi="Times New Roman" w:cs="Times New Roman"/>
          <w:b/>
        </w:rPr>
        <w:br/>
      </w:r>
    </w:p>
    <w:p w:rsidR="00AF146F" w:rsidRPr="00AF146F" w:rsidRDefault="00AF146F" w:rsidP="00AF146F">
      <w:pPr>
        <w:spacing w:after="0" w:line="240" w:lineRule="auto"/>
        <w:rPr>
          <w:rFonts w:ascii="Times New Roman" w:hAnsi="Times New Roman" w:cs="Times New Roman"/>
          <w:b/>
        </w:rPr>
      </w:pPr>
      <w:r>
        <w:rPr>
          <w:rFonts w:ascii="Times New Roman" w:hAnsi="Times New Roman" w:cs="Times New Roman"/>
          <w:b/>
        </w:rPr>
        <w:t>2</w:t>
      </w:r>
      <w:r w:rsidRPr="00AF146F">
        <w:rPr>
          <w:rFonts w:ascii="Times New Roman" w:hAnsi="Times New Roman" w:cs="Times New Roman"/>
          <w:b/>
        </w:rPr>
        <w:t>ways to organize torts</w:t>
      </w:r>
      <w:r>
        <w:rPr>
          <w:rFonts w:ascii="Times New Roman" w:hAnsi="Times New Roman" w:cs="Times New Roman"/>
          <w:b/>
        </w:rPr>
        <w:t>:</w:t>
      </w:r>
    </w:p>
    <w:p w:rsidR="00AF146F" w:rsidRDefault="00AF146F" w:rsidP="00AF146F">
      <w:pPr>
        <w:pStyle w:val="ListParagraph"/>
        <w:numPr>
          <w:ilvl w:val="0"/>
          <w:numId w:val="17"/>
        </w:numPr>
        <w:spacing w:after="0" w:line="240" w:lineRule="auto"/>
        <w:rPr>
          <w:rFonts w:ascii="Times New Roman" w:hAnsi="Times New Roman" w:cs="Times New Roman"/>
          <w:b/>
        </w:rPr>
      </w:pPr>
      <w:r w:rsidRPr="00AF146F">
        <w:rPr>
          <w:rFonts w:ascii="Times New Roman" w:hAnsi="Times New Roman" w:cs="Times New Roman"/>
          <w:b/>
        </w:rPr>
        <w:t>Look at defendants state of mind</w:t>
      </w:r>
    </w:p>
    <w:p w:rsidR="00AF146F" w:rsidRDefault="00AF146F" w:rsidP="00AF146F">
      <w:pPr>
        <w:pStyle w:val="ListParagraph"/>
        <w:numPr>
          <w:ilvl w:val="0"/>
          <w:numId w:val="17"/>
        </w:numPr>
        <w:spacing w:after="0" w:line="240" w:lineRule="auto"/>
        <w:rPr>
          <w:rFonts w:ascii="Times New Roman" w:hAnsi="Times New Roman" w:cs="Times New Roman"/>
          <w:b/>
        </w:rPr>
      </w:pPr>
      <w:r w:rsidRPr="00AF146F">
        <w:rPr>
          <w:rFonts w:ascii="Times New Roman" w:hAnsi="Times New Roman" w:cs="Times New Roman"/>
          <w:b/>
        </w:rPr>
        <w:t>Look at plaintiffs interests at stake</w:t>
      </w:r>
      <w:r w:rsidR="000E7BB6">
        <w:rPr>
          <w:rFonts w:ascii="Times New Roman" w:hAnsi="Times New Roman" w:cs="Times New Roman"/>
          <w:b/>
        </w:rPr>
        <w:br/>
      </w:r>
    </w:p>
    <w:p w:rsidR="000E7BB6" w:rsidRDefault="000E7BB6" w:rsidP="000E7BB6">
      <w:pPr>
        <w:spacing w:after="0" w:line="240" w:lineRule="auto"/>
        <w:rPr>
          <w:rFonts w:ascii="Times New Roman" w:hAnsi="Times New Roman" w:cs="Times New Roman"/>
          <w:b/>
        </w:rPr>
      </w:pPr>
      <w:r>
        <w:rPr>
          <w:rFonts w:ascii="Times New Roman" w:hAnsi="Times New Roman" w:cs="Times New Roman"/>
          <w:b/>
        </w:rPr>
        <w:t>4/21 pgs 987-997 COMMON LAW BACKGROUND</w:t>
      </w:r>
      <w:r>
        <w:rPr>
          <w:rFonts w:ascii="Times New Roman" w:hAnsi="Times New Roman" w:cs="Times New Roman"/>
          <w:b/>
        </w:rPr>
        <w:br/>
      </w:r>
    </w:p>
    <w:p w:rsidR="000E7BB6" w:rsidRDefault="000E7BB6" w:rsidP="000E7BB6">
      <w:pPr>
        <w:pStyle w:val="ListParagraph"/>
        <w:numPr>
          <w:ilvl w:val="1"/>
          <w:numId w:val="1"/>
        </w:numPr>
        <w:spacing w:after="0" w:line="240" w:lineRule="auto"/>
        <w:rPr>
          <w:rFonts w:ascii="Times New Roman" w:hAnsi="Times New Roman" w:cs="Times New Roman"/>
          <w:b/>
        </w:rPr>
      </w:pPr>
      <w:r>
        <w:rPr>
          <w:rFonts w:ascii="Times New Roman" w:hAnsi="Times New Roman" w:cs="Times New Roman"/>
          <w:b/>
        </w:rPr>
        <w:t>OF &amp; CONCERNING PLAINTIFF</w:t>
      </w:r>
      <w:r>
        <w:rPr>
          <w:rFonts w:ascii="Times New Roman" w:hAnsi="Times New Roman" w:cs="Times New Roman"/>
          <w:b/>
        </w:rPr>
        <w:br/>
      </w:r>
    </w:p>
    <w:p w:rsidR="000E7BB6" w:rsidRDefault="000E7BB6" w:rsidP="000E7BB6">
      <w:pPr>
        <w:pStyle w:val="ListParagraph"/>
        <w:numPr>
          <w:ilvl w:val="2"/>
          <w:numId w:val="1"/>
        </w:numPr>
        <w:spacing w:after="0" w:line="240" w:lineRule="auto"/>
        <w:rPr>
          <w:rFonts w:ascii="Times New Roman" w:hAnsi="Times New Roman" w:cs="Times New Roman"/>
          <w:b/>
        </w:rPr>
      </w:pPr>
      <w:r>
        <w:rPr>
          <w:rFonts w:ascii="Times New Roman" w:hAnsi="Times New Roman" w:cs="Times New Roman"/>
          <w:b/>
        </w:rPr>
        <w:t>IDENTIFICATION-plaintiff must show that the statement was understood to refer to, although not necessarily aimed at, the plaintiff</w:t>
      </w:r>
    </w:p>
    <w:p w:rsidR="000E7BB6" w:rsidRDefault="000E7BB6" w:rsidP="000E7BB6">
      <w:pPr>
        <w:pStyle w:val="ListParagraph"/>
        <w:numPr>
          <w:ilvl w:val="3"/>
          <w:numId w:val="1"/>
        </w:numPr>
        <w:spacing w:after="0" w:line="240" w:lineRule="auto"/>
        <w:rPr>
          <w:rFonts w:ascii="Times New Roman" w:hAnsi="Times New Roman" w:cs="Times New Roman"/>
          <w:b/>
        </w:rPr>
      </w:pPr>
      <w:r>
        <w:rPr>
          <w:rFonts w:ascii="Times New Roman" w:hAnsi="Times New Roman" w:cs="Times New Roman"/>
          <w:b/>
        </w:rPr>
        <w:t>Colloquium</w:t>
      </w:r>
      <w:r>
        <w:rPr>
          <w:rFonts w:ascii="Times New Roman" w:hAnsi="Times New Roman" w:cs="Times New Roman"/>
          <w:b/>
        </w:rPr>
        <w:br/>
      </w:r>
    </w:p>
    <w:p w:rsidR="000E7BB6" w:rsidRDefault="000E7BB6" w:rsidP="000E7BB6">
      <w:pPr>
        <w:pStyle w:val="ListParagraph"/>
        <w:numPr>
          <w:ilvl w:val="1"/>
          <w:numId w:val="1"/>
        </w:numPr>
        <w:spacing w:after="0" w:line="240" w:lineRule="auto"/>
        <w:rPr>
          <w:rFonts w:ascii="Times New Roman" w:hAnsi="Times New Roman" w:cs="Times New Roman"/>
          <w:b/>
        </w:rPr>
      </w:pPr>
      <w:r>
        <w:rPr>
          <w:rFonts w:ascii="Times New Roman" w:hAnsi="Times New Roman" w:cs="Times New Roman"/>
          <w:b/>
        </w:rPr>
        <w:t>STRICT LIABILITY</w:t>
      </w:r>
      <w:r>
        <w:rPr>
          <w:rFonts w:ascii="Times New Roman" w:hAnsi="Times New Roman" w:cs="Times New Roman"/>
          <w:b/>
        </w:rPr>
        <w:br/>
      </w:r>
    </w:p>
    <w:p w:rsidR="000E7BB6" w:rsidRDefault="000E7BB6" w:rsidP="000E7BB6">
      <w:pPr>
        <w:pStyle w:val="ListParagraph"/>
        <w:numPr>
          <w:ilvl w:val="1"/>
          <w:numId w:val="1"/>
        </w:numPr>
        <w:spacing w:after="0" w:line="240" w:lineRule="auto"/>
        <w:rPr>
          <w:rFonts w:ascii="Times New Roman" w:hAnsi="Times New Roman" w:cs="Times New Roman"/>
          <w:b/>
        </w:rPr>
      </w:pPr>
      <w:r>
        <w:rPr>
          <w:rFonts w:ascii="Times New Roman" w:hAnsi="Times New Roman" w:cs="Times New Roman"/>
          <w:b/>
        </w:rPr>
        <w:t>DAMAGES: LIBEL &amp; SLANDER</w:t>
      </w:r>
      <w:r w:rsidR="00826B60">
        <w:rPr>
          <w:rFonts w:ascii="Times New Roman" w:hAnsi="Times New Roman" w:cs="Times New Roman"/>
          <w:b/>
        </w:rPr>
        <w:br/>
      </w:r>
    </w:p>
    <w:p w:rsidR="000E7BB6" w:rsidRDefault="000E7BB6" w:rsidP="00107157">
      <w:pPr>
        <w:pStyle w:val="ListParagraph"/>
        <w:numPr>
          <w:ilvl w:val="2"/>
          <w:numId w:val="1"/>
        </w:numPr>
        <w:spacing w:after="0" w:line="240" w:lineRule="auto"/>
        <w:ind w:left="1350"/>
        <w:rPr>
          <w:rFonts w:ascii="Times New Roman" w:hAnsi="Times New Roman" w:cs="Times New Roman"/>
          <w:b/>
        </w:rPr>
      </w:pPr>
      <w:r>
        <w:rPr>
          <w:rFonts w:ascii="Times New Roman" w:hAnsi="Times New Roman" w:cs="Times New Roman"/>
          <w:b/>
        </w:rPr>
        <w:t>Special Damages (Provable damages)-specific pecuniary losses that can be traced to the defendants statement</w:t>
      </w:r>
      <w:r w:rsidR="00107157">
        <w:rPr>
          <w:rFonts w:ascii="Times New Roman" w:hAnsi="Times New Roman" w:cs="Times New Roman"/>
          <w:b/>
        </w:rPr>
        <w:t>; slander</w:t>
      </w:r>
    </w:p>
    <w:p w:rsidR="000E7BB6" w:rsidRDefault="000E7BB6" w:rsidP="00107157">
      <w:pPr>
        <w:pStyle w:val="ListParagraph"/>
        <w:numPr>
          <w:ilvl w:val="2"/>
          <w:numId w:val="1"/>
        </w:numPr>
        <w:spacing w:after="0" w:line="240" w:lineRule="auto"/>
        <w:ind w:left="1350"/>
        <w:rPr>
          <w:rFonts w:ascii="Times New Roman" w:hAnsi="Times New Roman" w:cs="Times New Roman"/>
          <w:b/>
        </w:rPr>
      </w:pPr>
      <w:r>
        <w:rPr>
          <w:rFonts w:ascii="Times New Roman" w:hAnsi="Times New Roman" w:cs="Times New Roman"/>
          <w:b/>
        </w:rPr>
        <w:t>General Damages- damage to reputation; not easily calculated</w:t>
      </w:r>
      <w:r w:rsidR="00107157">
        <w:rPr>
          <w:rFonts w:ascii="Times New Roman" w:hAnsi="Times New Roman" w:cs="Times New Roman"/>
          <w:b/>
        </w:rPr>
        <w:t>; libel</w:t>
      </w:r>
      <w:r w:rsidR="00DB601F">
        <w:rPr>
          <w:rFonts w:ascii="Times New Roman" w:hAnsi="Times New Roman" w:cs="Times New Roman"/>
          <w:b/>
        </w:rPr>
        <w:br/>
      </w:r>
    </w:p>
    <w:p w:rsidR="00DB601F" w:rsidRDefault="00DB601F" w:rsidP="00107157">
      <w:pPr>
        <w:pStyle w:val="ListParagraph"/>
        <w:numPr>
          <w:ilvl w:val="2"/>
          <w:numId w:val="1"/>
        </w:numPr>
        <w:spacing w:after="0" w:line="240" w:lineRule="auto"/>
        <w:ind w:left="1350"/>
        <w:rPr>
          <w:rFonts w:ascii="Times New Roman" w:hAnsi="Times New Roman" w:cs="Times New Roman"/>
          <w:b/>
        </w:rPr>
      </w:pPr>
      <w:r>
        <w:rPr>
          <w:rFonts w:ascii="Times New Roman" w:hAnsi="Times New Roman" w:cs="Times New Roman"/>
          <w:b/>
        </w:rPr>
        <w:t>Liberman v. Gelstein</w:t>
      </w:r>
    </w:p>
    <w:p w:rsidR="00DB601F" w:rsidRPr="00DB601F" w:rsidRDefault="00DB601F" w:rsidP="00107157">
      <w:pPr>
        <w:pStyle w:val="ListParagraph"/>
        <w:numPr>
          <w:ilvl w:val="3"/>
          <w:numId w:val="1"/>
        </w:numPr>
        <w:spacing w:after="0" w:line="240" w:lineRule="auto"/>
        <w:ind w:left="1710"/>
        <w:rPr>
          <w:rFonts w:ascii="Times New Roman" w:hAnsi="Times New Roman" w:cs="Times New Roman"/>
          <w:b/>
        </w:rPr>
      </w:pPr>
      <w:r>
        <w:rPr>
          <w:rFonts w:ascii="Times New Roman" w:hAnsi="Times New Roman" w:cs="Times New Roman"/>
        </w:rPr>
        <w:t>Facts: landlord sued tenants’ board of governers for slander (accused Liberman of paying off cops, throwing a punch, &amp; threatening his family</w:t>
      </w:r>
    </w:p>
    <w:p w:rsidR="00DB601F" w:rsidRPr="00BA0D58" w:rsidRDefault="00DB601F" w:rsidP="00107157">
      <w:pPr>
        <w:pStyle w:val="ListParagraph"/>
        <w:numPr>
          <w:ilvl w:val="3"/>
          <w:numId w:val="1"/>
        </w:numPr>
        <w:spacing w:after="0" w:line="240" w:lineRule="auto"/>
        <w:ind w:left="1710"/>
        <w:rPr>
          <w:rFonts w:ascii="Times New Roman" w:hAnsi="Times New Roman" w:cs="Times New Roman"/>
          <w:b/>
        </w:rPr>
      </w:pPr>
      <w:r>
        <w:rPr>
          <w:rFonts w:ascii="Times New Roman" w:hAnsi="Times New Roman" w:cs="Times New Roman"/>
        </w:rPr>
        <w:t>Decision: trial ct dismissed; app ct affirmed; sup affirmed</w:t>
      </w:r>
      <w:r w:rsidR="00577D29">
        <w:rPr>
          <w:rFonts w:ascii="Times New Roman" w:hAnsi="Times New Roman" w:cs="Times New Roman"/>
        </w:rPr>
        <w:t xml:space="preserve"> </w:t>
      </w:r>
    </w:p>
    <w:p w:rsidR="00BA0D58" w:rsidRDefault="00BA0D58" w:rsidP="00107157">
      <w:pPr>
        <w:pStyle w:val="ListParagraph"/>
        <w:numPr>
          <w:ilvl w:val="3"/>
          <w:numId w:val="1"/>
        </w:numPr>
        <w:spacing w:after="0" w:line="240" w:lineRule="auto"/>
        <w:ind w:left="1710"/>
        <w:rPr>
          <w:rFonts w:ascii="Times New Roman" w:hAnsi="Times New Roman" w:cs="Times New Roman"/>
          <w:b/>
        </w:rPr>
      </w:pPr>
      <w:r>
        <w:rPr>
          <w:rFonts w:ascii="Times New Roman" w:hAnsi="Times New Roman" w:cs="Times New Roman"/>
          <w:b/>
        </w:rPr>
        <w:t>Conditional Privilege (common interest privilege)-protects the flow of info between persons sharing a common interest; tenants in common are included (RST 596), but this privilege can be defeated by malice</w:t>
      </w:r>
    </w:p>
    <w:p w:rsidR="00BA0D58" w:rsidRPr="00DB601F" w:rsidRDefault="00BA0D58" w:rsidP="00107157">
      <w:pPr>
        <w:pStyle w:val="ListParagraph"/>
        <w:numPr>
          <w:ilvl w:val="3"/>
          <w:numId w:val="1"/>
        </w:numPr>
        <w:spacing w:after="0" w:line="240" w:lineRule="auto"/>
        <w:ind w:left="1710"/>
        <w:rPr>
          <w:rFonts w:ascii="Times New Roman" w:hAnsi="Times New Roman" w:cs="Times New Roman"/>
          <w:b/>
        </w:rPr>
      </w:pPr>
      <w:r>
        <w:rPr>
          <w:rFonts w:ascii="Times New Roman" w:hAnsi="Times New Roman" w:cs="Times New Roman"/>
          <w:b/>
        </w:rPr>
        <w:lastRenderedPageBreak/>
        <w:t>Malice (Times Standard)-statements were made w/ a high degree of awareness of their probable falsity</w:t>
      </w:r>
    </w:p>
    <w:p w:rsidR="00DB601F" w:rsidRDefault="00DB601F" w:rsidP="00107157">
      <w:pPr>
        <w:pStyle w:val="ListParagraph"/>
        <w:numPr>
          <w:ilvl w:val="3"/>
          <w:numId w:val="1"/>
        </w:numPr>
        <w:spacing w:after="0" w:line="240" w:lineRule="auto"/>
        <w:ind w:left="1710"/>
        <w:rPr>
          <w:rFonts w:ascii="Times New Roman" w:hAnsi="Times New Roman" w:cs="Times New Roman"/>
          <w:b/>
        </w:rPr>
      </w:pPr>
      <w:r>
        <w:rPr>
          <w:rFonts w:ascii="Times New Roman" w:hAnsi="Times New Roman" w:cs="Times New Roman"/>
          <w:b/>
        </w:rPr>
        <w:t>Slander isn’t actionable unless plaintiff suffers special damages except per se slander:</w:t>
      </w:r>
    </w:p>
    <w:p w:rsidR="00DB601F" w:rsidRDefault="00DB601F" w:rsidP="00DB601F">
      <w:pPr>
        <w:pStyle w:val="ListParagraph"/>
        <w:numPr>
          <w:ilvl w:val="4"/>
          <w:numId w:val="1"/>
        </w:numPr>
        <w:spacing w:after="0" w:line="240" w:lineRule="auto"/>
        <w:rPr>
          <w:rFonts w:ascii="Times New Roman" w:hAnsi="Times New Roman" w:cs="Times New Roman"/>
          <w:b/>
        </w:rPr>
      </w:pPr>
      <w:r>
        <w:rPr>
          <w:rFonts w:ascii="Times New Roman" w:hAnsi="Times New Roman" w:cs="Times New Roman"/>
          <w:b/>
        </w:rPr>
        <w:t>Charging plaintiff w/ serious crime</w:t>
      </w:r>
    </w:p>
    <w:p w:rsidR="00DB601F" w:rsidRDefault="00DB601F" w:rsidP="00DB601F">
      <w:pPr>
        <w:pStyle w:val="ListParagraph"/>
        <w:numPr>
          <w:ilvl w:val="4"/>
          <w:numId w:val="1"/>
        </w:numPr>
        <w:spacing w:after="0" w:line="240" w:lineRule="auto"/>
        <w:rPr>
          <w:rFonts w:ascii="Times New Roman" w:hAnsi="Times New Roman" w:cs="Times New Roman"/>
          <w:b/>
        </w:rPr>
      </w:pPr>
      <w:r>
        <w:rPr>
          <w:rFonts w:ascii="Times New Roman" w:hAnsi="Times New Roman" w:cs="Times New Roman"/>
          <w:b/>
        </w:rPr>
        <w:t>Statements that injure another in his profession</w:t>
      </w:r>
    </w:p>
    <w:p w:rsidR="00DB601F" w:rsidRDefault="00DB601F" w:rsidP="00DB601F">
      <w:pPr>
        <w:pStyle w:val="ListParagraph"/>
        <w:numPr>
          <w:ilvl w:val="4"/>
          <w:numId w:val="1"/>
        </w:numPr>
        <w:spacing w:after="0" w:line="240" w:lineRule="auto"/>
        <w:rPr>
          <w:rFonts w:ascii="Times New Roman" w:hAnsi="Times New Roman" w:cs="Times New Roman"/>
          <w:b/>
        </w:rPr>
      </w:pPr>
      <w:r>
        <w:rPr>
          <w:rFonts w:ascii="Times New Roman" w:hAnsi="Times New Roman" w:cs="Times New Roman"/>
          <w:b/>
        </w:rPr>
        <w:t>Saying Plaintiff has a loathsome disease</w:t>
      </w:r>
    </w:p>
    <w:p w:rsidR="00DB601F" w:rsidRDefault="009674BE" w:rsidP="00DB601F">
      <w:pPr>
        <w:pStyle w:val="ListParagraph"/>
        <w:numPr>
          <w:ilvl w:val="4"/>
          <w:numId w:val="1"/>
        </w:numPr>
        <w:spacing w:after="0" w:line="240" w:lineRule="auto"/>
        <w:rPr>
          <w:rFonts w:ascii="Times New Roman" w:hAnsi="Times New Roman" w:cs="Times New Roman"/>
          <w:b/>
        </w:rPr>
      </w:pPr>
      <w:r>
        <w:rPr>
          <w:rFonts w:ascii="Times New Roman" w:hAnsi="Times New Roman" w:cs="Times New Roman"/>
          <w:b/>
        </w:rPr>
        <w:t xml:space="preserve">Imputing unchastity  </w:t>
      </w:r>
      <w:r w:rsidR="00837B74">
        <w:rPr>
          <w:rFonts w:ascii="Times New Roman" w:hAnsi="Times New Roman" w:cs="Times New Roman"/>
          <w:b/>
        </w:rPr>
        <w:br/>
      </w:r>
    </w:p>
    <w:p w:rsidR="00DB601F" w:rsidRDefault="00837B74" w:rsidP="00837B74">
      <w:pPr>
        <w:pStyle w:val="ListParagraph"/>
        <w:numPr>
          <w:ilvl w:val="1"/>
          <w:numId w:val="1"/>
        </w:numPr>
        <w:spacing w:after="0" w:line="240" w:lineRule="auto"/>
        <w:rPr>
          <w:rFonts w:ascii="Times New Roman" w:hAnsi="Times New Roman" w:cs="Times New Roman"/>
          <w:b/>
        </w:rPr>
      </w:pPr>
      <w:r>
        <w:rPr>
          <w:rFonts w:ascii="Times New Roman" w:hAnsi="Times New Roman" w:cs="Times New Roman"/>
          <w:b/>
        </w:rPr>
        <w:t>4 ELEMENTS OF DEFAMATION UNDER 1</w:t>
      </w:r>
      <w:r w:rsidRPr="00837B74">
        <w:rPr>
          <w:rFonts w:ascii="Times New Roman" w:hAnsi="Times New Roman" w:cs="Times New Roman"/>
          <w:b/>
          <w:vertAlign w:val="superscript"/>
        </w:rPr>
        <w:t>ST</w:t>
      </w:r>
      <w:r>
        <w:rPr>
          <w:rFonts w:ascii="Times New Roman" w:hAnsi="Times New Roman" w:cs="Times New Roman"/>
          <w:b/>
        </w:rPr>
        <w:t xml:space="preserve"> AMEND</w:t>
      </w:r>
      <w:r w:rsidR="00B07CA0">
        <w:rPr>
          <w:rFonts w:ascii="Times New Roman" w:hAnsi="Times New Roman" w:cs="Times New Roman"/>
          <w:b/>
        </w:rPr>
        <w:t>/NY TIMES</w:t>
      </w:r>
      <w:r w:rsidR="000C49C2">
        <w:rPr>
          <w:rFonts w:ascii="Times New Roman" w:hAnsi="Times New Roman" w:cs="Times New Roman"/>
          <w:b/>
        </w:rPr>
        <w:t xml:space="preserve"> [public figure/public </w:t>
      </w:r>
      <w:r w:rsidR="0045301C">
        <w:rPr>
          <w:rFonts w:ascii="Times New Roman" w:hAnsi="Times New Roman" w:cs="Times New Roman"/>
          <w:b/>
        </w:rPr>
        <w:t>concern</w:t>
      </w:r>
      <w:r w:rsidR="000C49C2">
        <w:rPr>
          <w:rFonts w:ascii="Times New Roman" w:hAnsi="Times New Roman" w:cs="Times New Roman"/>
          <w:b/>
        </w:rPr>
        <w:t>]</w:t>
      </w:r>
    </w:p>
    <w:p w:rsidR="00837B74" w:rsidRDefault="00837B74" w:rsidP="00837B74">
      <w:pPr>
        <w:pStyle w:val="ListParagraph"/>
        <w:numPr>
          <w:ilvl w:val="2"/>
          <w:numId w:val="1"/>
        </w:numPr>
        <w:spacing w:after="0" w:line="240" w:lineRule="auto"/>
        <w:rPr>
          <w:rFonts w:ascii="Times New Roman" w:hAnsi="Times New Roman" w:cs="Times New Roman"/>
          <w:b/>
        </w:rPr>
      </w:pPr>
      <w:r>
        <w:rPr>
          <w:rFonts w:ascii="Times New Roman" w:hAnsi="Times New Roman" w:cs="Times New Roman"/>
          <w:b/>
        </w:rPr>
        <w:t>Defamatory statement-harm to reputation</w:t>
      </w:r>
    </w:p>
    <w:p w:rsidR="00837B74" w:rsidRDefault="00837B74" w:rsidP="00837B74">
      <w:pPr>
        <w:pStyle w:val="ListParagraph"/>
        <w:numPr>
          <w:ilvl w:val="2"/>
          <w:numId w:val="1"/>
        </w:numPr>
        <w:spacing w:after="0" w:line="240" w:lineRule="auto"/>
        <w:rPr>
          <w:rFonts w:ascii="Times New Roman" w:hAnsi="Times New Roman" w:cs="Times New Roman"/>
          <w:b/>
        </w:rPr>
      </w:pPr>
      <w:r>
        <w:rPr>
          <w:rFonts w:ascii="Times New Roman" w:hAnsi="Times New Roman" w:cs="Times New Roman"/>
          <w:b/>
        </w:rPr>
        <w:t>Concerning the plaintiff</w:t>
      </w:r>
    </w:p>
    <w:p w:rsidR="00837B74" w:rsidRDefault="00837B74" w:rsidP="00837B74">
      <w:pPr>
        <w:pStyle w:val="ListParagraph"/>
        <w:numPr>
          <w:ilvl w:val="2"/>
          <w:numId w:val="1"/>
        </w:numPr>
        <w:spacing w:after="0" w:line="240" w:lineRule="auto"/>
        <w:rPr>
          <w:rFonts w:ascii="Times New Roman" w:hAnsi="Times New Roman" w:cs="Times New Roman"/>
          <w:b/>
        </w:rPr>
      </w:pPr>
      <w:r>
        <w:rPr>
          <w:rFonts w:ascii="Times New Roman" w:hAnsi="Times New Roman" w:cs="Times New Roman"/>
          <w:b/>
        </w:rPr>
        <w:t>Publication-related to a 3</w:t>
      </w:r>
      <w:r w:rsidRPr="00837B74">
        <w:rPr>
          <w:rFonts w:ascii="Times New Roman" w:hAnsi="Times New Roman" w:cs="Times New Roman"/>
          <w:b/>
          <w:vertAlign w:val="superscript"/>
        </w:rPr>
        <w:t>rd</w:t>
      </w:r>
      <w:r>
        <w:rPr>
          <w:rFonts w:ascii="Times New Roman" w:hAnsi="Times New Roman" w:cs="Times New Roman"/>
          <w:b/>
        </w:rPr>
        <w:t xml:space="preserve"> party</w:t>
      </w:r>
    </w:p>
    <w:p w:rsidR="00837B74" w:rsidRDefault="00837B74" w:rsidP="00837B74">
      <w:pPr>
        <w:pStyle w:val="ListParagraph"/>
        <w:numPr>
          <w:ilvl w:val="2"/>
          <w:numId w:val="1"/>
        </w:numPr>
        <w:spacing w:after="0" w:line="240" w:lineRule="auto"/>
        <w:rPr>
          <w:rFonts w:ascii="Times New Roman" w:hAnsi="Times New Roman" w:cs="Times New Roman"/>
          <w:b/>
        </w:rPr>
      </w:pPr>
      <w:r>
        <w:rPr>
          <w:rFonts w:ascii="Times New Roman" w:hAnsi="Times New Roman" w:cs="Times New Roman"/>
          <w:b/>
        </w:rPr>
        <w:t>Damages (general &amp; punitive)</w:t>
      </w:r>
    </w:p>
    <w:p w:rsidR="00837B74" w:rsidRDefault="00837B74" w:rsidP="00837B74">
      <w:pPr>
        <w:pStyle w:val="ListParagraph"/>
        <w:numPr>
          <w:ilvl w:val="2"/>
          <w:numId w:val="1"/>
        </w:numPr>
        <w:spacing w:after="0" w:line="240" w:lineRule="auto"/>
        <w:rPr>
          <w:rFonts w:ascii="Times New Roman" w:hAnsi="Times New Roman" w:cs="Times New Roman"/>
          <w:b/>
        </w:rPr>
      </w:pPr>
      <w:r>
        <w:rPr>
          <w:rFonts w:ascii="Times New Roman" w:hAnsi="Times New Roman" w:cs="Times New Roman"/>
          <w:b/>
        </w:rPr>
        <w:t>Falsity (honest mistake v. intentional [fault malice]</w:t>
      </w:r>
      <w:r w:rsidR="00B07CA0">
        <w:rPr>
          <w:rFonts w:ascii="Times New Roman" w:hAnsi="Times New Roman" w:cs="Times New Roman"/>
          <w:b/>
        </w:rPr>
        <w:t xml:space="preserve"> ACTUAL MALICE</w:t>
      </w:r>
      <w:r>
        <w:rPr>
          <w:rFonts w:ascii="Times New Roman" w:hAnsi="Times New Roman" w:cs="Times New Roman"/>
          <w:b/>
        </w:rPr>
        <w:t>)</w:t>
      </w:r>
      <w:r>
        <w:rPr>
          <w:rFonts w:ascii="Times New Roman" w:hAnsi="Times New Roman" w:cs="Times New Roman"/>
          <w:b/>
        </w:rPr>
        <w:br/>
      </w:r>
    </w:p>
    <w:p w:rsidR="00837B74" w:rsidRDefault="00837B74" w:rsidP="00837B74">
      <w:pPr>
        <w:pStyle w:val="ListParagraph"/>
        <w:numPr>
          <w:ilvl w:val="1"/>
          <w:numId w:val="1"/>
        </w:numPr>
        <w:spacing w:after="0" w:line="240" w:lineRule="auto"/>
        <w:rPr>
          <w:rFonts w:ascii="Times New Roman" w:hAnsi="Times New Roman" w:cs="Times New Roman"/>
          <w:b/>
        </w:rPr>
      </w:pPr>
      <w:r>
        <w:rPr>
          <w:rFonts w:ascii="Times New Roman" w:hAnsi="Times New Roman" w:cs="Times New Roman"/>
          <w:b/>
        </w:rPr>
        <w:t>Cant defame the dead</w:t>
      </w:r>
      <w:r w:rsidR="00C7455A">
        <w:rPr>
          <w:rFonts w:ascii="Times New Roman" w:hAnsi="Times New Roman" w:cs="Times New Roman"/>
          <w:b/>
        </w:rPr>
        <w:br/>
      </w:r>
    </w:p>
    <w:p w:rsidR="00B9633F" w:rsidRPr="00C7455A" w:rsidRDefault="00C7455A" w:rsidP="00C7455A">
      <w:pPr>
        <w:pStyle w:val="ListParagraph"/>
        <w:numPr>
          <w:ilvl w:val="1"/>
          <w:numId w:val="1"/>
        </w:numPr>
        <w:spacing w:after="0" w:line="240" w:lineRule="auto"/>
        <w:rPr>
          <w:rFonts w:ascii="Times New Roman" w:hAnsi="Times New Roman" w:cs="Times New Roman"/>
        </w:rPr>
      </w:pPr>
      <w:r>
        <w:rPr>
          <w:rFonts w:ascii="Times New Roman" w:hAnsi="Times New Roman" w:cs="Times New Roman"/>
          <w:b/>
        </w:rPr>
        <w:t>DEFENSES (DEFAMATION &amp; PRIVACY)</w:t>
      </w:r>
      <w:r>
        <w:rPr>
          <w:rFonts w:ascii="Times New Roman" w:hAnsi="Times New Roman" w:cs="Times New Roman"/>
          <w:b/>
        </w:rPr>
        <w:br/>
      </w:r>
    </w:p>
    <w:p w:rsidR="00C7455A" w:rsidRPr="00C7455A" w:rsidRDefault="00C7455A" w:rsidP="00C7455A">
      <w:pPr>
        <w:pStyle w:val="ListParagraph"/>
        <w:numPr>
          <w:ilvl w:val="2"/>
          <w:numId w:val="1"/>
        </w:numPr>
        <w:spacing w:after="0" w:line="240" w:lineRule="auto"/>
        <w:rPr>
          <w:rFonts w:ascii="Times New Roman" w:hAnsi="Times New Roman" w:cs="Times New Roman"/>
        </w:rPr>
      </w:pPr>
      <w:r>
        <w:rPr>
          <w:rFonts w:ascii="Times New Roman" w:hAnsi="Times New Roman" w:cs="Times New Roman"/>
          <w:b/>
        </w:rPr>
        <w:t>TRUTH-complete defense to civil libel b/c action is intended to compensate those whose reputations are damaged falsely; need not prove literal truth but truth of the sting of the charge</w:t>
      </w:r>
      <w:r>
        <w:rPr>
          <w:rFonts w:ascii="Times New Roman" w:hAnsi="Times New Roman" w:cs="Times New Roman"/>
          <w:b/>
        </w:rPr>
        <w:br/>
      </w:r>
    </w:p>
    <w:p w:rsidR="00C7455A" w:rsidRPr="00BA0D58" w:rsidRDefault="00C7455A" w:rsidP="00C7455A">
      <w:pPr>
        <w:pStyle w:val="ListParagraph"/>
        <w:numPr>
          <w:ilvl w:val="2"/>
          <w:numId w:val="1"/>
        </w:numPr>
        <w:spacing w:after="0" w:line="240" w:lineRule="auto"/>
        <w:rPr>
          <w:rFonts w:ascii="Times New Roman" w:hAnsi="Times New Roman" w:cs="Times New Roman"/>
        </w:rPr>
      </w:pPr>
      <w:r>
        <w:rPr>
          <w:rFonts w:ascii="Times New Roman" w:hAnsi="Times New Roman" w:cs="Times New Roman"/>
          <w:b/>
        </w:rPr>
        <w:t>PRIVILEGES</w:t>
      </w:r>
      <w:r w:rsidR="00343DA2">
        <w:rPr>
          <w:rFonts w:ascii="Times New Roman" w:hAnsi="Times New Roman" w:cs="Times New Roman"/>
          <w:b/>
        </w:rPr>
        <w:br/>
      </w:r>
    </w:p>
    <w:p w:rsidR="00BA0D58" w:rsidRPr="00BA0D58" w:rsidRDefault="00BA0D58" w:rsidP="00BA0D58">
      <w:pPr>
        <w:pStyle w:val="ListParagraph"/>
        <w:numPr>
          <w:ilvl w:val="3"/>
          <w:numId w:val="1"/>
        </w:numPr>
        <w:spacing w:after="0" w:line="240" w:lineRule="auto"/>
        <w:rPr>
          <w:rFonts w:ascii="Times New Roman" w:hAnsi="Times New Roman" w:cs="Times New Roman"/>
        </w:rPr>
      </w:pPr>
      <w:r>
        <w:rPr>
          <w:rFonts w:ascii="Times New Roman" w:hAnsi="Times New Roman" w:cs="Times New Roman"/>
          <w:b/>
        </w:rPr>
        <w:t>Erickson v. Marsh-3 criteria to determine qualified privilege</w:t>
      </w:r>
    </w:p>
    <w:p w:rsidR="00BA0D58" w:rsidRPr="00BA0D58" w:rsidRDefault="00BA0D58" w:rsidP="00BA0D58">
      <w:pPr>
        <w:pStyle w:val="ListParagraph"/>
        <w:numPr>
          <w:ilvl w:val="4"/>
          <w:numId w:val="1"/>
        </w:numPr>
        <w:spacing w:after="0" w:line="240" w:lineRule="auto"/>
        <w:rPr>
          <w:rFonts w:ascii="Times New Roman" w:hAnsi="Times New Roman" w:cs="Times New Roman"/>
        </w:rPr>
      </w:pPr>
      <w:r>
        <w:rPr>
          <w:rFonts w:ascii="Times New Roman" w:hAnsi="Times New Roman" w:cs="Times New Roman"/>
          <w:b/>
        </w:rPr>
        <w:t>Appropriateness of the occasion on which defamatory info was published</w:t>
      </w:r>
    </w:p>
    <w:p w:rsidR="00BA0D58" w:rsidRPr="00BA0D58" w:rsidRDefault="00BA0D58" w:rsidP="00BA0D58">
      <w:pPr>
        <w:pStyle w:val="ListParagraph"/>
        <w:numPr>
          <w:ilvl w:val="4"/>
          <w:numId w:val="1"/>
        </w:numPr>
        <w:spacing w:after="0" w:line="240" w:lineRule="auto"/>
        <w:rPr>
          <w:rFonts w:ascii="Times New Roman" w:hAnsi="Times New Roman" w:cs="Times New Roman"/>
        </w:rPr>
      </w:pPr>
      <w:r>
        <w:rPr>
          <w:rFonts w:ascii="Times New Roman" w:hAnsi="Times New Roman" w:cs="Times New Roman"/>
          <w:b/>
        </w:rPr>
        <w:t>Legitimacy of the interest sought to be protected or promoted</w:t>
      </w:r>
    </w:p>
    <w:p w:rsidR="00BA0D58" w:rsidRPr="00A319F0" w:rsidRDefault="00BA0D58" w:rsidP="00BA0D58">
      <w:pPr>
        <w:pStyle w:val="ListParagraph"/>
        <w:numPr>
          <w:ilvl w:val="4"/>
          <w:numId w:val="1"/>
        </w:numPr>
        <w:spacing w:after="0" w:line="240" w:lineRule="auto"/>
        <w:rPr>
          <w:rFonts w:ascii="Times New Roman" w:hAnsi="Times New Roman" w:cs="Times New Roman"/>
        </w:rPr>
      </w:pPr>
      <w:r>
        <w:rPr>
          <w:rFonts w:ascii="Times New Roman" w:hAnsi="Times New Roman" w:cs="Times New Roman"/>
          <w:b/>
        </w:rPr>
        <w:t>Pertinence of the receipt of that info by the recipient</w:t>
      </w:r>
    </w:p>
    <w:p w:rsidR="00A319F0" w:rsidRPr="00A319F0" w:rsidRDefault="00A319F0" w:rsidP="00A319F0">
      <w:pPr>
        <w:pStyle w:val="ListParagraph"/>
        <w:spacing w:after="0" w:line="240" w:lineRule="auto"/>
        <w:ind w:left="3240"/>
        <w:rPr>
          <w:rFonts w:ascii="Times New Roman" w:hAnsi="Times New Roman" w:cs="Times New Roman"/>
        </w:rPr>
      </w:pPr>
    </w:p>
    <w:p w:rsidR="00A319F0" w:rsidRPr="00343DA2" w:rsidRDefault="00A319F0" w:rsidP="00A319F0">
      <w:pPr>
        <w:pStyle w:val="ListParagraph"/>
        <w:numPr>
          <w:ilvl w:val="3"/>
          <w:numId w:val="1"/>
        </w:numPr>
        <w:spacing w:after="0" w:line="240" w:lineRule="auto"/>
        <w:rPr>
          <w:rFonts w:ascii="Times New Roman" w:hAnsi="Times New Roman" w:cs="Times New Roman"/>
        </w:rPr>
      </w:pPr>
      <w:r>
        <w:rPr>
          <w:rFonts w:ascii="Times New Roman" w:hAnsi="Times New Roman" w:cs="Times New Roman"/>
          <w:b/>
        </w:rPr>
        <w:t>After establishing a privilege, next ? is whether privilege has been abused?</w:t>
      </w:r>
      <w:r w:rsidR="00343DA2">
        <w:rPr>
          <w:rFonts w:ascii="Times New Roman" w:hAnsi="Times New Roman" w:cs="Times New Roman"/>
          <w:b/>
        </w:rPr>
        <w:br/>
      </w:r>
    </w:p>
    <w:p w:rsidR="00343DA2" w:rsidRPr="00343DA2" w:rsidRDefault="00343DA2" w:rsidP="00A319F0">
      <w:pPr>
        <w:pStyle w:val="ListParagraph"/>
        <w:numPr>
          <w:ilvl w:val="3"/>
          <w:numId w:val="1"/>
        </w:numPr>
        <w:spacing w:after="0" w:line="240" w:lineRule="auto"/>
        <w:rPr>
          <w:rFonts w:ascii="Times New Roman" w:hAnsi="Times New Roman" w:cs="Times New Roman"/>
        </w:rPr>
      </w:pPr>
      <w:r>
        <w:rPr>
          <w:rFonts w:ascii="Times New Roman" w:hAnsi="Times New Roman" w:cs="Times New Roman"/>
          <w:b/>
        </w:rPr>
        <w:t>Fair Comment-only applies to literary &amp; artistic criticism &amp; public officials</w:t>
      </w:r>
      <w:r>
        <w:rPr>
          <w:rFonts w:ascii="Times New Roman" w:hAnsi="Times New Roman" w:cs="Times New Roman"/>
          <w:b/>
        </w:rPr>
        <w:br/>
      </w:r>
    </w:p>
    <w:p w:rsidR="00343DA2" w:rsidRPr="00343DA2" w:rsidRDefault="00343DA2" w:rsidP="00A319F0">
      <w:pPr>
        <w:pStyle w:val="ListParagraph"/>
        <w:numPr>
          <w:ilvl w:val="3"/>
          <w:numId w:val="1"/>
        </w:numPr>
        <w:spacing w:after="0" w:line="240" w:lineRule="auto"/>
        <w:rPr>
          <w:rFonts w:ascii="Times New Roman" w:hAnsi="Times New Roman" w:cs="Times New Roman"/>
        </w:rPr>
      </w:pPr>
      <w:r>
        <w:rPr>
          <w:rFonts w:ascii="Times New Roman" w:hAnsi="Times New Roman" w:cs="Times New Roman"/>
          <w:b/>
        </w:rPr>
        <w:t>Fair &amp; Accurate Report</w:t>
      </w:r>
      <w:r w:rsidR="00B83D14">
        <w:rPr>
          <w:rFonts w:ascii="Times New Roman" w:hAnsi="Times New Roman" w:cs="Times New Roman"/>
          <w:b/>
        </w:rPr>
        <w:br/>
      </w:r>
    </w:p>
    <w:p w:rsidR="00343DA2" w:rsidRPr="00343DA2" w:rsidRDefault="00343DA2" w:rsidP="00343DA2">
      <w:pPr>
        <w:pStyle w:val="ListParagraph"/>
        <w:numPr>
          <w:ilvl w:val="4"/>
          <w:numId w:val="1"/>
        </w:numPr>
        <w:spacing w:after="0" w:line="240" w:lineRule="auto"/>
        <w:rPr>
          <w:rFonts w:ascii="Times New Roman" w:hAnsi="Times New Roman" w:cs="Times New Roman"/>
        </w:rPr>
      </w:pPr>
      <w:r>
        <w:rPr>
          <w:rFonts w:ascii="Times New Roman" w:hAnsi="Times New Roman" w:cs="Times New Roman"/>
          <w:b/>
        </w:rPr>
        <w:t>Medico v. Time</w:t>
      </w:r>
    </w:p>
    <w:p w:rsidR="00343DA2" w:rsidRDefault="00343DA2" w:rsidP="00343DA2">
      <w:pPr>
        <w:pStyle w:val="ListParagraph"/>
        <w:numPr>
          <w:ilvl w:val="5"/>
          <w:numId w:val="1"/>
        </w:numPr>
        <w:spacing w:after="0" w:line="240" w:lineRule="auto"/>
        <w:rPr>
          <w:rFonts w:ascii="Times New Roman" w:hAnsi="Times New Roman" w:cs="Times New Roman"/>
        </w:rPr>
      </w:pPr>
      <w:r>
        <w:rPr>
          <w:rFonts w:ascii="Times New Roman" w:hAnsi="Times New Roman" w:cs="Times New Roman"/>
        </w:rPr>
        <w:t>Facts: time mag published docs identifying plaintiff as a member of an organized crime family</w:t>
      </w:r>
    </w:p>
    <w:p w:rsidR="00343DA2" w:rsidRDefault="00343DA2" w:rsidP="00343DA2">
      <w:pPr>
        <w:pStyle w:val="ListParagraph"/>
        <w:numPr>
          <w:ilvl w:val="5"/>
          <w:numId w:val="1"/>
        </w:numPr>
        <w:spacing w:after="0" w:line="240" w:lineRule="auto"/>
        <w:rPr>
          <w:rFonts w:ascii="Times New Roman" w:hAnsi="Times New Roman" w:cs="Times New Roman"/>
        </w:rPr>
      </w:pPr>
      <w:r>
        <w:rPr>
          <w:rFonts w:ascii="Times New Roman" w:hAnsi="Times New Roman" w:cs="Times New Roman"/>
        </w:rPr>
        <w:t>Decision: trial ct granted defendant sum. judgment; app ct affirmed</w:t>
      </w:r>
      <w:r w:rsidR="000A0BF5">
        <w:rPr>
          <w:rFonts w:ascii="Times New Roman" w:hAnsi="Times New Roman" w:cs="Times New Roman"/>
        </w:rPr>
        <w:br/>
      </w:r>
    </w:p>
    <w:p w:rsidR="000A0BF5" w:rsidRDefault="000A0BF5" w:rsidP="000A0BF5">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Carafano v. Metrosplash</w:t>
      </w:r>
    </w:p>
    <w:p w:rsidR="003323CF" w:rsidRDefault="000A0BF5" w:rsidP="003323CF">
      <w:pPr>
        <w:pStyle w:val="ListParagraph"/>
        <w:numPr>
          <w:ilvl w:val="4"/>
          <w:numId w:val="1"/>
        </w:numPr>
        <w:spacing w:after="0" w:line="240" w:lineRule="auto"/>
        <w:rPr>
          <w:rFonts w:ascii="Times New Roman" w:hAnsi="Times New Roman" w:cs="Times New Roman"/>
        </w:rPr>
      </w:pPr>
      <w:r>
        <w:rPr>
          <w:rFonts w:ascii="Times New Roman" w:hAnsi="Times New Roman" w:cs="Times New Roman"/>
        </w:rPr>
        <w:t>Facts: identity theft; to what extent is a computer match making service responsible for false content in a dating profile provided by someone posing as another person?</w:t>
      </w:r>
      <w:r w:rsidR="003323CF">
        <w:rPr>
          <w:rFonts w:ascii="Times New Roman" w:hAnsi="Times New Roman" w:cs="Times New Roman"/>
        </w:rPr>
        <w:br/>
      </w:r>
    </w:p>
    <w:p w:rsidR="003323CF" w:rsidRDefault="003323CF" w:rsidP="003323CF">
      <w:pPr>
        <w:pStyle w:val="ListParagraph"/>
        <w:numPr>
          <w:ilvl w:val="3"/>
          <w:numId w:val="1"/>
        </w:numPr>
        <w:spacing w:after="0" w:line="240" w:lineRule="auto"/>
        <w:rPr>
          <w:rFonts w:ascii="Times New Roman" w:hAnsi="Times New Roman" w:cs="Times New Roman"/>
        </w:rPr>
      </w:pPr>
      <w:r>
        <w:rPr>
          <w:rFonts w:ascii="Times New Roman" w:hAnsi="Times New Roman" w:cs="Times New Roman"/>
          <w:b/>
        </w:rPr>
        <w:t xml:space="preserve">NY Times v. Sullivan </w:t>
      </w:r>
      <w:r w:rsidR="00907E3F">
        <w:rPr>
          <w:rFonts w:ascii="Times New Roman" w:hAnsi="Times New Roman" w:cs="Times New Roman"/>
          <w:b/>
        </w:rPr>
        <w:t>(PUBLIC FIGURES)</w:t>
      </w:r>
      <w:r>
        <w:rPr>
          <w:rFonts w:ascii="Times New Roman" w:hAnsi="Times New Roman" w:cs="Times New Roman"/>
        </w:rPr>
        <w:t>(ad by AL clergy defaming police commissioner)</w:t>
      </w:r>
    </w:p>
    <w:p w:rsidR="003323CF" w:rsidRPr="003323CF" w:rsidRDefault="003323CF" w:rsidP="003323CF">
      <w:pPr>
        <w:pStyle w:val="ListParagraph"/>
        <w:numPr>
          <w:ilvl w:val="4"/>
          <w:numId w:val="1"/>
        </w:numPr>
        <w:spacing w:after="0" w:line="240" w:lineRule="auto"/>
        <w:rPr>
          <w:rFonts w:ascii="Times New Roman" w:hAnsi="Times New Roman" w:cs="Times New Roman"/>
        </w:rPr>
      </w:pPr>
      <w:r>
        <w:rPr>
          <w:rFonts w:ascii="Times New Roman" w:hAnsi="Times New Roman" w:cs="Times New Roman"/>
          <w:b/>
        </w:rPr>
        <w:t>1st amend: freedom of speech &amp; press</w:t>
      </w:r>
    </w:p>
    <w:p w:rsidR="003323CF" w:rsidRPr="003323CF" w:rsidRDefault="003323CF" w:rsidP="003323CF">
      <w:pPr>
        <w:pStyle w:val="ListParagraph"/>
        <w:numPr>
          <w:ilvl w:val="4"/>
          <w:numId w:val="1"/>
        </w:numPr>
        <w:spacing w:after="0" w:line="240" w:lineRule="auto"/>
        <w:rPr>
          <w:rFonts w:ascii="Times New Roman" w:hAnsi="Times New Roman" w:cs="Times New Roman"/>
        </w:rPr>
      </w:pPr>
      <w:r>
        <w:rPr>
          <w:rFonts w:ascii="Times New Roman" w:hAnsi="Times New Roman" w:cs="Times New Roman"/>
          <w:b/>
        </w:rPr>
        <w:t>14</w:t>
      </w:r>
      <w:r w:rsidRPr="003323CF">
        <w:rPr>
          <w:rFonts w:ascii="Times New Roman" w:hAnsi="Times New Roman" w:cs="Times New Roman"/>
          <w:b/>
          <w:vertAlign w:val="superscript"/>
        </w:rPr>
        <w:t>th</w:t>
      </w:r>
      <w:r>
        <w:rPr>
          <w:rFonts w:ascii="Times New Roman" w:hAnsi="Times New Roman" w:cs="Times New Roman"/>
          <w:b/>
        </w:rPr>
        <w:t xml:space="preserve"> amend: applies most of the bill of rights to states</w:t>
      </w:r>
    </w:p>
    <w:p w:rsidR="00DA19AF" w:rsidRPr="00DA19AF" w:rsidRDefault="003323CF" w:rsidP="003323CF">
      <w:pPr>
        <w:pStyle w:val="ListParagraph"/>
        <w:numPr>
          <w:ilvl w:val="4"/>
          <w:numId w:val="1"/>
        </w:numPr>
        <w:spacing w:after="0" w:line="240" w:lineRule="auto"/>
        <w:rPr>
          <w:rFonts w:ascii="Times New Roman" w:hAnsi="Times New Roman" w:cs="Times New Roman"/>
        </w:rPr>
      </w:pPr>
      <w:r>
        <w:rPr>
          <w:rFonts w:ascii="Times New Roman" w:hAnsi="Times New Roman" w:cs="Times New Roman"/>
          <w:b/>
        </w:rPr>
        <w:t xml:space="preserve">For policy reasons, freedom of speech criticizing public officials is particularly important unless actual malice </w:t>
      </w:r>
      <w:r w:rsidR="00F01528">
        <w:rPr>
          <w:rFonts w:ascii="Times New Roman" w:hAnsi="Times New Roman" w:cs="Times New Roman"/>
          <w:b/>
        </w:rPr>
        <w:t>proved by convincing clarity</w:t>
      </w:r>
      <w:r>
        <w:rPr>
          <w:rFonts w:ascii="Times New Roman" w:hAnsi="Times New Roman" w:cs="Times New Roman"/>
          <w:b/>
        </w:rPr>
        <w:t>(intentionally false or reckless disregard for truth)</w:t>
      </w:r>
      <w:r w:rsidR="00DA19AF">
        <w:rPr>
          <w:rFonts w:ascii="Times New Roman" w:hAnsi="Times New Roman" w:cs="Times New Roman"/>
          <w:b/>
        </w:rPr>
        <w:br/>
      </w:r>
    </w:p>
    <w:p w:rsidR="003323CF" w:rsidRPr="003B2E0F" w:rsidRDefault="00DA19AF" w:rsidP="00DA19AF">
      <w:pPr>
        <w:pStyle w:val="ListParagraph"/>
        <w:numPr>
          <w:ilvl w:val="3"/>
          <w:numId w:val="1"/>
        </w:numPr>
        <w:spacing w:after="0" w:line="240" w:lineRule="auto"/>
        <w:rPr>
          <w:rFonts w:ascii="Times New Roman" w:hAnsi="Times New Roman" w:cs="Times New Roman"/>
        </w:rPr>
      </w:pPr>
      <w:r>
        <w:rPr>
          <w:rFonts w:ascii="Times New Roman" w:hAnsi="Times New Roman" w:cs="Times New Roman"/>
          <w:b/>
        </w:rPr>
        <w:t>Rosenbloom v. Metromedia-extends NY times standard to all issues of public interest</w:t>
      </w:r>
      <w:r w:rsidR="003B2E0F">
        <w:rPr>
          <w:rFonts w:ascii="Times New Roman" w:hAnsi="Times New Roman" w:cs="Times New Roman"/>
          <w:b/>
        </w:rPr>
        <w:br/>
      </w:r>
    </w:p>
    <w:p w:rsidR="00862AF4" w:rsidRPr="00862AF4" w:rsidRDefault="003B2E0F" w:rsidP="003B2E0F">
      <w:pPr>
        <w:pStyle w:val="ListParagraph"/>
        <w:numPr>
          <w:ilvl w:val="1"/>
          <w:numId w:val="1"/>
        </w:numPr>
        <w:spacing w:after="0" w:line="240" w:lineRule="auto"/>
        <w:rPr>
          <w:rFonts w:ascii="Times New Roman" w:hAnsi="Times New Roman" w:cs="Times New Roman"/>
        </w:rPr>
      </w:pPr>
      <w:r>
        <w:rPr>
          <w:rFonts w:ascii="Times New Roman" w:hAnsi="Times New Roman" w:cs="Times New Roman"/>
          <w:b/>
        </w:rPr>
        <w:t>PRIVATE PLAINTIFFS</w:t>
      </w:r>
    </w:p>
    <w:p w:rsidR="00862AF4" w:rsidRPr="00862AF4" w:rsidRDefault="00862AF4" w:rsidP="00862AF4">
      <w:pPr>
        <w:pStyle w:val="ListParagraph"/>
        <w:numPr>
          <w:ilvl w:val="2"/>
          <w:numId w:val="1"/>
        </w:numPr>
        <w:spacing w:after="0" w:line="240" w:lineRule="auto"/>
        <w:rPr>
          <w:rFonts w:ascii="Times New Roman" w:hAnsi="Times New Roman" w:cs="Times New Roman"/>
        </w:rPr>
      </w:pPr>
      <w:r>
        <w:rPr>
          <w:rFonts w:ascii="Times New Roman" w:hAnsi="Times New Roman" w:cs="Times New Roman"/>
          <w:b/>
        </w:rPr>
        <w:t>FAULT</w:t>
      </w:r>
    </w:p>
    <w:p w:rsidR="00862AF4" w:rsidRPr="00862AF4" w:rsidRDefault="00862AF4" w:rsidP="00862AF4">
      <w:pPr>
        <w:pStyle w:val="ListParagraph"/>
        <w:numPr>
          <w:ilvl w:val="2"/>
          <w:numId w:val="1"/>
        </w:numPr>
        <w:spacing w:after="0" w:line="240" w:lineRule="auto"/>
        <w:rPr>
          <w:rFonts w:ascii="Times New Roman" w:hAnsi="Times New Roman" w:cs="Times New Roman"/>
        </w:rPr>
      </w:pPr>
      <w:r>
        <w:rPr>
          <w:rFonts w:ascii="Times New Roman" w:hAnsi="Times New Roman" w:cs="Times New Roman"/>
          <w:b/>
        </w:rPr>
        <w:t>LIABILTIY</w:t>
      </w:r>
    </w:p>
    <w:p w:rsidR="003B2E0F" w:rsidRPr="003B2E0F" w:rsidRDefault="00862AF4" w:rsidP="00862AF4">
      <w:pPr>
        <w:pStyle w:val="ListParagraph"/>
        <w:numPr>
          <w:ilvl w:val="2"/>
          <w:numId w:val="1"/>
        </w:numPr>
        <w:spacing w:after="0" w:line="240" w:lineRule="auto"/>
        <w:rPr>
          <w:rFonts w:ascii="Times New Roman" w:hAnsi="Times New Roman" w:cs="Times New Roman"/>
        </w:rPr>
      </w:pPr>
      <w:r>
        <w:rPr>
          <w:rFonts w:ascii="Times New Roman" w:hAnsi="Times New Roman" w:cs="Times New Roman"/>
          <w:b/>
        </w:rPr>
        <w:lastRenderedPageBreak/>
        <w:t>DAMAGES</w:t>
      </w:r>
      <w:r w:rsidR="007F060E">
        <w:rPr>
          <w:rFonts w:ascii="Times New Roman" w:hAnsi="Times New Roman" w:cs="Times New Roman"/>
          <w:b/>
        </w:rPr>
        <w:t xml:space="preserve"> (SPECIAL</w:t>
      </w:r>
      <w:r w:rsidR="00E557F5">
        <w:rPr>
          <w:rFonts w:ascii="Times New Roman" w:hAnsi="Times New Roman" w:cs="Times New Roman"/>
          <w:b/>
        </w:rPr>
        <w:t xml:space="preserve">-prove </w:t>
      </w:r>
      <w:r w:rsidR="00DC3C61">
        <w:rPr>
          <w:rFonts w:ascii="Times New Roman" w:hAnsi="Times New Roman" w:cs="Times New Roman"/>
          <w:b/>
        </w:rPr>
        <w:t xml:space="preserve">actual </w:t>
      </w:r>
      <w:r w:rsidR="00E557F5">
        <w:rPr>
          <w:rFonts w:ascii="Times New Roman" w:hAnsi="Times New Roman" w:cs="Times New Roman"/>
          <w:b/>
        </w:rPr>
        <w:t>loss/injury; unless</w:t>
      </w:r>
      <w:r w:rsidR="00AF5419">
        <w:rPr>
          <w:rFonts w:ascii="Times New Roman" w:hAnsi="Times New Roman" w:cs="Times New Roman"/>
          <w:b/>
        </w:rPr>
        <w:t xml:space="preserve"> NY malice</w:t>
      </w:r>
      <w:r w:rsidR="00E557F5">
        <w:rPr>
          <w:rFonts w:ascii="Times New Roman" w:hAnsi="Times New Roman" w:cs="Times New Roman"/>
          <w:b/>
        </w:rPr>
        <w:t xml:space="preserve"> then can have punitive</w:t>
      </w:r>
      <w:r w:rsidR="00DC3C61">
        <w:rPr>
          <w:rFonts w:ascii="Times New Roman" w:hAnsi="Times New Roman" w:cs="Times New Roman"/>
          <w:b/>
        </w:rPr>
        <w:t>/presumed</w:t>
      </w:r>
      <w:r w:rsidR="00E557F5">
        <w:rPr>
          <w:rFonts w:ascii="Times New Roman" w:hAnsi="Times New Roman" w:cs="Times New Roman"/>
          <w:b/>
        </w:rPr>
        <w:t xml:space="preserve"> damages</w:t>
      </w:r>
      <w:r w:rsidR="00DC3C61">
        <w:rPr>
          <w:rFonts w:ascii="Times New Roman" w:hAnsi="Times New Roman" w:cs="Times New Roman"/>
          <w:b/>
        </w:rPr>
        <w:t>-infer how much</w:t>
      </w:r>
      <w:r w:rsidR="007F060E">
        <w:rPr>
          <w:rFonts w:ascii="Times New Roman" w:hAnsi="Times New Roman" w:cs="Times New Roman"/>
          <w:b/>
        </w:rPr>
        <w:t>)</w:t>
      </w:r>
      <w:r w:rsidR="003B2E0F">
        <w:rPr>
          <w:rFonts w:ascii="Times New Roman" w:hAnsi="Times New Roman" w:cs="Times New Roman"/>
          <w:b/>
        </w:rPr>
        <w:br/>
      </w:r>
    </w:p>
    <w:p w:rsidR="003B2E0F" w:rsidRPr="003B2E0F" w:rsidRDefault="003B2E0F" w:rsidP="003B2E0F">
      <w:pPr>
        <w:pStyle w:val="ListParagraph"/>
        <w:numPr>
          <w:ilvl w:val="2"/>
          <w:numId w:val="1"/>
        </w:numPr>
        <w:spacing w:after="0" w:line="240" w:lineRule="auto"/>
        <w:rPr>
          <w:rFonts w:ascii="Times New Roman" w:hAnsi="Times New Roman" w:cs="Times New Roman"/>
        </w:rPr>
      </w:pPr>
      <w:r>
        <w:rPr>
          <w:rFonts w:ascii="Times New Roman" w:hAnsi="Times New Roman" w:cs="Times New Roman"/>
          <w:b/>
        </w:rPr>
        <w:t>Gertz v. Welch</w:t>
      </w:r>
    </w:p>
    <w:p w:rsidR="003B2E0F" w:rsidRDefault="003B2E0F" w:rsidP="003B2E0F">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Facts: plaintiff is an attorney who represented a family whose son was killed by a police officer in a civil suit; Gertz had nothing to do w/ the criminal investigation; Gertz filed defamation suit against defendant b/c he published statements that Gertz was a communist &amp; involved in a nationwide conspiracy to discredit police; article claimed Gertz framed Nuccio</w:t>
      </w:r>
    </w:p>
    <w:p w:rsidR="00771015" w:rsidRDefault="003B2E0F" w:rsidP="00771015">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Decision: jury held for plaintiff b/c he isn’t a public figure but judge ruled against jury b/c the matter was of public concern; app ct affirmed b/c no evidence of malic</w:t>
      </w:r>
      <w:r w:rsidR="00771015">
        <w:rPr>
          <w:rFonts w:ascii="Times New Roman" w:hAnsi="Times New Roman" w:cs="Times New Roman"/>
        </w:rPr>
        <w:t>e; sup ct reversed &amp; remanded for a new trial</w:t>
      </w:r>
    </w:p>
    <w:p w:rsidR="007D5712" w:rsidRDefault="007D5712" w:rsidP="00771015">
      <w:pPr>
        <w:pStyle w:val="ListParagraph"/>
        <w:numPr>
          <w:ilvl w:val="3"/>
          <w:numId w:val="1"/>
        </w:numPr>
        <w:spacing w:after="0" w:line="240" w:lineRule="auto"/>
        <w:rPr>
          <w:rFonts w:ascii="Times New Roman" w:hAnsi="Times New Roman" w:cs="Times New Roman"/>
        </w:rPr>
      </w:pPr>
      <w:r>
        <w:rPr>
          <w:rFonts w:ascii="Times New Roman" w:hAnsi="Times New Roman" w:cs="Times New Roman"/>
          <w:b/>
        </w:rPr>
        <w:t>Failure to investigate w/out more doesn’t establish malice (reckless disregard for truth)</w:t>
      </w:r>
    </w:p>
    <w:p w:rsidR="005406E4" w:rsidRPr="005406E4" w:rsidRDefault="00771015" w:rsidP="00771015">
      <w:pPr>
        <w:pStyle w:val="ListParagraph"/>
        <w:numPr>
          <w:ilvl w:val="3"/>
          <w:numId w:val="1"/>
        </w:numPr>
        <w:spacing w:after="0" w:line="240" w:lineRule="auto"/>
        <w:rPr>
          <w:rFonts w:ascii="Times New Roman" w:hAnsi="Times New Roman" w:cs="Times New Roman"/>
        </w:rPr>
      </w:pPr>
      <w:r>
        <w:rPr>
          <w:rFonts w:ascii="Times New Roman" w:hAnsi="Times New Roman" w:cs="Times New Roman"/>
          <w:b/>
        </w:rPr>
        <w:t>Rule-NY Times privilege is only for public officials &amp; doesn’t extend to private individuals</w:t>
      </w:r>
      <w:r w:rsidR="00745422">
        <w:rPr>
          <w:rFonts w:ascii="Times New Roman" w:hAnsi="Times New Roman" w:cs="Times New Roman"/>
          <w:b/>
        </w:rPr>
        <w:t xml:space="preserve"> b/c it would create an undue burden on a private citizen to clear their name</w:t>
      </w:r>
      <w:r w:rsidR="005041C7">
        <w:rPr>
          <w:rFonts w:ascii="Times New Roman" w:hAnsi="Times New Roman" w:cs="Times New Roman"/>
          <w:b/>
        </w:rPr>
        <w:t>; applies only to issues of public speech, public concern, or public issue</w:t>
      </w:r>
    </w:p>
    <w:p w:rsidR="00972E4C" w:rsidRPr="00972E4C" w:rsidRDefault="005406E4" w:rsidP="00972E4C">
      <w:pPr>
        <w:pStyle w:val="ListParagraph"/>
        <w:numPr>
          <w:ilvl w:val="3"/>
          <w:numId w:val="1"/>
        </w:numPr>
        <w:spacing w:after="0" w:line="240" w:lineRule="auto"/>
        <w:rPr>
          <w:rFonts w:ascii="Times New Roman" w:hAnsi="Times New Roman" w:cs="Times New Roman"/>
        </w:rPr>
      </w:pPr>
      <w:r>
        <w:rPr>
          <w:rFonts w:ascii="Times New Roman" w:hAnsi="Times New Roman" w:cs="Times New Roman"/>
          <w:b/>
        </w:rPr>
        <w:t>Can</w:t>
      </w:r>
      <w:r w:rsidR="00C91380">
        <w:rPr>
          <w:rFonts w:ascii="Times New Roman" w:hAnsi="Times New Roman" w:cs="Times New Roman"/>
          <w:b/>
        </w:rPr>
        <w:t>’</w:t>
      </w:r>
      <w:r>
        <w:rPr>
          <w:rFonts w:ascii="Times New Roman" w:hAnsi="Times New Roman" w:cs="Times New Roman"/>
          <w:b/>
        </w:rPr>
        <w:t xml:space="preserve">t impose liability w/o fault (negligence) </w:t>
      </w:r>
      <w:r w:rsidR="00C53607">
        <w:rPr>
          <w:rFonts w:ascii="Times New Roman" w:hAnsi="Times New Roman" w:cs="Times New Roman"/>
          <w:b/>
        </w:rPr>
        <w:br/>
      </w:r>
    </w:p>
    <w:p w:rsidR="00D92E55" w:rsidRDefault="00972E4C" w:rsidP="00972E4C">
      <w:pPr>
        <w:pStyle w:val="ListParagraph"/>
        <w:spacing w:after="0" w:line="240" w:lineRule="auto"/>
        <w:rPr>
          <w:rFonts w:ascii="Times New Roman" w:hAnsi="Times New Roman" w:cs="Times New Roman"/>
        </w:rPr>
      </w:pPr>
      <w:r>
        <w:rPr>
          <w:rFonts w:ascii="Times New Roman" w:hAnsi="Times New Roman" w:cs="Times New Roman"/>
        </w:rPr>
        <w:t>DEFAMATION (COMMON LAW)</w:t>
      </w:r>
    </w:p>
    <w:p w:rsidR="00972E4C" w:rsidRDefault="00972E4C" w:rsidP="00972E4C">
      <w:pPr>
        <w:pStyle w:val="ListParagraph"/>
        <w:numPr>
          <w:ilvl w:val="0"/>
          <w:numId w:val="19"/>
        </w:numPr>
        <w:spacing w:after="0" w:line="240" w:lineRule="auto"/>
        <w:rPr>
          <w:rFonts w:ascii="Times New Roman" w:hAnsi="Times New Roman" w:cs="Times New Roman"/>
        </w:rPr>
      </w:pPr>
      <w:r>
        <w:rPr>
          <w:rFonts w:ascii="Times New Roman" w:hAnsi="Times New Roman" w:cs="Times New Roman"/>
        </w:rPr>
        <w:t>Defamation</w:t>
      </w:r>
    </w:p>
    <w:p w:rsidR="00972E4C" w:rsidRDefault="00972E4C" w:rsidP="00972E4C">
      <w:pPr>
        <w:pStyle w:val="ListParagraph"/>
        <w:numPr>
          <w:ilvl w:val="0"/>
          <w:numId w:val="19"/>
        </w:numPr>
        <w:spacing w:after="0" w:line="240" w:lineRule="auto"/>
        <w:rPr>
          <w:rFonts w:ascii="Times New Roman" w:hAnsi="Times New Roman" w:cs="Times New Roman"/>
        </w:rPr>
      </w:pPr>
      <w:r>
        <w:rPr>
          <w:rFonts w:ascii="Times New Roman" w:hAnsi="Times New Roman" w:cs="Times New Roman"/>
        </w:rPr>
        <w:t>Of &amp; concerning plaintiff</w:t>
      </w:r>
    </w:p>
    <w:p w:rsidR="00972E4C" w:rsidRDefault="00972E4C" w:rsidP="00972E4C">
      <w:pPr>
        <w:pStyle w:val="ListParagraph"/>
        <w:numPr>
          <w:ilvl w:val="0"/>
          <w:numId w:val="19"/>
        </w:numPr>
        <w:spacing w:after="0" w:line="240" w:lineRule="auto"/>
        <w:rPr>
          <w:rFonts w:ascii="Times New Roman" w:hAnsi="Times New Roman" w:cs="Times New Roman"/>
        </w:rPr>
      </w:pPr>
      <w:r>
        <w:rPr>
          <w:rFonts w:ascii="Times New Roman" w:hAnsi="Times New Roman" w:cs="Times New Roman"/>
        </w:rPr>
        <w:t>Publication</w:t>
      </w:r>
    </w:p>
    <w:p w:rsidR="00972E4C" w:rsidRDefault="00972E4C" w:rsidP="00972E4C">
      <w:pPr>
        <w:pStyle w:val="ListParagraph"/>
        <w:numPr>
          <w:ilvl w:val="0"/>
          <w:numId w:val="19"/>
        </w:numPr>
        <w:spacing w:after="0" w:line="240" w:lineRule="auto"/>
        <w:rPr>
          <w:rFonts w:ascii="Times New Roman" w:hAnsi="Times New Roman" w:cs="Times New Roman"/>
        </w:rPr>
      </w:pPr>
      <w:r>
        <w:rPr>
          <w:rFonts w:ascii="Times New Roman" w:hAnsi="Times New Roman" w:cs="Times New Roman"/>
        </w:rPr>
        <w:t>Dmgs</w:t>
      </w:r>
      <w:r>
        <w:rPr>
          <w:rFonts w:ascii="Times New Roman" w:hAnsi="Times New Roman" w:cs="Times New Roman"/>
        </w:rPr>
        <w:br/>
      </w:r>
    </w:p>
    <w:p w:rsidR="00972E4C" w:rsidRDefault="00972E4C" w:rsidP="00972E4C">
      <w:pPr>
        <w:spacing w:after="0" w:line="240" w:lineRule="auto"/>
        <w:ind w:left="720"/>
        <w:rPr>
          <w:rFonts w:ascii="Times New Roman" w:hAnsi="Times New Roman" w:cs="Times New Roman"/>
        </w:rPr>
      </w:pPr>
      <w:r>
        <w:rPr>
          <w:rFonts w:ascii="Times New Roman" w:hAnsi="Times New Roman" w:cs="Times New Roman"/>
        </w:rPr>
        <w:t>DEFAMATION (NYT)</w:t>
      </w:r>
    </w:p>
    <w:p w:rsidR="00972E4C" w:rsidRDefault="00972E4C" w:rsidP="00972E4C">
      <w:pPr>
        <w:pStyle w:val="ListParagraph"/>
        <w:numPr>
          <w:ilvl w:val="0"/>
          <w:numId w:val="20"/>
        </w:numPr>
        <w:spacing w:after="0" w:line="240" w:lineRule="auto"/>
        <w:rPr>
          <w:rFonts w:ascii="Times New Roman" w:hAnsi="Times New Roman" w:cs="Times New Roman"/>
        </w:rPr>
      </w:pPr>
      <w:r>
        <w:rPr>
          <w:rFonts w:ascii="Times New Roman" w:hAnsi="Times New Roman" w:cs="Times New Roman"/>
        </w:rPr>
        <w:t>Defamation</w:t>
      </w:r>
    </w:p>
    <w:p w:rsidR="00972E4C" w:rsidRDefault="00972E4C" w:rsidP="00972E4C">
      <w:pPr>
        <w:pStyle w:val="ListParagraph"/>
        <w:numPr>
          <w:ilvl w:val="0"/>
          <w:numId w:val="20"/>
        </w:numPr>
        <w:spacing w:after="0" w:line="240" w:lineRule="auto"/>
        <w:rPr>
          <w:rFonts w:ascii="Times New Roman" w:hAnsi="Times New Roman" w:cs="Times New Roman"/>
        </w:rPr>
      </w:pPr>
      <w:r>
        <w:rPr>
          <w:rFonts w:ascii="Times New Roman" w:hAnsi="Times New Roman" w:cs="Times New Roman"/>
        </w:rPr>
        <w:t>Of &amp; concerning</w:t>
      </w:r>
    </w:p>
    <w:p w:rsidR="00972E4C" w:rsidRDefault="00972E4C" w:rsidP="00972E4C">
      <w:pPr>
        <w:pStyle w:val="ListParagraph"/>
        <w:numPr>
          <w:ilvl w:val="0"/>
          <w:numId w:val="20"/>
        </w:numPr>
        <w:spacing w:after="0" w:line="240" w:lineRule="auto"/>
        <w:rPr>
          <w:rFonts w:ascii="Times New Roman" w:hAnsi="Times New Roman" w:cs="Times New Roman"/>
        </w:rPr>
      </w:pPr>
      <w:r>
        <w:rPr>
          <w:rFonts w:ascii="Times New Roman" w:hAnsi="Times New Roman" w:cs="Times New Roman"/>
        </w:rPr>
        <w:t>Publication</w:t>
      </w:r>
    </w:p>
    <w:p w:rsidR="00972E4C" w:rsidRDefault="00972E4C" w:rsidP="00972E4C">
      <w:pPr>
        <w:pStyle w:val="ListParagraph"/>
        <w:numPr>
          <w:ilvl w:val="0"/>
          <w:numId w:val="20"/>
        </w:numPr>
        <w:spacing w:after="0" w:line="240" w:lineRule="auto"/>
        <w:rPr>
          <w:rFonts w:ascii="Times New Roman" w:hAnsi="Times New Roman" w:cs="Times New Roman"/>
        </w:rPr>
      </w:pPr>
      <w:r>
        <w:rPr>
          <w:rFonts w:ascii="Times New Roman" w:hAnsi="Times New Roman" w:cs="Times New Roman"/>
        </w:rPr>
        <w:t>Damages</w:t>
      </w:r>
    </w:p>
    <w:p w:rsidR="00972E4C" w:rsidRDefault="00972E4C" w:rsidP="00972E4C">
      <w:pPr>
        <w:pStyle w:val="ListParagraph"/>
        <w:numPr>
          <w:ilvl w:val="0"/>
          <w:numId w:val="20"/>
        </w:numPr>
        <w:spacing w:after="0" w:line="240" w:lineRule="auto"/>
        <w:rPr>
          <w:rFonts w:ascii="Times New Roman" w:hAnsi="Times New Roman" w:cs="Times New Roman"/>
        </w:rPr>
      </w:pPr>
      <w:r>
        <w:rPr>
          <w:rFonts w:ascii="Times New Roman" w:hAnsi="Times New Roman" w:cs="Times New Roman"/>
        </w:rPr>
        <w:t>Fault (actual malice)</w:t>
      </w:r>
      <w:r>
        <w:rPr>
          <w:rFonts w:ascii="Times New Roman" w:hAnsi="Times New Roman" w:cs="Times New Roman"/>
        </w:rPr>
        <w:br/>
      </w:r>
    </w:p>
    <w:p w:rsidR="00972E4C" w:rsidRDefault="00972E4C" w:rsidP="00972E4C">
      <w:pPr>
        <w:spacing w:after="0" w:line="240" w:lineRule="auto"/>
        <w:ind w:left="720"/>
        <w:rPr>
          <w:rFonts w:ascii="Times New Roman" w:hAnsi="Times New Roman" w:cs="Times New Roman"/>
        </w:rPr>
      </w:pPr>
      <w:r>
        <w:rPr>
          <w:rFonts w:ascii="Times New Roman" w:hAnsi="Times New Roman" w:cs="Times New Roman"/>
        </w:rPr>
        <w:t>DEFAMATION</w:t>
      </w:r>
      <w:r w:rsidR="006E3415">
        <w:rPr>
          <w:rFonts w:ascii="Times New Roman" w:hAnsi="Times New Roman" w:cs="Times New Roman"/>
        </w:rPr>
        <w:t>-PUBLIC</w:t>
      </w:r>
      <w:r>
        <w:rPr>
          <w:rFonts w:ascii="Times New Roman" w:hAnsi="Times New Roman" w:cs="Times New Roman"/>
        </w:rPr>
        <w:t xml:space="preserve"> (CON LAW 1</w:t>
      </w:r>
      <w:r w:rsidRPr="00972E4C">
        <w:rPr>
          <w:rFonts w:ascii="Times New Roman" w:hAnsi="Times New Roman" w:cs="Times New Roman"/>
          <w:vertAlign w:val="superscript"/>
        </w:rPr>
        <w:t>ST</w:t>
      </w:r>
      <w:r>
        <w:rPr>
          <w:rFonts w:ascii="Times New Roman" w:hAnsi="Times New Roman" w:cs="Times New Roman"/>
        </w:rPr>
        <w:t xml:space="preserve"> AMEND)</w:t>
      </w:r>
    </w:p>
    <w:p w:rsidR="00972E4C" w:rsidRDefault="00972E4C" w:rsidP="00972E4C">
      <w:pPr>
        <w:pStyle w:val="ListParagraph"/>
        <w:numPr>
          <w:ilvl w:val="0"/>
          <w:numId w:val="21"/>
        </w:numPr>
        <w:spacing w:after="0" w:line="240" w:lineRule="auto"/>
        <w:rPr>
          <w:rFonts w:ascii="Times New Roman" w:hAnsi="Times New Roman" w:cs="Times New Roman"/>
        </w:rPr>
      </w:pPr>
      <w:r>
        <w:rPr>
          <w:rFonts w:ascii="Times New Roman" w:hAnsi="Times New Roman" w:cs="Times New Roman"/>
        </w:rPr>
        <w:t>Defamation</w:t>
      </w:r>
    </w:p>
    <w:p w:rsidR="00972E4C" w:rsidRDefault="00972E4C" w:rsidP="00972E4C">
      <w:pPr>
        <w:pStyle w:val="ListParagraph"/>
        <w:numPr>
          <w:ilvl w:val="0"/>
          <w:numId w:val="21"/>
        </w:numPr>
        <w:spacing w:after="0" w:line="240" w:lineRule="auto"/>
        <w:rPr>
          <w:rFonts w:ascii="Times New Roman" w:hAnsi="Times New Roman" w:cs="Times New Roman"/>
        </w:rPr>
      </w:pPr>
      <w:r>
        <w:rPr>
          <w:rFonts w:ascii="Times New Roman" w:hAnsi="Times New Roman" w:cs="Times New Roman"/>
        </w:rPr>
        <w:t>Of &amp; concerning</w:t>
      </w:r>
    </w:p>
    <w:p w:rsidR="00972E4C" w:rsidRDefault="00972E4C" w:rsidP="00972E4C">
      <w:pPr>
        <w:pStyle w:val="ListParagraph"/>
        <w:numPr>
          <w:ilvl w:val="0"/>
          <w:numId w:val="21"/>
        </w:numPr>
        <w:spacing w:after="0" w:line="240" w:lineRule="auto"/>
        <w:rPr>
          <w:rFonts w:ascii="Times New Roman" w:hAnsi="Times New Roman" w:cs="Times New Roman"/>
        </w:rPr>
      </w:pPr>
      <w:r>
        <w:rPr>
          <w:rFonts w:ascii="Times New Roman" w:hAnsi="Times New Roman" w:cs="Times New Roman"/>
        </w:rPr>
        <w:t>Publication</w:t>
      </w:r>
    </w:p>
    <w:p w:rsidR="00972E4C" w:rsidRDefault="00972E4C" w:rsidP="00972E4C">
      <w:pPr>
        <w:pStyle w:val="ListParagraph"/>
        <w:numPr>
          <w:ilvl w:val="0"/>
          <w:numId w:val="21"/>
        </w:numPr>
        <w:spacing w:after="0" w:line="240" w:lineRule="auto"/>
        <w:rPr>
          <w:rFonts w:ascii="Times New Roman" w:hAnsi="Times New Roman" w:cs="Times New Roman"/>
        </w:rPr>
      </w:pPr>
      <w:r>
        <w:rPr>
          <w:rFonts w:ascii="Times New Roman" w:hAnsi="Times New Roman" w:cs="Times New Roman"/>
        </w:rPr>
        <w:t>Dmgs</w:t>
      </w:r>
    </w:p>
    <w:p w:rsidR="00972E4C" w:rsidRDefault="00972E4C" w:rsidP="00972E4C">
      <w:pPr>
        <w:pStyle w:val="ListParagraph"/>
        <w:numPr>
          <w:ilvl w:val="0"/>
          <w:numId w:val="21"/>
        </w:numPr>
        <w:spacing w:after="0" w:line="240" w:lineRule="auto"/>
        <w:rPr>
          <w:rFonts w:ascii="Times New Roman" w:hAnsi="Times New Roman" w:cs="Times New Roman"/>
        </w:rPr>
      </w:pPr>
      <w:r>
        <w:rPr>
          <w:rFonts w:ascii="Times New Roman" w:hAnsi="Times New Roman" w:cs="Times New Roman"/>
        </w:rPr>
        <w:t>Falsity</w:t>
      </w:r>
    </w:p>
    <w:p w:rsidR="00972E4C" w:rsidRDefault="00972E4C" w:rsidP="00972E4C">
      <w:pPr>
        <w:pStyle w:val="ListParagraph"/>
        <w:numPr>
          <w:ilvl w:val="0"/>
          <w:numId w:val="21"/>
        </w:numPr>
        <w:spacing w:after="0" w:line="240" w:lineRule="auto"/>
        <w:rPr>
          <w:rFonts w:ascii="Times New Roman" w:hAnsi="Times New Roman" w:cs="Times New Roman"/>
        </w:rPr>
      </w:pPr>
      <w:r>
        <w:rPr>
          <w:rFonts w:ascii="Times New Roman" w:hAnsi="Times New Roman" w:cs="Times New Roman"/>
        </w:rPr>
        <w:t>Fault (actual malice)</w:t>
      </w:r>
      <w:r>
        <w:rPr>
          <w:rFonts w:ascii="Times New Roman" w:hAnsi="Times New Roman" w:cs="Times New Roman"/>
        </w:rPr>
        <w:br/>
      </w:r>
    </w:p>
    <w:p w:rsidR="00972E4C" w:rsidRDefault="00972E4C" w:rsidP="00972E4C">
      <w:pPr>
        <w:spacing w:after="0" w:line="240" w:lineRule="auto"/>
        <w:ind w:left="720"/>
        <w:rPr>
          <w:rFonts w:ascii="Times New Roman" w:hAnsi="Times New Roman" w:cs="Times New Roman"/>
        </w:rPr>
      </w:pPr>
      <w:r>
        <w:rPr>
          <w:rFonts w:ascii="Times New Roman" w:hAnsi="Times New Roman" w:cs="Times New Roman"/>
        </w:rPr>
        <w:t xml:space="preserve">DEFAMATION (PRIVATE/PUBLIC-GERTZ) Most states have gone w/ negligence (reasonableness of investigation RST 580: 1. Time element, 2. Nature of the interest promoted by publication, 3. Potential dmg to plaintiff) </w:t>
      </w:r>
    </w:p>
    <w:p w:rsidR="00972E4C" w:rsidRDefault="00972E4C" w:rsidP="00972E4C">
      <w:pPr>
        <w:pStyle w:val="ListParagraph"/>
        <w:numPr>
          <w:ilvl w:val="0"/>
          <w:numId w:val="22"/>
        </w:numPr>
        <w:spacing w:after="0" w:line="240" w:lineRule="auto"/>
        <w:rPr>
          <w:rFonts w:ascii="Times New Roman" w:hAnsi="Times New Roman" w:cs="Times New Roman"/>
        </w:rPr>
      </w:pPr>
      <w:r>
        <w:rPr>
          <w:rFonts w:ascii="Times New Roman" w:hAnsi="Times New Roman" w:cs="Times New Roman"/>
        </w:rPr>
        <w:t>Defamation</w:t>
      </w:r>
    </w:p>
    <w:p w:rsidR="00972E4C" w:rsidRDefault="00972E4C" w:rsidP="00972E4C">
      <w:pPr>
        <w:pStyle w:val="ListParagraph"/>
        <w:numPr>
          <w:ilvl w:val="0"/>
          <w:numId w:val="22"/>
        </w:numPr>
        <w:spacing w:after="0" w:line="240" w:lineRule="auto"/>
        <w:rPr>
          <w:rFonts w:ascii="Times New Roman" w:hAnsi="Times New Roman" w:cs="Times New Roman"/>
        </w:rPr>
      </w:pPr>
      <w:r>
        <w:rPr>
          <w:rFonts w:ascii="Times New Roman" w:hAnsi="Times New Roman" w:cs="Times New Roman"/>
        </w:rPr>
        <w:t>Of &amp; concerning</w:t>
      </w:r>
    </w:p>
    <w:p w:rsidR="00972E4C" w:rsidRDefault="00972E4C" w:rsidP="00972E4C">
      <w:pPr>
        <w:pStyle w:val="ListParagraph"/>
        <w:numPr>
          <w:ilvl w:val="0"/>
          <w:numId w:val="22"/>
        </w:numPr>
        <w:spacing w:after="0" w:line="240" w:lineRule="auto"/>
        <w:rPr>
          <w:rFonts w:ascii="Times New Roman" w:hAnsi="Times New Roman" w:cs="Times New Roman"/>
        </w:rPr>
      </w:pPr>
      <w:r>
        <w:rPr>
          <w:rFonts w:ascii="Times New Roman" w:hAnsi="Times New Roman" w:cs="Times New Roman"/>
        </w:rPr>
        <w:t>Publication</w:t>
      </w:r>
    </w:p>
    <w:p w:rsidR="00972E4C" w:rsidRDefault="00972E4C" w:rsidP="00972E4C">
      <w:pPr>
        <w:pStyle w:val="ListParagraph"/>
        <w:numPr>
          <w:ilvl w:val="0"/>
          <w:numId w:val="22"/>
        </w:numPr>
        <w:spacing w:after="0" w:line="240" w:lineRule="auto"/>
        <w:rPr>
          <w:rFonts w:ascii="Times New Roman" w:hAnsi="Times New Roman" w:cs="Times New Roman"/>
        </w:rPr>
      </w:pPr>
      <w:r>
        <w:rPr>
          <w:rFonts w:ascii="Times New Roman" w:hAnsi="Times New Roman" w:cs="Times New Roman"/>
        </w:rPr>
        <w:t>Dmgs</w:t>
      </w:r>
    </w:p>
    <w:p w:rsidR="00972E4C" w:rsidRDefault="00972E4C" w:rsidP="00972E4C">
      <w:pPr>
        <w:pStyle w:val="ListParagraph"/>
        <w:numPr>
          <w:ilvl w:val="1"/>
          <w:numId w:val="22"/>
        </w:numPr>
        <w:spacing w:after="0" w:line="240" w:lineRule="auto"/>
        <w:rPr>
          <w:rFonts w:ascii="Times New Roman" w:hAnsi="Times New Roman" w:cs="Times New Roman"/>
        </w:rPr>
      </w:pPr>
      <w:r>
        <w:rPr>
          <w:rFonts w:ascii="Times New Roman" w:hAnsi="Times New Roman" w:cs="Times New Roman"/>
        </w:rPr>
        <w:t>Actual injury</w:t>
      </w:r>
    </w:p>
    <w:p w:rsidR="00972E4C" w:rsidRDefault="00972E4C" w:rsidP="00972E4C">
      <w:pPr>
        <w:pStyle w:val="ListParagraph"/>
        <w:numPr>
          <w:ilvl w:val="1"/>
          <w:numId w:val="22"/>
        </w:numPr>
        <w:spacing w:after="0" w:line="240" w:lineRule="auto"/>
        <w:rPr>
          <w:rFonts w:ascii="Times New Roman" w:hAnsi="Times New Roman" w:cs="Times New Roman"/>
        </w:rPr>
      </w:pPr>
      <w:r>
        <w:rPr>
          <w:rFonts w:ascii="Times New Roman" w:hAnsi="Times New Roman" w:cs="Times New Roman"/>
        </w:rPr>
        <w:t>No presumed/punitive dmgs w/o NY malice</w:t>
      </w:r>
    </w:p>
    <w:p w:rsidR="00972E4C" w:rsidRDefault="00972E4C" w:rsidP="00972E4C">
      <w:pPr>
        <w:pStyle w:val="ListParagraph"/>
        <w:numPr>
          <w:ilvl w:val="0"/>
          <w:numId w:val="22"/>
        </w:numPr>
        <w:spacing w:after="0" w:line="240" w:lineRule="auto"/>
        <w:rPr>
          <w:rFonts w:ascii="Times New Roman" w:hAnsi="Times New Roman" w:cs="Times New Roman"/>
        </w:rPr>
      </w:pPr>
      <w:r>
        <w:rPr>
          <w:rFonts w:ascii="Times New Roman" w:hAnsi="Times New Roman" w:cs="Times New Roman"/>
        </w:rPr>
        <w:t>Falsity</w:t>
      </w:r>
    </w:p>
    <w:p w:rsidR="00972E4C" w:rsidRDefault="00972E4C" w:rsidP="00972E4C">
      <w:pPr>
        <w:pStyle w:val="ListParagraph"/>
        <w:numPr>
          <w:ilvl w:val="0"/>
          <w:numId w:val="22"/>
        </w:numPr>
        <w:spacing w:after="0" w:line="240" w:lineRule="auto"/>
        <w:rPr>
          <w:rFonts w:ascii="Times New Roman" w:hAnsi="Times New Roman" w:cs="Times New Roman"/>
        </w:rPr>
      </w:pPr>
      <w:r>
        <w:rPr>
          <w:rFonts w:ascii="Times New Roman" w:hAnsi="Times New Roman" w:cs="Times New Roman"/>
        </w:rPr>
        <w:t>Fault (negligence)</w:t>
      </w:r>
      <w:r w:rsidR="0074613C">
        <w:rPr>
          <w:rFonts w:ascii="Times New Roman" w:hAnsi="Times New Roman" w:cs="Times New Roman"/>
        </w:rPr>
        <w:br/>
      </w:r>
    </w:p>
    <w:p w:rsidR="0074613C" w:rsidRDefault="0074613C" w:rsidP="0074613C">
      <w:pPr>
        <w:spacing w:after="0" w:line="240" w:lineRule="auto"/>
        <w:rPr>
          <w:rFonts w:ascii="Times New Roman" w:hAnsi="Times New Roman" w:cs="Times New Roman"/>
        </w:rPr>
      </w:pPr>
      <w:r>
        <w:rPr>
          <w:rFonts w:ascii="Times New Roman" w:hAnsi="Times New Roman" w:cs="Times New Roman"/>
        </w:rPr>
        <w:t xml:space="preserve">GREENMOSS- </w:t>
      </w:r>
      <w:r w:rsidR="00D65319">
        <w:rPr>
          <w:rFonts w:ascii="Times New Roman" w:hAnsi="Times New Roman" w:cs="Times New Roman"/>
        </w:rPr>
        <w:t xml:space="preserve">PRIVATE/PRIVATE; </w:t>
      </w:r>
      <w:r>
        <w:rPr>
          <w:rFonts w:ascii="Times New Roman" w:hAnsi="Times New Roman" w:cs="Times New Roman"/>
        </w:rPr>
        <w:t>std is back to strict liability</w:t>
      </w:r>
    </w:p>
    <w:p w:rsidR="0074613C" w:rsidRDefault="0074613C" w:rsidP="0074613C">
      <w:pPr>
        <w:pStyle w:val="ListParagraph"/>
        <w:numPr>
          <w:ilvl w:val="0"/>
          <w:numId w:val="23"/>
        </w:numPr>
        <w:spacing w:after="0" w:line="240" w:lineRule="auto"/>
        <w:rPr>
          <w:rFonts w:ascii="Times New Roman" w:hAnsi="Times New Roman" w:cs="Times New Roman"/>
        </w:rPr>
      </w:pPr>
      <w:r>
        <w:rPr>
          <w:rFonts w:ascii="Times New Roman" w:hAnsi="Times New Roman" w:cs="Times New Roman"/>
        </w:rPr>
        <w:t>Defamatory</w:t>
      </w:r>
    </w:p>
    <w:p w:rsidR="0074613C" w:rsidRDefault="0074613C" w:rsidP="0074613C">
      <w:pPr>
        <w:pStyle w:val="ListParagraph"/>
        <w:numPr>
          <w:ilvl w:val="0"/>
          <w:numId w:val="23"/>
        </w:numPr>
        <w:spacing w:after="0" w:line="240" w:lineRule="auto"/>
        <w:rPr>
          <w:rFonts w:ascii="Times New Roman" w:hAnsi="Times New Roman" w:cs="Times New Roman"/>
        </w:rPr>
      </w:pPr>
      <w:r>
        <w:rPr>
          <w:rFonts w:ascii="Times New Roman" w:hAnsi="Times New Roman" w:cs="Times New Roman"/>
        </w:rPr>
        <w:t>Of &amp; concerning</w:t>
      </w:r>
    </w:p>
    <w:p w:rsidR="0074613C" w:rsidRDefault="0074613C" w:rsidP="0074613C">
      <w:pPr>
        <w:pStyle w:val="ListParagraph"/>
        <w:numPr>
          <w:ilvl w:val="0"/>
          <w:numId w:val="23"/>
        </w:numPr>
        <w:spacing w:after="0" w:line="240" w:lineRule="auto"/>
        <w:rPr>
          <w:rFonts w:ascii="Times New Roman" w:hAnsi="Times New Roman" w:cs="Times New Roman"/>
        </w:rPr>
      </w:pPr>
      <w:r>
        <w:rPr>
          <w:rFonts w:ascii="Times New Roman" w:hAnsi="Times New Roman" w:cs="Times New Roman"/>
        </w:rPr>
        <w:t>Publication</w:t>
      </w:r>
    </w:p>
    <w:p w:rsidR="0074613C" w:rsidRDefault="0074613C" w:rsidP="0074613C">
      <w:pPr>
        <w:pStyle w:val="ListParagraph"/>
        <w:numPr>
          <w:ilvl w:val="0"/>
          <w:numId w:val="23"/>
        </w:numPr>
        <w:spacing w:after="0" w:line="240" w:lineRule="auto"/>
        <w:rPr>
          <w:rFonts w:ascii="Times New Roman" w:hAnsi="Times New Roman" w:cs="Times New Roman"/>
        </w:rPr>
      </w:pPr>
      <w:r>
        <w:rPr>
          <w:rFonts w:ascii="Times New Roman" w:hAnsi="Times New Roman" w:cs="Times New Roman"/>
        </w:rPr>
        <w:t>Dmgs (punitive allowed w/o malice)</w:t>
      </w:r>
    </w:p>
    <w:p w:rsidR="0074613C" w:rsidRDefault="0074613C" w:rsidP="0074613C">
      <w:pPr>
        <w:pStyle w:val="ListParagraph"/>
        <w:numPr>
          <w:ilvl w:val="0"/>
          <w:numId w:val="23"/>
        </w:numPr>
        <w:spacing w:after="0" w:line="240" w:lineRule="auto"/>
        <w:rPr>
          <w:rFonts w:ascii="Times New Roman" w:hAnsi="Times New Roman" w:cs="Times New Roman"/>
        </w:rPr>
      </w:pPr>
      <w:r>
        <w:rPr>
          <w:rFonts w:ascii="Times New Roman" w:hAnsi="Times New Roman" w:cs="Times New Roman"/>
        </w:rPr>
        <w:t>Falsity</w:t>
      </w:r>
    </w:p>
    <w:p w:rsidR="0074613C" w:rsidRDefault="0074613C" w:rsidP="0074613C">
      <w:pPr>
        <w:pStyle w:val="ListParagraph"/>
        <w:numPr>
          <w:ilvl w:val="0"/>
          <w:numId w:val="23"/>
        </w:numPr>
        <w:spacing w:after="0" w:line="240" w:lineRule="auto"/>
        <w:rPr>
          <w:rFonts w:ascii="Times New Roman" w:hAnsi="Times New Roman" w:cs="Times New Roman"/>
        </w:rPr>
      </w:pPr>
      <w:r>
        <w:rPr>
          <w:rFonts w:ascii="Times New Roman" w:hAnsi="Times New Roman" w:cs="Times New Roman"/>
        </w:rPr>
        <w:lastRenderedPageBreak/>
        <w:t>Fault (actual malice)</w:t>
      </w:r>
      <w:r w:rsidR="000B4DFD">
        <w:rPr>
          <w:rFonts w:ascii="Times New Roman" w:hAnsi="Times New Roman" w:cs="Times New Roman"/>
        </w:rPr>
        <w:br/>
      </w:r>
    </w:p>
    <w:p w:rsidR="006B53DB" w:rsidRDefault="006B53DB" w:rsidP="006B53DB">
      <w:pPr>
        <w:spacing w:after="0" w:line="240" w:lineRule="auto"/>
        <w:rPr>
          <w:rFonts w:ascii="Times New Roman" w:hAnsi="Times New Roman" w:cs="Times New Roman"/>
        </w:rPr>
      </w:pPr>
      <w:r>
        <w:rPr>
          <w:rFonts w:ascii="Times New Roman" w:hAnsi="Times New Roman" w:cs="Times New Roman"/>
        </w:rPr>
        <w:t>Plaintiff is always going to argue SL</w:t>
      </w:r>
    </w:p>
    <w:p w:rsidR="006B53DB" w:rsidRPr="006B53DB" w:rsidRDefault="006B53DB" w:rsidP="006B53DB">
      <w:pPr>
        <w:spacing w:after="0" w:line="240" w:lineRule="auto"/>
        <w:rPr>
          <w:rFonts w:ascii="Times New Roman" w:hAnsi="Times New Roman" w:cs="Times New Roman"/>
        </w:rPr>
      </w:pPr>
    </w:p>
    <w:p w:rsidR="003576B7" w:rsidRDefault="00D92E55" w:rsidP="00D92E55">
      <w:pPr>
        <w:spacing w:after="0" w:line="240" w:lineRule="auto"/>
        <w:rPr>
          <w:rFonts w:ascii="Times New Roman" w:hAnsi="Times New Roman" w:cs="Times New Roman"/>
          <w:b/>
        </w:rPr>
      </w:pPr>
      <w:r>
        <w:rPr>
          <w:rFonts w:ascii="Times New Roman" w:hAnsi="Times New Roman" w:cs="Times New Roman"/>
          <w:b/>
        </w:rPr>
        <w:t xml:space="preserve"> PRIVACY</w:t>
      </w:r>
    </w:p>
    <w:p w:rsidR="003576B7" w:rsidRPr="003576B7" w:rsidRDefault="003576B7" w:rsidP="003576B7">
      <w:pPr>
        <w:pStyle w:val="ListParagraph"/>
        <w:numPr>
          <w:ilvl w:val="0"/>
          <w:numId w:val="24"/>
        </w:numPr>
        <w:spacing w:after="0" w:line="240" w:lineRule="auto"/>
        <w:rPr>
          <w:rFonts w:ascii="Times New Roman" w:hAnsi="Times New Roman" w:cs="Times New Roman"/>
        </w:rPr>
      </w:pPr>
      <w:r>
        <w:rPr>
          <w:rFonts w:ascii="Times New Roman" w:hAnsi="Times New Roman" w:cs="Times New Roman"/>
          <w:b/>
        </w:rPr>
        <w:t>Public disclosure of private facts</w:t>
      </w:r>
    </w:p>
    <w:p w:rsidR="003576B7" w:rsidRPr="003576B7" w:rsidRDefault="003576B7" w:rsidP="003576B7">
      <w:pPr>
        <w:pStyle w:val="ListParagraph"/>
        <w:numPr>
          <w:ilvl w:val="0"/>
          <w:numId w:val="24"/>
        </w:numPr>
        <w:spacing w:after="0" w:line="240" w:lineRule="auto"/>
        <w:rPr>
          <w:rFonts w:ascii="Times New Roman" w:hAnsi="Times New Roman" w:cs="Times New Roman"/>
        </w:rPr>
      </w:pPr>
      <w:r>
        <w:rPr>
          <w:rFonts w:ascii="Times New Roman" w:hAnsi="Times New Roman" w:cs="Times New Roman"/>
          <w:b/>
        </w:rPr>
        <w:t>False light-publishes statements that cast you in a false light</w:t>
      </w:r>
    </w:p>
    <w:p w:rsidR="003576B7" w:rsidRPr="003576B7" w:rsidRDefault="003576B7" w:rsidP="003576B7">
      <w:pPr>
        <w:pStyle w:val="ListParagraph"/>
        <w:numPr>
          <w:ilvl w:val="0"/>
          <w:numId w:val="24"/>
        </w:numPr>
        <w:spacing w:after="0" w:line="240" w:lineRule="auto"/>
        <w:rPr>
          <w:rFonts w:ascii="Times New Roman" w:hAnsi="Times New Roman" w:cs="Times New Roman"/>
        </w:rPr>
      </w:pPr>
      <w:r>
        <w:rPr>
          <w:rFonts w:ascii="Times New Roman" w:hAnsi="Times New Roman" w:cs="Times New Roman"/>
          <w:b/>
        </w:rPr>
        <w:t>*Intrusion-invades your privacy</w:t>
      </w:r>
    </w:p>
    <w:p w:rsidR="006437F0" w:rsidRPr="006437F0" w:rsidRDefault="006437F0" w:rsidP="003576B7">
      <w:pPr>
        <w:pStyle w:val="ListParagraph"/>
        <w:numPr>
          <w:ilvl w:val="0"/>
          <w:numId w:val="24"/>
        </w:numPr>
        <w:spacing w:after="0" w:line="240" w:lineRule="auto"/>
        <w:rPr>
          <w:rFonts w:ascii="Times New Roman" w:hAnsi="Times New Roman" w:cs="Times New Roman"/>
        </w:rPr>
      </w:pPr>
      <w:r>
        <w:rPr>
          <w:rFonts w:ascii="Times New Roman" w:hAnsi="Times New Roman" w:cs="Times New Roman"/>
          <w:b/>
        </w:rPr>
        <w:t>A</w:t>
      </w:r>
      <w:r w:rsidR="003576B7">
        <w:rPr>
          <w:rFonts w:ascii="Times New Roman" w:hAnsi="Times New Roman" w:cs="Times New Roman"/>
          <w:b/>
        </w:rPr>
        <w:t>ppropriation</w:t>
      </w:r>
      <w:r>
        <w:rPr>
          <w:rFonts w:ascii="Times New Roman" w:hAnsi="Times New Roman" w:cs="Times New Roman"/>
          <w:b/>
        </w:rPr>
        <w:t>-take your image w/o consent to commercial uses</w:t>
      </w:r>
      <w:r>
        <w:rPr>
          <w:rFonts w:ascii="Times New Roman" w:hAnsi="Times New Roman" w:cs="Times New Roman"/>
          <w:b/>
        </w:rPr>
        <w:br/>
      </w:r>
    </w:p>
    <w:p w:rsidR="00C53607" w:rsidRPr="006437F0" w:rsidRDefault="006437F0" w:rsidP="006437F0">
      <w:pPr>
        <w:spacing w:after="0" w:line="240" w:lineRule="auto"/>
        <w:rPr>
          <w:rFonts w:ascii="Times New Roman" w:hAnsi="Times New Roman" w:cs="Times New Roman"/>
        </w:rPr>
      </w:pPr>
      <w:r>
        <w:rPr>
          <w:rFonts w:ascii="Times New Roman" w:hAnsi="Times New Roman" w:cs="Times New Roman"/>
          <w:b/>
        </w:rPr>
        <w:t>Intrusion</w:t>
      </w:r>
      <w:r w:rsidR="00522F19" w:rsidRPr="006437F0">
        <w:rPr>
          <w:rFonts w:ascii="Times New Roman" w:hAnsi="Times New Roman" w:cs="Times New Roman"/>
          <w:b/>
        </w:rPr>
        <w:br/>
      </w:r>
    </w:p>
    <w:p w:rsidR="00B17119" w:rsidRPr="00B17119" w:rsidRDefault="00B17119" w:rsidP="00B17119">
      <w:pPr>
        <w:pStyle w:val="ListParagraph"/>
        <w:numPr>
          <w:ilvl w:val="1"/>
          <w:numId w:val="1"/>
        </w:numPr>
        <w:spacing w:after="0" w:line="240" w:lineRule="auto"/>
        <w:rPr>
          <w:rFonts w:ascii="Times New Roman" w:hAnsi="Times New Roman" w:cs="Times New Roman"/>
        </w:rPr>
      </w:pPr>
      <w:r>
        <w:rPr>
          <w:rFonts w:ascii="Times New Roman" w:hAnsi="Times New Roman" w:cs="Times New Roman"/>
          <w:b/>
        </w:rPr>
        <w:t>Shulman v. Group</w:t>
      </w:r>
      <w:r w:rsidR="006437F0">
        <w:rPr>
          <w:rFonts w:ascii="Times New Roman" w:hAnsi="Times New Roman" w:cs="Times New Roman"/>
          <w:b/>
        </w:rPr>
        <w:t xml:space="preserve"> (INTRUSION)</w:t>
      </w:r>
    </w:p>
    <w:p w:rsidR="00B17119" w:rsidRDefault="00B17119" w:rsidP="00B17119">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 xml:space="preserve">Facts: mom &amp; son in accident; rescue </w:t>
      </w:r>
      <w:r w:rsidR="009A4238">
        <w:rPr>
          <w:rFonts w:ascii="Times New Roman" w:hAnsi="Times New Roman" w:cs="Times New Roman"/>
        </w:rPr>
        <w:t>helicopter had</w:t>
      </w:r>
      <w:r>
        <w:rPr>
          <w:rFonts w:ascii="Times New Roman" w:hAnsi="Times New Roman" w:cs="Times New Roman"/>
        </w:rPr>
        <w:t xml:space="preserve"> a film crew aboard;</w:t>
      </w:r>
      <w:r w:rsidR="00612BC7">
        <w:rPr>
          <w:rFonts w:ascii="Times New Roman" w:hAnsi="Times New Roman" w:cs="Times New Roman"/>
        </w:rPr>
        <w:t xml:space="preserve"> suit was for intrusion &amp; disclosure of private facts;</w:t>
      </w:r>
    </w:p>
    <w:p w:rsidR="00612BC7" w:rsidRDefault="00612BC7" w:rsidP="00B17119">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Decision: trial ct granted sum. judgment for defendants</w:t>
      </w:r>
    </w:p>
    <w:p w:rsidR="009453F1" w:rsidRDefault="009453F1" w:rsidP="00B17119">
      <w:pPr>
        <w:pStyle w:val="ListParagraph"/>
        <w:numPr>
          <w:ilvl w:val="2"/>
          <w:numId w:val="1"/>
        </w:numPr>
        <w:spacing w:after="0" w:line="240" w:lineRule="auto"/>
        <w:rPr>
          <w:rFonts w:ascii="Times New Roman" w:hAnsi="Times New Roman" w:cs="Times New Roman"/>
        </w:rPr>
      </w:pPr>
    </w:p>
    <w:p w:rsidR="0056278A" w:rsidRDefault="00A136B0" w:rsidP="00D92E55">
      <w:pPr>
        <w:pStyle w:val="ListParagraph"/>
        <w:numPr>
          <w:ilvl w:val="2"/>
          <w:numId w:val="1"/>
        </w:numPr>
        <w:spacing w:after="0" w:line="240" w:lineRule="auto"/>
        <w:rPr>
          <w:rFonts w:ascii="Times New Roman" w:hAnsi="Times New Roman" w:cs="Times New Roman"/>
          <w:b/>
        </w:rPr>
      </w:pPr>
      <w:r>
        <w:rPr>
          <w:rFonts w:ascii="Times New Roman" w:hAnsi="Times New Roman" w:cs="Times New Roman"/>
          <w:b/>
        </w:rPr>
        <w:t>Intrus</w:t>
      </w:r>
      <w:r w:rsidR="0044054D" w:rsidRPr="009A4238">
        <w:rPr>
          <w:rFonts w:ascii="Times New Roman" w:hAnsi="Times New Roman" w:cs="Times New Roman"/>
          <w:b/>
        </w:rPr>
        <w:t>ion has 2 elements: 1. Intrusion into a private place/conversation &amp; 2. Must be in a manner highly offensive to a reasonable person</w:t>
      </w:r>
      <w:r w:rsidR="0056278A">
        <w:rPr>
          <w:rFonts w:ascii="Times New Roman" w:hAnsi="Times New Roman" w:cs="Times New Roman"/>
          <w:b/>
        </w:rPr>
        <w:br/>
      </w:r>
    </w:p>
    <w:p w:rsidR="0056278A" w:rsidRDefault="0056278A" w:rsidP="0056278A">
      <w:pPr>
        <w:spacing w:after="0" w:line="240" w:lineRule="auto"/>
        <w:rPr>
          <w:rFonts w:ascii="Times New Roman" w:hAnsi="Times New Roman" w:cs="Times New Roman"/>
          <w:b/>
        </w:rPr>
      </w:pPr>
      <w:r>
        <w:rPr>
          <w:rFonts w:ascii="Times New Roman" w:hAnsi="Times New Roman" w:cs="Times New Roman"/>
          <w:b/>
        </w:rPr>
        <w:t>Public Disclosure of Private Facts</w:t>
      </w:r>
      <w:r w:rsidR="006B7225">
        <w:rPr>
          <w:rFonts w:ascii="Times New Roman" w:hAnsi="Times New Roman" w:cs="Times New Roman"/>
          <w:b/>
        </w:rPr>
        <w:t xml:space="preserve"> Elements</w:t>
      </w:r>
      <w:r>
        <w:rPr>
          <w:rFonts w:ascii="Times New Roman" w:hAnsi="Times New Roman" w:cs="Times New Roman"/>
          <w:b/>
        </w:rPr>
        <w:t>:</w:t>
      </w:r>
    </w:p>
    <w:p w:rsidR="0056278A" w:rsidRDefault="0056278A" w:rsidP="0056278A">
      <w:pPr>
        <w:pStyle w:val="ListParagraph"/>
        <w:numPr>
          <w:ilvl w:val="0"/>
          <w:numId w:val="25"/>
        </w:numPr>
        <w:spacing w:after="0" w:line="240" w:lineRule="auto"/>
        <w:rPr>
          <w:rFonts w:ascii="Times New Roman" w:hAnsi="Times New Roman" w:cs="Times New Roman"/>
          <w:b/>
        </w:rPr>
      </w:pPr>
      <w:r>
        <w:rPr>
          <w:rFonts w:ascii="Times New Roman" w:hAnsi="Times New Roman" w:cs="Times New Roman"/>
          <w:b/>
        </w:rPr>
        <w:t>Public disclosure</w:t>
      </w:r>
    </w:p>
    <w:p w:rsidR="0056278A" w:rsidRDefault="0056278A" w:rsidP="0056278A">
      <w:pPr>
        <w:pStyle w:val="ListParagraph"/>
        <w:numPr>
          <w:ilvl w:val="0"/>
          <w:numId w:val="25"/>
        </w:numPr>
        <w:spacing w:after="0" w:line="240" w:lineRule="auto"/>
        <w:rPr>
          <w:rFonts w:ascii="Times New Roman" w:hAnsi="Times New Roman" w:cs="Times New Roman"/>
          <w:b/>
        </w:rPr>
      </w:pPr>
      <w:r>
        <w:rPr>
          <w:rFonts w:ascii="Times New Roman" w:hAnsi="Times New Roman" w:cs="Times New Roman"/>
          <w:b/>
        </w:rPr>
        <w:t>Of a private fact</w:t>
      </w:r>
    </w:p>
    <w:p w:rsidR="0056278A" w:rsidRDefault="0056278A" w:rsidP="0056278A">
      <w:pPr>
        <w:pStyle w:val="ListParagraph"/>
        <w:numPr>
          <w:ilvl w:val="0"/>
          <w:numId w:val="25"/>
        </w:numPr>
        <w:spacing w:after="0" w:line="240" w:lineRule="auto"/>
        <w:rPr>
          <w:rFonts w:ascii="Times New Roman" w:hAnsi="Times New Roman" w:cs="Times New Roman"/>
          <w:b/>
        </w:rPr>
      </w:pPr>
      <w:r>
        <w:rPr>
          <w:rFonts w:ascii="Times New Roman" w:hAnsi="Times New Roman" w:cs="Times New Roman"/>
          <w:b/>
        </w:rPr>
        <w:t>Which would be offensive &amp; objectionable to a reasonable person &amp;</w:t>
      </w:r>
    </w:p>
    <w:p w:rsidR="0056278A" w:rsidRPr="0056278A" w:rsidRDefault="0056278A" w:rsidP="0056278A">
      <w:pPr>
        <w:pStyle w:val="ListParagraph"/>
        <w:numPr>
          <w:ilvl w:val="0"/>
          <w:numId w:val="25"/>
        </w:numPr>
        <w:spacing w:after="0" w:line="240" w:lineRule="auto"/>
        <w:rPr>
          <w:rFonts w:ascii="Times New Roman" w:hAnsi="Times New Roman" w:cs="Times New Roman"/>
          <w:b/>
        </w:rPr>
      </w:pPr>
      <w:r>
        <w:rPr>
          <w:rFonts w:ascii="Times New Roman" w:hAnsi="Times New Roman" w:cs="Times New Roman"/>
          <w:b/>
        </w:rPr>
        <w:t>Which isn’t of public concern</w:t>
      </w:r>
    </w:p>
    <w:p w:rsidR="0044054D" w:rsidRPr="0056278A" w:rsidRDefault="00D92E55" w:rsidP="0056278A">
      <w:pPr>
        <w:spacing w:after="0" w:line="240" w:lineRule="auto"/>
        <w:rPr>
          <w:rFonts w:ascii="Times New Roman" w:hAnsi="Times New Roman" w:cs="Times New Roman"/>
          <w:b/>
        </w:rPr>
      </w:pPr>
      <w:r w:rsidRPr="0056278A">
        <w:rPr>
          <w:rFonts w:ascii="Times New Roman" w:hAnsi="Times New Roman" w:cs="Times New Roman"/>
          <w:b/>
        </w:rPr>
        <w:br/>
      </w:r>
      <w:r w:rsidR="004C121A" w:rsidRPr="0056278A">
        <w:rPr>
          <w:rFonts w:ascii="Times New Roman" w:hAnsi="Times New Roman" w:cs="Times New Roman"/>
          <w:b/>
        </w:rPr>
        <w:br/>
      </w:r>
    </w:p>
    <w:p w:rsidR="004C121A" w:rsidRDefault="004C121A" w:rsidP="004C121A">
      <w:pPr>
        <w:spacing w:after="0" w:line="240" w:lineRule="auto"/>
        <w:rPr>
          <w:rFonts w:ascii="Times New Roman" w:hAnsi="Times New Roman" w:cs="Times New Roman"/>
        </w:rPr>
      </w:pPr>
      <w:r>
        <w:rPr>
          <w:rFonts w:ascii="Times New Roman" w:hAnsi="Times New Roman" w:cs="Times New Roman"/>
        </w:rPr>
        <w:t>DESIGN DEFECT</w:t>
      </w:r>
      <w:r w:rsidR="00452B4D">
        <w:rPr>
          <w:rFonts w:ascii="Times New Roman" w:hAnsi="Times New Roman" w:cs="Times New Roman"/>
        </w:rPr>
        <w:t xml:space="preserve"> tests</w:t>
      </w:r>
      <w:r>
        <w:rPr>
          <w:rFonts w:ascii="Times New Roman" w:hAnsi="Times New Roman" w:cs="Times New Roman"/>
        </w:rPr>
        <w:t>:</w:t>
      </w:r>
    </w:p>
    <w:p w:rsidR="0064620E" w:rsidRPr="008C1675" w:rsidRDefault="004C121A" w:rsidP="008C1675">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Consumer expectations</w:t>
      </w:r>
    </w:p>
    <w:p w:rsidR="004C121A" w:rsidRDefault="004C121A" w:rsidP="004C121A">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Reasonable alternative design</w:t>
      </w:r>
    </w:p>
    <w:p w:rsidR="00182F3C" w:rsidRDefault="00182F3C" w:rsidP="00182F3C">
      <w:pPr>
        <w:pStyle w:val="ListParagraph"/>
        <w:numPr>
          <w:ilvl w:val="4"/>
          <w:numId w:val="1"/>
        </w:numPr>
        <w:spacing w:after="0" w:line="240" w:lineRule="auto"/>
        <w:rPr>
          <w:rFonts w:ascii="Times New Roman" w:hAnsi="Times New Roman" w:cs="Times New Roman"/>
        </w:rPr>
      </w:pPr>
      <w:r>
        <w:rPr>
          <w:rFonts w:ascii="Times New Roman" w:hAnsi="Times New Roman" w:cs="Times New Roman"/>
        </w:rPr>
        <w:t>Defense to RAD-irreduceably unsafe product-so dangerous that you cant design the risk away</w:t>
      </w:r>
    </w:p>
    <w:p w:rsidR="00244BE8" w:rsidRDefault="00244BE8" w:rsidP="00182F3C">
      <w:pPr>
        <w:pStyle w:val="ListParagraph"/>
        <w:numPr>
          <w:ilvl w:val="4"/>
          <w:numId w:val="1"/>
        </w:numPr>
        <w:spacing w:after="0" w:line="240" w:lineRule="auto"/>
        <w:rPr>
          <w:rFonts w:ascii="Times New Roman" w:hAnsi="Times New Roman" w:cs="Times New Roman"/>
        </w:rPr>
      </w:pPr>
      <w:r>
        <w:rPr>
          <w:rFonts w:ascii="Times New Roman" w:hAnsi="Times New Roman" w:cs="Times New Roman"/>
        </w:rPr>
        <w:t>State of the art- didn’t foresee b/c the design is the state of the art</w:t>
      </w:r>
    </w:p>
    <w:p w:rsidR="00F8507F" w:rsidRDefault="008C1675" w:rsidP="00F8507F">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Failure to warn</w:t>
      </w:r>
    </w:p>
    <w:p w:rsidR="003E34EC" w:rsidRDefault="00F8507F" w:rsidP="00F8507F">
      <w:pPr>
        <w:pStyle w:val="ListParagraph"/>
        <w:numPr>
          <w:ilvl w:val="4"/>
          <w:numId w:val="1"/>
        </w:numPr>
        <w:spacing w:after="0" w:line="240" w:lineRule="auto"/>
        <w:rPr>
          <w:rFonts w:ascii="Times New Roman" w:hAnsi="Times New Roman" w:cs="Times New Roman"/>
        </w:rPr>
      </w:pPr>
      <w:r>
        <w:rPr>
          <w:rFonts w:ascii="Times New Roman" w:hAnsi="Times New Roman" w:cs="Times New Roman"/>
        </w:rPr>
        <w:t>Defense-bulk supplier rule (duty of person who received bulk shipment to make sure the warning stays w/ each product</w:t>
      </w:r>
    </w:p>
    <w:p w:rsidR="008C1675" w:rsidRPr="00F8507F" w:rsidRDefault="003E34EC" w:rsidP="00F8507F">
      <w:pPr>
        <w:pStyle w:val="ListParagraph"/>
        <w:numPr>
          <w:ilvl w:val="4"/>
          <w:numId w:val="1"/>
        </w:numPr>
        <w:spacing w:after="0" w:line="240" w:lineRule="auto"/>
        <w:rPr>
          <w:rFonts w:ascii="Times New Roman" w:hAnsi="Times New Roman" w:cs="Times New Roman"/>
        </w:rPr>
      </w:pPr>
      <w:r>
        <w:rPr>
          <w:rFonts w:ascii="Times New Roman" w:hAnsi="Times New Roman" w:cs="Times New Roman"/>
        </w:rPr>
        <w:t>Defense-preemption</w:t>
      </w:r>
      <w:r w:rsidR="005D57F0" w:rsidRPr="00F8507F">
        <w:rPr>
          <w:rFonts w:ascii="Times New Roman" w:hAnsi="Times New Roman" w:cs="Times New Roman"/>
        </w:rPr>
        <w:br/>
      </w:r>
    </w:p>
    <w:p w:rsidR="005D57F0" w:rsidRPr="005D57F0" w:rsidRDefault="005D57F0" w:rsidP="005D57F0">
      <w:pPr>
        <w:spacing w:after="0" w:line="240" w:lineRule="auto"/>
        <w:rPr>
          <w:rFonts w:ascii="Times New Roman" w:hAnsi="Times New Roman" w:cs="Times New Roman"/>
        </w:rPr>
      </w:pPr>
      <w:r>
        <w:rPr>
          <w:rFonts w:ascii="Times New Roman" w:hAnsi="Times New Roman" w:cs="Times New Roman"/>
        </w:rPr>
        <w:t>Punitive dmgs shouldn’t be 10x greater than total dmgs</w:t>
      </w:r>
    </w:p>
    <w:p w:rsidR="004C121A" w:rsidRPr="004C121A" w:rsidRDefault="004C121A" w:rsidP="0064620E">
      <w:pPr>
        <w:pStyle w:val="ListParagraph"/>
        <w:spacing w:after="0" w:line="240" w:lineRule="auto"/>
        <w:ind w:left="2520"/>
        <w:rPr>
          <w:rFonts w:ascii="Times New Roman" w:hAnsi="Times New Roman" w:cs="Times New Roman"/>
        </w:rPr>
      </w:pPr>
    </w:p>
    <w:sectPr w:rsidR="004C121A" w:rsidRPr="004C121A" w:rsidSect="00793F5A">
      <w:footerReference w:type="default" r:id="rId8"/>
      <w:pgSz w:w="12240" w:h="15840" w:code="1"/>
      <w:pgMar w:top="432" w:right="432" w:bottom="432" w:left="432"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3E5" w:rsidRDefault="00B163E5" w:rsidP="00B1177D">
      <w:pPr>
        <w:spacing w:after="0" w:line="240" w:lineRule="auto"/>
      </w:pPr>
      <w:r>
        <w:separator/>
      </w:r>
    </w:p>
  </w:endnote>
  <w:endnote w:type="continuationSeparator" w:id="0">
    <w:p w:rsidR="00B163E5" w:rsidRDefault="00B163E5" w:rsidP="00B117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9906"/>
      <w:docPartObj>
        <w:docPartGallery w:val="Page Numbers (Bottom of Page)"/>
        <w:docPartUnique/>
      </w:docPartObj>
    </w:sdtPr>
    <w:sdtContent>
      <w:p w:rsidR="009453F1" w:rsidRDefault="001B5545">
        <w:pPr>
          <w:pStyle w:val="Footer"/>
          <w:jc w:val="right"/>
        </w:pPr>
        <w:fldSimple w:instr=" PAGE   \* MERGEFORMAT ">
          <w:r w:rsidR="00743095">
            <w:rPr>
              <w:noProof/>
            </w:rPr>
            <w:t>1</w:t>
          </w:r>
        </w:fldSimple>
      </w:p>
    </w:sdtContent>
  </w:sdt>
  <w:p w:rsidR="009453F1" w:rsidRDefault="009453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3E5" w:rsidRDefault="00B163E5" w:rsidP="00B1177D">
      <w:pPr>
        <w:spacing w:after="0" w:line="240" w:lineRule="auto"/>
      </w:pPr>
      <w:r>
        <w:separator/>
      </w:r>
    </w:p>
  </w:footnote>
  <w:footnote w:type="continuationSeparator" w:id="0">
    <w:p w:rsidR="00B163E5" w:rsidRDefault="00B163E5" w:rsidP="00B117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908A9"/>
    <w:multiLevelType w:val="hybridMultilevel"/>
    <w:tmpl w:val="EC7844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A77D3E"/>
    <w:multiLevelType w:val="hybridMultilevel"/>
    <w:tmpl w:val="13727E4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C927E20"/>
    <w:multiLevelType w:val="hybridMultilevel"/>
    <w:tmpl w:val="EB965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B64900"/>
    <w:multiLevelType w:val="hybridMultilevel"/>
    <w:tmpl w:val="74207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CB5479"/>
    <w:multiLevelType w:val="hybridMultilevel"/>
    <w:tmpl w:val="F668B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A545AD"/>
    <w:multiLevelType w:val="hybridMultilevel"/>
    <w:tmpl w:val="A5C0258E"/>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212A1365"/>
    <w:multiLevelType w:val="hybridMultilevel"/>
    <w:tmpl w:val="7FA2C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6C593C"/>
    <w:multiLevelType w:val="hybridMultilevel"/>
    <w:tmpl w:val="2FF89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1610A8"/>
    <w:multiLevelType w:val="hybridMultilevel"/>
    <w:tmpl w:val="40C05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1E794A"/>
    <w:multiLevelType w:val="hybridMultilevel"/>
    <w:tmpl w:val="C682F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F643B2"/>
    <w:multiLevelType w:val="hybridMultilevel"/>
    <w:tmpl w:val="70FA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0E73B2"/>
    <w:multiLevelType w:val="hybridMultilevel"/>
    <w:tmpl w:val="A4DE8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8A83E95"/>
    <w:multiLevelType w:val="hybridMultilevel"/>
    <w:tmpl w:val="DA24107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3">
    <w:nsid w:val="39C62BB7"/>
    <w:multiLevelType w:val="hybridMultilevel"/>
    <w:tmpl w:val="90080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08400A"/>
    <w:multiLevelType w:val="hybridMultilevel"/>
    <w:tmpl w:val="13841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0F6448"/>
    <w:multiLevelType w:val="hybridMultilevel"/>
    <w:tmpl w:val="185E1D42"/>
    <w:lvl w:ilvl="0" w:tplc="BE4E2F84">
      <w:start w:val="1"/>
      <w:numFmt w:val="upperRoman"/>
      <w:lvlText w:val="%1."/>
      <w:lvlJc w:val="left"/>
      <w:pPr>
        <w:ind w:left="720" w:hanging="720"/>
      </w:pPr>
      <w:rPr>
        <w:rFonts w:ascii="Times New Roman" w:eastAsiaTheme="minorHAnsi" w:hAnsi="Times New Roman" w:cs="Times New Roman"/>
      </w:rPr>
    </w:lvl>
    <w:lvl w:ilvl="1" w:tplc="E190FE06">
      <w:start w:val="1"/>
      <w:numFmt w:val="upperLetter"/>
      <w:lvlText w:val="%2."/>
      <w:lvlJc w:val="left"/>
      <w:pPr>
        <w:ind w:left="1080" w:hanging="360"/>
      </w:pPr>
      <w:rPr>
        <w:rFonts w:ascii="Times New Roman" w:eastAsiaTheme="minorHAnsi" w:hAnsi="Times New Roman" w:cs="Times New Roman"/>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473A5171"/>
    <w:multiLevelType w:val="hybridMultilevel"/>
    <w:tmpl w:val="261A35E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nsid w:val="4C6B781C"/>
    <w:multiLevelType w:val="hybridMultilevel"/>
    <w:tmpl w:val="28FEE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D6E35A7"/>
    <w:multiLevelType w:val="hybridMultilevel"/>
    <w:tmpl w:val="317EF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CA1669"/>
    <w:multiLevelType w:val="hybridMultilevel"/>
    <w:tmpl w:val="C0C03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2DB2692"/>
    <w:multiLevelType w:val="hybridMultilevel"/>
    <w:tmpl w:val="C54C8D9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69732460"/>
    <w:multiLevelType w:val="hybridMultilevel"/>
    <w:tmpl w:val="7786A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A6F01BF"/>
    <w:multiLevelType w:val="hybridMultilevel"/>
    <w:tmpl w:val="4D2AD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7674AC"/>
    <w:multiLevelType w:val="hybridMultilevel"/>
    <w:tmpl w:val="A95EF926"/>
    <w:lvl w:ilvl="0" w:tplc="3F9E220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6C11C0"/>
    <w:multiLevelType w:val="hybridMultilevel"/>
    <w:tmpl w:val="5F5A8B7E"/>
    <w:lvl w:ilvl="0" w:tplc="E564C1B6">
      <w:start w:val="1"/>
      <w:numFmt w:val="upp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4"/>
  </w:num>
  <w:num w:numId="4">
    <w:abstractNumId w:val="11"/>
  </w:num>
  <w:num w:numId="5">
    <w:abstractNumId w:val="24"/>
  </w:num>
  <w:num w:numId="6">
    <w:abstractNumId w:val="9"/>
  </w:num>
  <w:num w:numId="7">
    <w:abstractNumId w:val="14"/>
  </w:num>
  <w:num w:numId="8">
    <w:abstractNumId w:val="18"/>
  </w:num>
  <w:num w:numId="9">
    <w:abstractNumId w:val="6"/>
  </w:num>
  <w:num w:numId="10">
    <w:abstractNumId w:val="20"/>
  </w:num>
  <w:num w:numId="11">
    <w:abstractNumId w:val="1"/>
  </w:num>
  <w:num w:numId="12">
    <w:abstractNumId w:val="5"/>
  </w:num>
  <w:num w:numId="13">
    <w:abstractNumId w:val="7"/>
  </w:num>
  <w:num w:numId="14">
    <w:abstractNumId w:val="16"/>
  </w:num>
  <w:num w:numId="15">
    <w:abstractNumId w:val="2"/>
  </w:num>
  <w:num w:numId="16">
    <w:abstractNumId w:val="12"/>
  </w:num>
  <w:num w:numId="17">
    <w:abstractNumId w:val="8"/>
  </w:num>
  <w:num w:numId="18">
    <w:abstractNumId w:val="23"/>
  </w:num>
  <w:num w:numId="19">
    <w:abstractNumId w:val="19"/>
  </w:num>
  <w:num w:numId="20">
    <w:abstractNumId w:val="21"/>
  </w:num>
  <w:num w:numId="21">
    <w:abstractNumId w:val="17"/>
  </w:num>
  <w:num w:numId="22">
    <w:abstractNumId w:val="0"/>
  </w:num>
  <w:num w:numId="23">
    <w:abstractNumId w:val="3"/>
  </w:num>
  <w:num w:numId="24">
    <w:abstractNumId w:val="10"/>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D23D7"/>
    <w:rsid w:val="000028FE"/>
    <w:rsid w:val="0000328B"/>
    <w:rsid w:val="0000385B"/>
    <w:rsid w:val="00003C00"/>
    <w:rsid w:val="00010EF0"/>
    <w:rsid w:val="000115AB"/>
    <w:rsid w:val="00015918"/>
    <w:rsid w:val="00016098"/>
    <w:rsid w:val="00016465"/>
    <w:rsid w:val="00017C03"/>
    <w:rsid w:val="000250AA"/>
    <w:rsid w:val="000310C0"/>
    <w:rsid w:val="000351CC"/>
    <w:rsid w:val="0003689A"/>
    <w:rsid w:val="00040A46"/>
    <w:rsid w:val="000422FD"/>
    <w:rsid w:val="00043D51"/>
    <w:rsid w:val="00043E2F"/>
    <w:rsid w:val="000446FF"/>
    <w:rsid w:val="00047925"/>
    <w:rsid w:val="000519CE"/>
    <w:rsid w:val="00052A00"/>
    <w:rsid w:val="00053500"/>
    <w:rsid w:val="000604B7"/>
    <w:rsid w:val="000629F3"/>
    <w:rsid w:val="00063340"/>
    <w:rsid w:val="000677C7"/>
    <w:rsid w:val="00067FAF"/>
    <w:rsid w:val="00070027"/>
    <w:rsid w:val="0007181D"/>
    <w:rsid w:val="000721B0"/>
    <w:rsid w:val="00072AE4"/>
    <w:rsid w:val="00073893"/>
    <w:rsid w:val="00076669"/>
    <w:rsid w:val="00077555"/>
    <w:rsid w:val="0008013E"/>
    <w:rsid w:val="000810C0"/>
    <w:rsid w:val="0008454A"/>
    <w:rsid w:val="00084608"/>
    <w:rsid w:val="000868E6"/>
    <w:rsid w:val="0008762C"/>
    <w:rsid w:val="00097D4F"/>
    <w:rsid w:val="000A0BF5"/>
    <w:rsid w:val="000A2256"/>
    <w:rsid w:val="000A2826"/>
    <w:rsid w:val="000A4860"/>
    <w:rsid w:val="000A534C"/>
    <w:rsid w:val="000A5BD4"/>
    <w:rsid w:val="000A62C5"/>
    <w:rsid w:val="000B1352"/>
    <w:rsid w:val="000B4B06"/>
    <w:rsid w:val="000B4DFD"/>
    <w:rsid w:val="000B50EC"/>
    <w:rsid w:val="000B5EFF"/>
    <w:rsid w:val="000C3548"/>
    <w:rsid w:val="000C3C8D"/>
    <w:rsid w:val="000C49C2"/>
    <w:rsid w:val="000D0F75"/>
    <w:rsid w:val="000D2E58"/>
    <w:rsid w:val="000D5056"/>
    <w:rsid w:val="000E4514"/>
    <w:rsid w:val="000E5BE3"/>
    <w:rsid w:val="000E70E9"/>
    <w:rsid w:val="000E7BB6"/>
    <w:rsid w:val="000F0856"/>
    <w:rsid w:val="000F23C9"/>
    <w:rsid w:val="000F6F1C"/>
    <w:rsid w:val="001015BA"/>
    <w:rsid w:val="00101C8E"/>
    <w:rsid w:val="001030CB"/>
    <w:rsid w:val="00104B85"/>
    <w:rsid w:val="00106005"/>
    <w:rsid w:val="001068BD"/>
    <w:rsid w:val="00107157"/>
    <w:rsid w:val="00107900"/>
    <w:rsid w:val="00107AA5"/>
    <w:rsid w:val="00112850"/>
    <w:rsid w:val="00112DC1"/>
    <w:rsid w:val="00113568"/>
    <w:rsid w:val="001227FF"/>
    <w:rsid w:val="001240A2"/>
    <w:rsid w:val="001241F7"/>
    <w:rsid w:val="00124F2A"/>
    <w:rsid w:val="00132387"/>
    <w:rsid w:val="001338CC"/>
    <w:rsid w:val="001362C0"/>
    <w:rsid w:val="00140252"/>
    <w:rsid w:val="001435A6"/>
    <w:rsid w:val="0014535A"/>
    <w:rsid w:val="00145770"/>
    <w:rsid w:val="0014690D"/>
    <w:rsid w:val="00151622"/>
    <w:rsid w:val="001606AE"/>
    <w:rsid w:val="00163054"/>
    <w:rsid w:val="0016626C"/>
    <w:rsid w:val="001675D7"/>
    <w:rsid w:val="00167971"/>
    <w:rsid w:val="001739C8"/>
    <w:rsid w:val="00174C03"/>
    <w:rsid w:val="00181233"/>
    <w:rsid w:val="00182F3C"/>
    <w:rsid w:val="00184DA1"/>
    <w:rsid w:val="00185851"/>
    <w:rsid w:val="00185A30"/>
    <w:rsid w:val="0019238C"/>
    <w:rsid w:val="0019525B"/>
    <w:rsid w:val="001A1A5B"/>
    <w:rsid w:val="001A74E4"/>
    <w:rsid w:val="001B5545"/>
    <w:rsid w:val="001B6460"/>
    <w:rsid w:val="001B7525"/>
    <w:rsid w:val="001C0034"/>
    <w:rsid w:val="001C22C6"/>
    <w:rsid w:val="001C4178"/>
    <w:rsid w:val="001C4D57"/>
    <w:rsid w:val="001C53C4"/>
    <w:rsid w:val="001C7F44"/>
    <w:rsid w:val="001D1CB5"/>
    <w:rsid w:val="001D24C4"/>
    <w:rsid w:val="001D2789"/>
    <w:rsid w:val="001D2A5D"/>
    <w:rsid w:val="001E3926"/>
    <w:rsid w:val="001E5AC1"/>
    <w:rsid w:val="001E73F3"/>
    <w:rsid w:val="001F2FD6"/>
    <w:rsid w:val="001F4C66"/>
    <w:rsid w:val="001F75FF"/>
    <w:rsid w:val="00201378"/>
    <w:rsid w:val="00204D3A"/>
    <w:rsid w:val="0020554D"/>
    <w:rsid w:val="00206390"/>
    <w:rsid w:val="002076B0"/>
    <w:rsid w:val="00216619"/>
    <w:rsid w:val="00221105"/>
    <w:rsid w:val="00222505"/>
    <w:rsid w:val="00225343"/>
    <w:rsid w:val="002253CB"/>
    <w:rsid w:val="002264C7"/>
    <w:rsid w:val="00230F6E"/>
    <w:rsid w:val="00231F9F"/>
    <w:rsid w:val="00233CB0"/>
    <w:rsid w:val="00235AF8"/>
    <w:rsid w:val="002416A2"/>
    <w:rsid w:val="0024359A"/>
    <w:rsid w:val="00243AFA"/>
    <w:rsid w:val="0024496F"/>
    <w:rsid w:val="00244BE8"/>
    <w:rsid w:val="0024681A"/>
    <w:rsid w:val="002500C9"/>
    <w:rsid w:val="0025141F"/>
    <w:rsid w:val="002565B0"/>
    <w:rsid w:val="002569C2"/>
    <w:rsid w:val="00262BE3"/>
    <w:rsid w:val="00263F10"/>
    <w:rsid w:val="002661F0"/>
    <w:rsid w:val="00267C66"/>
    <w:rsid w:val="00270270"/>
    <w:rsid w:val="002723FB"/>
    <w:rsid w:val="00273088"/>
    <w:rsid w:val="00280A9D"/>
    <w:rsid w:val="00281336"/>
    <w:rsid w:val="002816B9"/>
    <w:rsid w:val="002818DC"/>
    <w:rsid w:val="00283753"/>
    <w:rsid w:val="002877C8"/>
    <w:rsid w:val="002910D6"/>
    <w:rsid w:val="00294E38"/>
    <w:rsid w:val="00295567"/>
    <w:rsid w:val="0029616A"/>
    <w:rsid w:val="002A04EA"/>
    <w:rsid w:val="002A6732"/>
    <w:rsid w:val="002B1D1D"/>
    <w:rsid w:val="002B1DD0"/>
    <w:rsid w:val="002B2D61"/>
    <w:rsid w:val="002B3111"/>
    <w:rsid w:val="002B4C48"/>
    <w:rsid w:val="002B68B2"/>
    <w:rsid w:val="002C2B56"/>
    <w:rsid w:val="002C7A11"/>
    <w:rsid w:val="002D1984"/>
    <w:rsid w:val="002D59F0"/>
    <w:rsid w:val="002D68D0"/>
    <w:rsid w:val="002D6FE3"/>
    <w:rsid w:val="002E29CD"/>
    <w:rsid w:val="002E2F6F"/>
    <w:rsid w:val="002E5064"/>
    <w:rsid w:val="002E50B6"/>
    <w:rsid w:val="002E6E9A"/>
    <w:rsid w:val="002F256A"/>
    <w:rsid w:val="002F5BE0"/>
    <w:rsid w:val="002F7D4D"/>
    <w:rsid w:val="00300A2F"/>
    <w:rsid w:val="003044C4"/>
    <w:rsid w:val="0030636A"/>
    <w:rsid w:val="00314493"/>
    <w:rsid w:val="0031602F"/>
    <w:rsid w:val="00316995"/>
    <w:rsid w:val="00321026"/>
    <w:rsid w:val="00321E88"/>
    <w:rsid w:val="0032506A"/>
    <w:rsid w:val="003323CF"/>
    <w:rsid w:val="003401FF"/>
    <w:rsid w:val="003429BF"/>
    <w:rsid w:val="00343DA2"/>
    <w:rsid w:val="003447A3"/>
    <w:rsid w:val="00353E7C"/>
    <w:rsid w:val="003556BA"/>
    <w:rsid w:val="003561DA"/>
    <w:rsid w:val="003576B7"/>
    <w:rsid w:val="00361853"/>
    <w:rsid w:val="00362DBA"/>
    <w:rsid w:val="00364524"/>
    <w:rsid w:val="003679C6"/>
    <w:rsid w:val="00371FE4"/>
    <w:rsid w:val="00372A96"/>
    <w:rsid w:val="00377CBC"/>
    <w:rsid w:val="00380954"/>
    <w:rsid w:val="00381021"/>
    <w:rsid w:val="00381137"/>
    <w:rsid w:val="003951BF"/>
    <w:rsid w:val="00396821"/>
    <w:rsid w:val="003A205C"/>
    <w:rsid w:val="003A2FAC"/>
    <w:rsid w:val="003A7AEC"/>
    <w:rsid w:val="003B2E0F"/>
    <w:rsid w:val="003B6D3F"/>
    <w:rsid w:val="003B6EF5"/>
    <w:rsid w:val="003B71D7"/>
    <w:rsid w:val="003B7BF6"/>
    <w:rsid w:val="003C2672"/>
    <w:rsid w:val="003D2C9B"/>
    <w:rsid w:val="003E003E"/>
    <w:rsid w:val="003E0FD8"/>
    <w:rsid w:val="003E2CFD"/>
    <w:rsid w:val="003E34EC"/>
    <w:rsid w:val="003E3A66"/>
    <w:rsid w:val="003E69C8"/>
    <w:rsid w:val="003F20AE"/>
    <w:rsid w:val="003F29CE"/>
    <w:rsid w:val="003F526E"/>
    <w:rsid w:val="003F6384"/>
    <w:rsid w:val="00400072"/>
    <w:rsid w:val="0040083B"/>
    <w:rsid w:val="004024E9"/>
    <w:rsid w:val="004047CA"/>
    <w:rsid w:val="00407F37"/>
    <w:rsid w:val="00410841"/>
    <w:rsid w:val="004129E6"/>
    <w:rsid w:val="00413B28"/>
    <w:rsid w:val="0041481C"/>
    <w:rsid w:val="00416697"/>
    <w:rsid w:val="00422A00"/>
    <w:rsid w:val="00424738"/>
    <w:rsid w:val="00424CED"/>
    <w:rsid w:val="00425927"/>
    <w:rsid w:val="00430E45"/>
    <w:rsid w:val="00431CCB"/>
    <w:rsid w:val="004352EC"/>
    <w:rsid w:val="0044054D"/>
    <w:rsid w:val="004405F7"/>
    <w:rsid w:val="004407CA"/>
    <w:rsid w:val="004437D4"/>
    <w:rsid w:val="00445515"/>
    <w:rsid w:val="00446FA8"/>
    <w:rsid w:val="00447DF1"/>
    <w:rsid w:val="00452B4D"/>
    <w:rsid w:val="00452FE8"/>
    <w:rsid w:val="0045301C"/>
    <w:rsid w:val="00460891"/>
    <w:rsid w:val="0046649C"/>
    <w:rsid w:val="00466566"/>
    <w:rsid w:val="00470A43"/>
    <w:rsid w:val="00470B2F"/>
    <w:rsid w:val="00473745"/>
    <w:rsid w:val="00475E6F"/>
    <w:rsid w:val="00477A04"/>
    <w:rsid w:val="00480424"/>
    <w:rsid w:val="00485647"/>
    <w:rsid w:val="00486C8D"/>
    <w:rsid w:val="00487988"/>
    <w:rsid w:val="004901B1"/>
    <w:rsid w:val="004A1DE1"/>
    <w:rsid w:val="004A3C95"/>
    <w:rsid w:val="004A465C"/>
    <w:rsid w:val="004A4F39"/>
    <w:rsid w:val="004A505C"/>
    <w:rsid w:val="004B2505"/>
    <w:rsid w:val="004B3719"/>
    <w:rsid w:val="004B43F7"/>
    <w:rsid w:val="004C121A"/>
    <w:rsid w:val="004D3D85"/>
    <w:rsid w:val="004D58B3"/>
    <w:rsid w:val="004E16C6"/>
    <w:rsid w:val="004E18A2"/>
    <w:rsid w:val="004E303B"/>
    <w:rsid w:val="004E3271"/>
    <w:rsid w:val="004E6EA4"/>
    <w:rsid w:val="004F181F"/>
    <w:rsid w:val="004F259B"/>
    <w:rsid w:val="004F3524"/>
    <w:rsid w:val="004F39F2"/>
    <w:rsid w:val="004F62DC"/>
    <w:rsid w:val="004F67B6"/>
    <w:rsid w:val="00500D8B"/>
    <w:rsid w:val="0050243D"/>
    <w:rsid w:val="005041C7"/>
    <w:rsid w:val="00505EEA"/>
    <w:rsid w:val="005123BF"/>
    <w:rsid w:val="00516BBB"/>
    <w:rsid w:val="00516E54"/>
    <w:rsid w:val="00520C64"/>
    <w:rsid w:val="00521960"/>
    <w:rsid w:val="00522338"/>
    <w:rsid w:val="00522F19"/>
    <w:rsid w:val="005308C8"/>
    <w:rsid w:val="00531554"/>
    <w:rsid w:val="00533340"/>
    <w:rsid w:val="005335D9"/>
    <w:rsid w:val="00534001"/>
    <w:rsid w:val="00534F1E"/>
    <w:rsid w:val="00537665"/>
    <w:rsid w:val="005406E4"/>
    <w:rsid w:val="0054115B"/>
    <w:rsid w:val="005424D3"/>
    <w:rsid w:val="005429DF"/>
    <w:rsid w:val="005449CD"/>
    <w:rsid w:val="00551A69"/>
    <w:rsid w:val="0055352A"/>
    <w:rsid w:val="00555BF6"/>
    <w:rsid w:val="00557DE7"/>
    <w:rsid w:val="0056030A"/>
    <w:rsid w:val="0056278A"/>
    <w:rsid w:val="00562B54"/>
    <w:rsid w:val="00566125"/>
    <w:rsid w:val="00566B90"/>
    <w:rsid w:val="00567606"/>
    <w:rsid w:val="005731D7"/>
    <w:rsid w:val="00573A9D"/>
    <w:rsid w:val="00573D72"/>
    <w:rsid w:val="005777D2"/>
    <w:rsid w:val="00577D29"/>
    <w:rsid w:val="00582D65"/>
    <w:rsid w:val="00583ABC"/>
    <w:rsid w:val="005841B2"/>
    <w:rsid w:val="00584895"/>
    <w:rsid w:val="005850F8"/>
    <w:rsid w:val="0058682C"/>
    <w:rsid w:val="0058692A"/>
    <w:rsid w:val="00590EE1"/>
    <w:rsid w:val="0059263A"/>
    <w:rsid w:val="005931D9"/>
    <w:rsid w:val="00593703"/>
    <w:rsid w:val="00595D22"/>
    <w:rsid w:val="00596C79"/>
    <w:rsid w:val="0059795B"/>
    <w:rsid w:val="005A0E73"/>
    <w:rsid w:val="005A1480"/>
    <w:rsid w:val="005A4059"/>
    <w:rsid w:val="005B05CF"/>
    <w:rsid w:val="005B05FE"/>
    <w:rsid w:val="005B3E65"/>
    <w:rsid w:val="005B5A28"/>
    <w:rsid w:val="005B5FAA"/>
    <w:rsid w:val="005B699C"/>
    <w:rsid w:val="005C1D92"/>
    <w:rsid w:val="005C293A"/>
    <w:rsid w:val="005C2E8F"/>
    <w:rsid w:val="005C2EAC"/>
    <w:rsid w:val="005C578C"/>
    <w:rsid w:val="005D3533"/>
    <w:rsid w:val="005D468F"/>
    <w:rsid w:val="005D57F0"/>
    <w:rsid w:val="005E0465"/>
    <w:rsid w:val="005E06E9"/>
    <w:rsid w:val="005E735A"/>
    <w:rsid w:val="005F052A"/>
    <w:rsid w:val="005F1623"/>
    <w:rsid w:val="005F22DE"/>
    <w:rsid w:val="005F23E4"/>
    <w:rsid w:val="005F3F77"/>
    <w:rsid w:val="005F5505"/>
    <w:rsid w:val="005F5532"/>
    <w:rsid w:val="006029F8"/>
    <w:rsid w:val="00610F15"/>
    <w:rsid w:val="00612BC7"/>
    <w:rsid w:val="006145ED"/>
    <w:rsid w:val="00616974"/>
    <w:rsid w:val="00620668"/>
    <w:rsid w:val="0062218B"/>
    <w:rsid w:val="00625297"/>
    <w:rsid w:val="006278E1"/>
    <w:rsid w:val="0063209F"/>
    <w:rsid w:val="00633333"/>
    <w:rsid w:val="0063419D"/>
    <w:rsid w:val="006405EB"/>
    <w:rsid w:val="006432DA"/>
    <w:rsid w:val="006437F0"/>
    <w:rsid w:val="00644905"/>
    <w:rsid w:val="0064620E"/>
    <w:rsid w:val="00652B7B"/>
    <w:rsid w:val="00652E27"/>
    <w:rsid w:val="0065611E"/>
    <w:rsid w:val="0065624B"/>
    <w:rsid w:val="00656534"/>
    <w:rsid w:val="00660A5E"/>
    <w:rsid w:val="0066109F"/>
    <w:rsid w:val="006610FA"/>
    <w:rsid w:val="00664858"/>
    <w:rsid w:val="00673D0A"/>
    <w:rsid w:val="00673E2D"/>
    <w:rsid w:val="00674BF7"/>
    <w:rsid w:val="006807B6"/>
    <w:rsid w:val="00681C63"/>
    <w:rsid w:val="00692BC4"/>
    <w:rsid w:val="0069462E"/>
    <w:rsid w:val="006A49BA"/>
    <w:rsid w:val="006A4E62"/>
    <w:rsid w:val="006A5A40"/>
    <w:rsid w:val="006A61E4"/>
    <w:rsid w:val="006A646E"/>
    <w:rsid w:val="006B0579"/>
    <w:rsid w:val="006B511B"/>
    <w:rsid w:val="006B53DB"/>
    <w:rsid w:val="006B7225"/>
    <w:rsid w:val="006C1E60"/>
    <w:rsid w:val="006C239D"/>
    <w:rsid w:val="006C2585"/>
    <w:rsid w:val="006C3350"/>
    <w:rsid w:val="006D1E4D"/>
    <w:rsid w:val="006D2362"/>
    <w:rsid w:val="006D29EC"/>
    <w:rsid w:val="006D41F5"/>
    <w:rsid w:val="006D6351"/>
    <w:rsid w:val="006D7C73"/>
    <w:rsid w:val="006E1370"/>
    <w:rsid w:val="006E2F1C"/>
    <w:rsid w:val="006E3415"/>
    <w:rsid w:val="006E7F1A"/>
    <w:rsid w:val="006F11CF"/>
    <w:rsid w:val="006F4BDD"/>
    <w:rsid w:val="006F61A8"/>
    <w:rsid w:val="00701E89"/>
    <w:rsid w:val="007020BE"/>
    <w:rsid w:val="007036C3"/>
    <w:rsid w:val="00706C80"/>
    <w:rsid w:val="0071216A"/>
    <w:rsid w:val="00715373"/>
    <w:rsid w:val="00715A0E"/>
    <w:rsid w:val="00715C03"/>
    <w:rsid w:val="00716021"/>
    <w:rsid w:val="00717BBB"/>
    <w:rsid w:val="00721C9B"/>
    <w:rsid w:val="00722ECB"/>
    <w:rsid w:val="00723DCA"/>
    <w:rsid w:val="00724537"/>
    <w:rsid w:val="0072455F"/>
    <w:rsid w:val="007262B2"/>
    <w:rsid w:val="0072676F"/>
    <w:rsid w:val="007274CD"/>
    <w:rsid w:val="0073153A"/>
    <w:rsid w:val="00733CF4"/>
    <w:rsid w:val="00734D7F"/>
    <w:rsid w:val="00737826"/>
    <w:rsid w:val="00742E1B"/>
    <w:rsid w:val="00743095"/>
    <w:rsid w:val="007433DC"/>
    <w:rsid w:val="00745422"/>
    <w:rsid w:val="00745AC2"/>
    <w:rsid w:val="0074613C"/>
    <w:rsid w:val="0074686C"/>
    <w:rsid w:val="00747889"/>
    <w:rsid w:val="007526B3"/>
    <w:rsid w:val="007539C1"/>
    <w:rsid w:val="00754420"/>
    <w:rsid w:val="007555D8"/>
    <w:rsid w:val="007564FD"/>
    <w:rsid w:val="00756E3B"/>
    <w:rsid w:val="00757421"/>
    <w:rsid w:val="007613A8"/>
    <w:rsid w:val="007618B9"/>
    <w:rsid w:val="00761D5D"/>
    <w:rsid w:val="00762260"/>
    <w:rsid w:val="00765A5B"/>
    <w:rsid w:val="00765B28"/>
    <w:rsid w:val="00766763"/>
    <w:rsid w:val="00771015"/>
    <w:rsid w:val="00771459"/>
    <w:rsid w:val="00774F64"/>
    <w:rsid w:val="0077619A"/>
    <w:rsid w:val="00777AFC"/>
    <w:rsid w:val="00784EE6"/>
    <w:rsid w:val="00786D61"/>
    <w:rsid w:val="007911FB"/>
    <w:rsid w:val="00793127"/>
    <w:rsid w:val="00793F5A"/>
    <w:rsid w:val="00796550"/>
    <w:rsid w:val="0079764F"/>
    <w:rsid w:val="00797A52"/>
    <w:rsid w:val="007A15ED"/>
    <w:rsid w:val="007A479F"/>
    <w:rsid w:val="007A4961"/>
    <w:rsid w:val="007A61AE"/>
    <w:rsid w:val="007B1212"/>
    <w:rsid w:val="007B3370"/>
    <w:rsid w:val="007B7264"/>
    <w:rsid w:val="007C6245"/>
    <w:rsid w:val="007D0600"/>
    <w:rsid w:val="007D1CBA"/>
    <w:rsid w:val="007D4A50"/>
    <w:rsid w:val="007D4AF0"/>
    <w:rsid w:val="007D5712"/>
    <w:rsid w:val="007E0289"/>
    <w:rsid w:val="007E11EC"/>
    <w:rsid w:val="007E14BC"/>
    <w:rsid w:val="007E2392"/>
    <w:rsid w:val="007F060E"/>
    <w:rsid w:val="007F284B"/>
    <w:rsid w:val="007F4193"/>
    <w:rsid w:val="007F4D6E"/>
    <w:rsid w:val="007F4DA2"/>
    <w:rsid w:val="00800CE2"/>
    <w:rsid w:val="00802D72"/>
    <w:rsid w:val="00803FDE"/>
    <w:rsid w:val="008056F9"/>
    <w:rsid w:val="008059E5"/>
    <w:rsid w:val="00806389"/>
    <w:rsid w:val="008077F6"/>
    <w:rsid w:val="00811E84"/>
    <w:rsid w:val="008130AF"/>
    <w:rsid w:val="00822E16"/>
    <w:rsid w:val="008235E0"/>
    <w:rsid w:val="008250F2"/>
    <w:rsid w:val="00826B60"/>
    <w:rsid w:val="00827B0B"/>
    <w:rsid w:val="008309B5"/>
    <w:rsid w:val="00830C2A"/>
    <w:rsid w:val="0083299F"/>
    <w:rsid w:val="00835208"/>
    <w:rsid w:val="0083743D"/>
    <w:rsid w:val="0083780A"/>
    <w:rsid w:val="00837A47"/>
    <w:rsid w:val="00837B74"/>
    <w:rsid w:val="00840C3F"/>
    <w:rsid w:val="00844504"/>
    <w:rsid w:val="00845A24"/>
    <w:rsid w:val="00847853"/>
    <w:rsid w:val="00851676"/>
    <w:rsid w:val="00852DF7"/>
    <w:rsid w:val="00857DE8"/>
    <w:rsid w:val="008610C1"/>
    <w:rsid w:val="00862762"/>
    <w:rsid w:val="00862AF4"/>
    <w:rsid w:val="00863826"/>
    <w:rsid w:val="00867376"/>
    <w:rsid w:val="0087229A"/>
    <w:rsid w:val="00874949"/>
    <w:rsid w:val="00880683"/>
    <w:rsid w:val="00880690"/>
    <w:rsid w:val="00881B47"/>
    <w:rsid w:val="00884E75"/>
    <w:rsid w:val="00885D09"/>
    <w:rsid w:val="00885E6E"/>
    <w:rsid w:val="008862A2"/>
    <w:rsid w:val="0088777C"/>
    <w:rsid w:val="0089015B"/>
    <w:rsid w:val="00891C4C"/>
    <w:rsid w:val="00896309"/>
    <w:rsid w:val="008A099E"/>
    <w:rsid w:val="008A255F"/>
    <w:rsid w:val="008A3206"/>
    <w:rsid w:val="008B4387"/>
    <w:rsid w:val="008B6D83"/>
    <w:rsid w:val="008C0BF3"/>
    <w:rsid w:val="008C1675"/>
    <w:rsid w:val="008C16BC"/>
    <w:rsid w:val="008C34FF"/>
    <w:rsid w:val="008C55BE"/>
    <w:rsid w:val="008C5D8E"/>
    <w:rsid w:val="008C658C"/>
    <w:rsid w:val="008D4D6A"/>
    <w:rsid w:val="008E10E7"/>
    <w:rsid w:val="008E2F62"/>
    <w:rsid w:val="008F1F61"/>
    <w:rsid w:val="008F415C"/>
    <w:rsid w:val="009036BE"/>
    <w:rsid w:val="0090370B"/>
    <w:rsid w:val="009049CA"/>
    <w:rsid w:val="009057E3"/>
    <w:rsid w:val="00905833"/>
    <w:rsid w:val="00905B3F"/>
    <w:rsid w:val="00906D54"/>
    <w:rsid w:val="00907E3F"/>
    <w:rsid w:val="0091398A"/>
    <w:rsid w:val="00914FA9"/>
    <w:rsid w:val="00915E22"/>
    <w:rsid w:val="00915F5F"/>
    <w:rsid w:val="0092095D"/>
    <w:rsid w:val="00924177"/>
    <w:rsid w:val="00925E87"/>
    <w:rsid w:val="009277BC"/>
    <w:rsid w:val="00930E36"/>
    <w:rsid w:val="009311E3"/>
    <w:rsid w:val="009360B3"/>
    <w:rsid w:val="00937AF1"/>
    <w:rsid w:val="00940CA3"/>
    <w:rsid w:val="00941032"/>
    <w:rsid w:val="00941136"/>
    <w:rsid w:val="00941A94"/>
    <w:rsid w:val="009438A6"/>
    <w:rsid w:val="009453F1"/>
    <w:rsid w:val="00945C76"/>
    <w:rsid w:val="00951F68"/>
    <w:rsid w:val="00953398"/>
    <w:rsid w:val="009549D9"/>
    <w:rsid w:val="00955D9F"/>
    <w:rsid w:val="00961406"/>
    <w:rsid w:val="0096223F"/>
    <w:rsid w:val="009626D3"/>
    <w:rsid w:val="00963732"/>
    <w:rsid w:val="00963B91"/>
    <w:rsid w:val="00966610"/>
    <w:rsid w:val="00966D2D"/>
    <w:rsid w:val="009674BE"/>
    <w:rsid w:val="00970368"/>
    <w:rsid w:val="0097100C"/>
    <w:rsid w:val="0097193A"/>
    <w:rsid w:val="00972607"/>
    <w:rsid w:val="00972E4C"/>
    <w:rsid w:val="00974F4F"/>
    <w:rsid w:val="00977D8E"/>
    <w:rsid w:val="00982731"/>
    <w:rsid w:val="009867F0"/>
    <w:rsid w:val="009934AD"/>
    <w:rsid w:val="009943F2"/>
    <w:rsid w:val="009A08E7"/>
    <w:rsid w:val="009A1A68"/>
    <w:rsid w:val="009A2295"/>
    <w:rsid w:val="009A3214"/>
    <w:rsid w:val="009A3A10"/>
    <w:rsid w:val="009A4238"/>
    <w:rsid w:val="009A48A0"/>
    <w:rsid w:val="009A587E"/>
    <w:rsid w:val="009B2941"/>
    <w:rsid w:val="009B7E76"/>
    <w:rsid w:val="009C146F"/>
    <w:rsid w:val="009C249D"/>
    <w:rsid w:val="009C2506"/>
    <w:rsid w:val="009C2EEF"/>
    <w:rsid w:val="009C32C3"/>
    <w:rsid w:val="009C364D"/>
    <w:rsid w:val="009C4A15"/>
    <w:rsid w:val="009D26C0"/>
    <w:rsid w:val="009D332B"/>
    <w:rsid w:val="009D44AC"/>
    <w:rsid w:val="009D5D8C"/>
    <w:rsid w:val="009E3E5E"/>
    <w:rsid w:val="009E3ECD"/>
    <w:rsid w:val="009E5388"/>
    <w:rsid w:val="009E612F"/>
    <w:rsid w:val="009E7C75"/>
    <w:rsid w:val="009F0099"/>
    <w:rsid w:val="009F0F67"/>
    <w:rsid w:val="009F1F90"/>
    <w:rsid w:val="009F5E7B"/>
    <w:rsid w:val="00A05726"/>
    <w:rsid w:val="00A07129"/>
    <w:rsid w:val="00A077B2"/>
    <w:rsid w:val="00A10C3D"/>
    <w:rsid w:val="00A11740"/>
    <w:rsid w:val="00A136B0"/>
    <w:rsid w:val="00A13824"/>
    <w:rsid w:val="00A13A2B"/>
    <w:rsid w:val="00A171B8"/>
    <w:rsid w:val="00A177E0"/>
    <w:rsid w:val="00A20DC3"/>
    <w:rsid w:val="00A214C9"/>
    <w:rsid w:val="00A22B6D"/>
    <w:rsid w:val="00A24442"/>
    <w:rsid w:val="00A24B2E"/>
    <w:rsid w:val="00A252CA"/>
    <w:rsid w:val="00A26F46"/>
    <w:rsid w:val="00A2704B"/>
    <w:rsid w:val="00A30C33"/>
    <w:rsid w:val="00A319F0"/>
    <w:rsid w:val="00A31B78"/>
    <w:rsid w:val="00A32C6F"/>
    <w:rsid w:val="00A32C8B"/>
    <w:rsid w:val="00A33728"/>
    <w:rsid w:val="00A34798"/>
    <w:rsid w:val="00A409E2"/>
    <w:rsid w:val="00A42236"/>
    <w:rsid w:val="00A46D21"/>
    <w:rsid w:val="00A52515"/>
    <w:rsid w:val="00A53E9F"/>
    <w:rsid w:val="00A546ED"/>
    <w:rsid w:val="00A55DA8"/>
    <w:rsid w:val="00A5778E"/>
    <w:rsid w:val="00A63FB0"/>
    <w:rsid w:val="00A640E5"/>
    <w:rsid w:val="00A65D2D"/>
    <w:rsid w:val="00A665E7"/>
    <w:rsid w:val="00A70647"/>
    <w:rsid w:val="00A71B0A"/>
    <w:rsid w:val="00A75972"/>
    <w:rsid w:val="00A767D2"/>
    <w:rsid w:val="00A8121F"/>
    <w:rsid w:val="00A87D20"/>
    <w:rsid w:val="00A922D8"/>
    <w:rsid w:val="00A93791"/>
    <w:rsid w:val="00A94CBA"/>
    <w:rsid w:val="00A96ABD"/>
    <w:rsid w:val="00A97759"/>
    <w:rsid w:val="00AA1D77"/>
    <w:rsid w:val="00AA3E94"/>
    <w:rsid w:val="00AA490E"/>
    <w:rsid w:val="00AB3B82"/>
    <w:rsid w:val="00AB4CAB"/>
    <w:rsid w:val="00AB4F26"/>
    <w:rsid w:val="00AB7B53"/>
    <w:rsid w:val="00AC0C06"/>
    <w:rsid w:val="00AC17F9"/>
    <w:rsid w:val="00AC5EAC"/>
    <w:rsid w:val="00AC68C9"/>
    <w:rsid w:val="00AC6A3E"/>
    <w:rsid w:val="00AD2006"/>
    <w:rsid w:val="00AD2460"/>
    <w:rsid w:val="00AD35C5"/>
    <w:rsid w:val="00AD4A65"/>
    <w:rsid w:val="00AE1B3D"/>
    <w:rsid w:val="00AE3467"/>
    <w:rsid w:val="00AE6EDA"/>
    <w:rsid w:val="00AF146F"/>
    <w:rsid w:val="00AF5419"/>
    <w:rsid w:val="00AF7FC2"/>
    <w:rsid w:val="00B00746"/>
    <w:rsid w:val="00B051D0"/>
    <w:rsid w:val="00B05332"/>
    <w:rsid w:val="00B0592A"/>
    <w:rsid w:val="00B07BBE"/>
    <w:rsid w:val="00B07CA0"/>
    <w:rsid w:val="00B1177D"/>
    <w:rsid w:val="00B123EB"/>
    <w:rsid w:val="00B13337"/>
    <w:rsid w:val="00B16295"/>
    <w:rsid w:val="00B163E5"/>
    <w:rsid w:val="00B16855"/>
    <w:rsid w:val="00B17119"/>
    <w:rsid w:val="00B17769"/>
    <w:rsid w:val="00B20209"/>
    <w:rsid w:val="00B2290B"/>
    <w:rsid w:val="00B26576"/>
    <w:rsid w:val="00B322E4"/>
    <w:rsid w:val="00B34C60"/>
    <w:rsid w:val="00B42D5E"/>
    <w:rsid w:val="00B43C3E"/>
    <w:rsid w:val="00B468A9"/>
    <w:rsid w:val="00B50CF4"/>
    <w:rsid w:val="00B52F96"/>
    <w:rsid w:val="00B54C2E"/>
    <w:rsid w:val="00B576B9"/>
    <w:rsid w:val="00B57BFD"/>
    <w:rsid w:val="00B61ECB"/>
    <w:rsid w:val="00B62696"/>
    <w:rsid w:val="00B63095"/>
    <w:rsid w:val="00B767D5"/>
    <w:rsid w:val="00B77B56"/>
    <w:rsid w:val="00B83131"/>
    <w:rsid w:val="00B83D14"/>
    <w:rsid w:val="00B90F0C"/>
    <w:rsid w:val="00B912EE"/>
    <w:rsid w:val="00B959D5"/>
    <w:rsid w:val="00B9633F"/>
    <w:rsid w:val="00BA0D58"/>
    <w:rsid w:val="00BA1903"/>
    <w:rsid w:val="00BA252C"/>
    <w:rsid w:val="00BA3390"/>
    <w:rsid w:val="00BA47A1"/>
    <w:rsid w:val="00BA66B7"/>
    <w:rsid w:val="00BA746A"/>
    <w:rsid w:val="00BA7CB4"/>
    <w:rsid w:val="00BB3A15"/>
    <w:rsid w:val="00BC0007"/>
    <w:rsid w:val="00BC191E"/>
    <w:rsid w:val="00BC3EEB"/>
    <w:rsid w:val="00BC4084"/>
    <w:rsid w:val="00BD350D"/>
    <w:rsid w:val="00BD38E9"/>
    <w:rsid w:val="00BE094C"/>
    <w:rsid w:val="00BE1B0B"/>
    <w:rsid w:val="00BE3073"/>
    <w:rsid w:val="00BF27E7"/>
    <w:rsid w:val="00BF3D00"/>
    <w:rsid w:val="00BF4B12"/>
    <w:rsid w:val="00BF5005"/>
    <w:rsid w:val="00BF5851"/>
    <w:rsid w:val="00BF6604"/>
    <w:rsid w:val="00C01B36"/>
    <w:rsid w:val="00C06186"/>
    <w:rsid w:val="00C077D3"/>
    <w:rsid w:val="00C105A8"/>
    <w:rsid w:val="00C13B5F"/>
    <w:rsid w:val="00C14710"/>
    <w:rsid w:val="00C155E0"/>
    <w:rsid w:val="00C21600"/>
    <w:rsid w:val="00C21A3F"/>
    <w:rsid w:val="00C25E66"/>
    <w:rsid w:val="00C32F59"/>
    <w:rsid w:val="00C33143"/>
    <w:rsid w:val="00C362B5"/>
    <w:rsid w:val="00C37789"/>
    <w:rsid w:val="00C37C98"/>
    <w:rsid w:val="00C41967"/>
    <w:rsid w:val="00C452DA"/>
    <w:rsid w:val="00C46371"/>
    <w:rsid w:val="00C47F15"/>
    <w:rsid w:val="00C53607"/>
    <w:rsid w:val="00C53EC3"/>
    <w:rsid w:val="00C64371"/>
    <w:rsid w:val="00C6516D"/>
    <w:rsid w:val="00C67DAA"/>
    <w:rsid w:val="00C7316D"/>
    <w:rsid w:val="00C7419D"/>
    <w:rsid w:val="00C7455A"/>
    <w:rsid w:val="00C75149"/>
    <w:rsid w:val="00C75D1D"/>
    <w:rsid w:val="00C76552"/>
    <w:rsid w:val="00C76FF1"/>
    <w:rsid w:val="00C7767A"/>
    <w:rsid w:val="00C81732"/>
    <w:rsid w:val="00C825CB"/>
    <w:rsid w:val="00C91380"/>
    <w:rsid w:val="00C92663"/>
    <w:rsid w:val="00C967EC"/>
    <w:rsid w:val="00CA2425"/>
    <w:rsid w:val="00CA6757"/>
    <w:rsid w:val="00CB4318"/>
    <w:rsid w:val="00CD0B33"/>
    <w:rsid w:val="00CD13CB"/>
    <w:rsid w:val="00CD1EA2"/>
    <w:rsid w:val="00CD360B"/>
    <w:rsid w:val="00CD4463"/>
    <w:rsid w:val="00CE1D83"/>
    <w:rsid w:val="00CE2C73"/>
    <w:rsid w:val="00CE4355"/>
    <w:rsid w:val="00CE45C8"/>
    <w:rsid w:val="00CE52AA"/>
    <w:rsid w:val="00CE5E91"/>
    <w:rsid w:val="00CE765E"/>
    <w:rsid w:val="00CF003A"/>
    <w:rsid w:val="00CF19B2"/>
    <w:rsid w:val="00CF49AD"/>
    <w:rsid w:val="00D010AE"/>
    <w:rsid w:val="00D0138F"/>
    <w:rsid w:val="00D01D59"/>
    <w:rsid w:val="00D01F6C"/>
    <w:rsid w:val="00D032CA"/>
    <w:rsid w:val="00D06C70"/>
    <w:rsid w:val="00D07F08"/>
    <w:rsid w:val="00D11B88"/>
    <w:rsid w:val="00D13E31"/>
    <w:rsid w:val="00D14004"/>
    <w:rsid w:val="00D14EE4"/>
    <w:rsid w:val="00D17913"/>
    <w:rsid w:val="00D25C70"/>
    <w:rsid w:val="00D3087B"/>
    <w:rsid w:val="00D30B94"/>
    <w:rsid w:val="00D33DC0"/>
    <w:rsid w:val="00D34DEE"/>
    <w:rsid w:val="00D357A2"/>
    <w:rsid w:val="00D3727A"/>
    <w:rsid w:val="00D37F1B"/>
    <w:rsid w:val="00D404EF"/>
    <w:rsid w:val="00D408A4"/>
    <w:rsid w:val="00D43776"/>
    <w:rsid w:val="00D43916"/>
    <w:rsid w:val="00D448EF"/>
    <w:rsid w:val="00D4538D"/>
    <w:rsid w:val="00D4584F"/>
    <w:rsid w:val="00D475B6"/>
    <w:rsid w:val="00D50BF7"/>
    <w:rsid w:val="00D560F4"/>
    <w:rsid w:val="00D65319"/>
    <w:rsid w:val="00D66B07"/>
    <w:rsid w:val="00D72CFF"/>
    <w:rsid w:val="00D77DFA"/>
    <w:rsid w:val="00D8246C"/>
    <w:rsid w:val="00D85AAB"/>
    <w:rsid w:val="00D85D59"/>
    <w:rsid w:val="00D8621A"/>
    <w:rsid w:val="00D86335"/>
    <w:rsid w:val="00D86886"/>
    <w:rsid w:val="00D9125D"/>
    <w:rsid w:val="00D913B9"/>
    <w:rsid w:val="00D91A4E"/>
    <w:rsid w:val="00D92E55"/>
    <w:rsid w:val="00D94311"/>
    <w:rsid w:val="00D94AA7"/>
    <w:rsid w:val="00D94C0B"/>
    <w:rsid w:val="00D965C3"/>
    <w:rsid w:val="00DA0E59"/>
    <w:rsid w:val="00DA1071"/>
    <w:rsid w:val="00DA19AF"/>
    <w:rsid w:val="00DB0811"/>
    <w:rsid w:val="00DB2194"/>
    <w:rsid w:val="00DB37C8"/>
    <w:rsid w:val="00DB3A8C"/>
    <w:rsid w:val="00DB601F"/>
    <w:rsid w:val="00DB6F11"/>
    <w:rsid w:val="00DB6F91"/>
    <w:rsid w:val="00DB7545"/>
    <w:rsid w:val="00DC2BB1"/>
    <w:rsid w:val="00DC315F"/>
    <w:rsid w:val="00DC3BCC"/>
    <w:rsid w:val="00DC3C61"/>
    <w:rsid w:val="00DC50B5"/>
    <w:rsid w:val="00DC70F1"/>
    <w:rsid w:val="00DC745A"/>
    <w:rsid w:val="00DD19E4"/>
    <w:rsid w:val="00DD23D7"/>
    <w:rsid w:val="00DD2B33"/>
    <w:rsid w:val="00DD37BC"/>
    <w:rsid w:val="00DD3F89"/>
    <w:rsid w:val="00DD710C"/>
    <w:rsid w:val="00DE07FE"/>
    <w:rsid w:val="00DE3F66"/>
    <w:rsid w:val="00DF190A"/>
    <w:rsid w:val="00DF1A2B"/>
    <w:rsid w:val="00DF3DDA"/>
    <w:rsid w:val="00DF4565"/>
    <w:rsid w:val="00DF4C1A"/>
    <w:rsid w:val="00E00173"/>
    <w:rsid w:val="00E01E50"/>
    <w:rsid w:val="00E02BEB"/>
    <w:rsid w:val="00E05D03"/>
    <w:rsid w:val="00E072C5"/>
    <w:rsid w:val="00E07DFB"/>
    <w:rsid w:val="00E10229"/>
    <w:rsid w:val="00E104FF"/>
    <w:rsid w:val="00E10F6F"/>
    <w:rsid w:val="00E111A2"/>
    <w:rsid w:val="00E14FEC"/>
    <w:rsid w:val="00E17027"/>
    <w:rsid w:val="00E200D3"/>
    <w:rsid w:val="00E21530"/>
    <w:rsid w:val="00E2452F"/>
    <w:rsid w:val="00E26721"/>
    <w:rsid w:val="00E32FD5"/>
    <w:rsid w:val="00E3417E"/>
    <w:rsid w:val="00E36F7F"/>
    <w:rsid w:val="00E40ED1"/>
    <w:rsid w:val="00E43D25"/>
    <w:rsid w:val="00E46718"/>
    <w:rsid w:val="00E505FF"/>
    <w:rsid w:val="00E5568C"/>
    <w:rsid w:val="00E557F5"/>
    <w:rsid w:val="00E60529"/>
    <w:rsid w:val="00E61268"/>
    <w:rsid w:val="00E61767"/>
    <w:rsid w:val="00E62D2D"/>
    <w:rsid w:val="00E63AC8"/>
    <w:rsid w:val="00E66027"/>
    <w:rsid w:val="00E703A4"/>
    <w:rsid w:val="00E80024"/>
    <w:rsid w:val="00E8176B"/>
    <w:rsid w:val="00E856A0"/>
    <w:rsid w:val="00E90353"/>
    <w:rsid w:val="00E92BB1"/>
    <w:rsid w:val="00EA2AA9"/>
    <w:rsid w:val="00EA34E2"/>
    <w:rsid w:val="00EA4258"/>
    <w:rsid w:val="00EB40FB"/>
    <w:rsid w:val="00EB7CC3"/>
    <w:rsid w:val="00EC0173"/>
    <w:rsid w:val="00EC0399"/>
    <w:rsid w:val="00EC0A33"/>
    <w:rsid w:val="00EC1C20"/>
    <w:rsid w:val="00EC3B1E"/>
    <w:rsid w:val="00EC4BFA"/>
    <w:rsid w:val="00EC7944"/>
    <w:rsid w:val="00EC7C5E"/>
    <w:rsid w:val="00ED274D"/>
    <w:rsid w:val="00ED2DC6"/>
    <w:rsid w:val="00ED36AE"/>
    <w:rsid w:val="00EE01D6"/>
    <w:rsid w:val="00EE0CB5"/>
    <w:rsid w:val="00EE1F6A"/>
    <w:rsid w:val="00EE5142"/>
    <w:rsid w:val="00EF0096"/>
    <w:rsid w:val="00EF1BAA"/>
    <w:rsid w:val="00EF2CB9"/>
    <w:rsid w:val="00EF42A7"/>
    <w:rsid w:val="00EF68C2"/>
    <w:rsid w:val="00EF6B66"/>
    <w:rsid w:val="00EF7533"/>
    <w:rsid w:val="00EF759D"/>
    <w:rsid w:val="00F00832"/>
    <w:rsid w:val="00F01226"/>
    <w:rsid w:val="00F01528"/>
    <w:rsid w:val="00F02DB5"/>
    <w:rsid w:val="00F03E7B"/>
    <w:rsid w:val="00F05777"/>
    <w:rsid w:val="00F078EA"/>
    <w:rsid w:val="00F12C78"/>
    <w:rsid w:val="00F134E5"/>
    <w:rsid w:val="00F148F1"/>
    <w:rsid w:val="00F1596D"/>
    <w:rsid w:val="00F15CCA"/>
    <w:rsid w:val="00F16462"/>
    <w:rsid w:val="00F20B06"/>
    <w:rsid w:val="00F25A95"/>
    <w:rsid w:val="00F3068C"/>
    <w:rsid w:val="00F30DF7"/>
    <w:rsid w:val="00F3139E"/>
    <w:rsid w:val="00F375A5"/>
    <w:rsid w:val="00F411C7"/>
    <w:rsid w:val="00F43A87"/>
    <w:rsid w:val="00F44A93"/>
    <w:rsid w:val="00F520CB"/>
    <w:rsid w:val="00F607C8"/>
    <w:rsid w:val="00F618AC"/>
    <w:rsid w:val="00F62EDD"/>
    <w:rsid w:val="00F63539"/>
    <w:rsid w:val="00F654B0"/>
    <w:rsid w:val="00F657FB"/>
    <w:rsid w:val="00F659A9"/>
    <w:rsid w:val="00F663CB"/>
    <w:rsid w:val="00F675BA"/>
    <w:rsid w:val="00F7743D"/>
    <w:rsid w:val="00F77CC8"/>
    <w:rsid w:val="00F80615"/>
    <w:rsid w:val="00F80817"/>
    <w:rsid w:val="00F8507F"/>
    <w:rsid w:val="00F85DE5"/>
    <w:rsid w:val="00F878C8"/>
    <w:rsid w:val="00F90199"/>
    <w:rsid w:val="00F902CF"/>
    <w:rsid w:val="00F9157F"/>
    <w:rsid w:val="00F93B12"/>
    <w:rsid w:val="00FA50ED"/>
    <w:rsid w:val="00FA5D94"/>
    <w:rsid w:val="00FB3EAE"/>
    <w:rsid w:val="00FC0BEE"/>
    <w:rsid w:val="00FC6DB0"/>
    <w:rsid w:val="00FC6F35"/>
    <w:rsid w:val="00FD3D15"/>
    <w:rsid w:val="00FD64D9"/>
    <w:rsid w:val="00FE2F4F"/>
    <w:rsid w:val="00FE32E3"/>
    <w:rsid w:val="00FE5C10"/>
    <w:rsid w:val="00FE6793"/>
    <w:rsid w:val="00FE7754"/>
    <w:rsid w:val="00FF08F4"/>
    <w:rsid w:val="00FF1395"/>
    <w:rsid w:val="00FF6509"/>
    <w:rsid w:val="00FF7D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7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3D7"/>
    <w:pPr>
      <w:ind w:left="720"/>
      <w:contextualSpacing/>
    </w:pPr>
  </w:style>
  <w:style w:type="paragraph" w:styleId="Header">
    <w:name w:val="header"/>
    <w:basedOn w:val="Normal"/>
    <w:link w:val="HeaderChar"/>
    <w:uiPriority w:val="99"/>
    <w:semiHidden/>
    <w:unhideWhenUsed/>
    <w:rsid w:val="00B117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177D"/>
  </w:style>
  <w:style w:type="paragraph" w:styleId="Footer">
    <w:name w:val="footer"/>
    <w:basedOn w:val="Normal"/>
    <w:link w:val="FooterChar"/>
    <w:uiPriority w:val="99"/>
    <w:unhideWhenUsed/>
    <w:rsid w:val="00B117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77D"/>
  </w:style>
  <w:style w:type="character" w:styleId="Hyperlink">
    <w:name w:val="Hyperlink"/>
    <w:basedOn w:val="DefaultParagraphFont"/>
    <w:uiPriority w:val="99"/>
    <w:unhideWhenUsed/>
    <w:rsid w:val="003E69C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aw.uh.edu/faculty/lgriff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4290</TotalTime>
  <Pages>43</Pages>
  <Words>18053</Words>
  <Characters>102907</Characters>
  <Application>Microsoft Office Word</Application>
  <DocSecurity>0</DocSecurity>
  <Lines>857</Lines>
  <Paragraphs>241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dc:creator>
  <cp:lastModifiedBy>Carter</cp:lastModifiedBy>
  <cp:revision>819</cp:revision>
  <dcterms:created xsi:type="dcterms:W3CDTF">2010-01-14T18:40:00Z</dcterms:created>
  <dcterms:modified xsi:type="dcterms:W3CDTF">2010-07-21T00:28:00Z</dcterms:modified>
</cp:coreProperties>
</file>